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C4E91" w14:textId="77777777" w:rsidR="001C47DF" w:rsidRDefault="001C47DF" w:rsidP="004F5530">
      <w:pPr>
        <w:rPr>
          <w:b/>
          <w:sz w:val="40"/>
          <w:szCs w:val="40"/>
        </w:rPr>
      </w:pPr>
    </w:p>
    <w:p w14:paraId="314ECD72" w14:textId="77777777" w:rsidR="001C47DF" w:rsidRDefault="001C47DF" w:rsidP="004F5530">
      <w:pPr>
        <w:rPr>
          <w:b/>
          <w:sz w:val="40"/>
          <w:szCs w:val="40"/>
        </w:rPr>
      </w:pPr>
    </w:p>
    <w:p w14:paraId="372C4DCE" w14:textId="77777777" w:rsidR="001C47DF" w:rsidRDefault="001C47DF" w:rsidP="004F5530">
      <w:pPr>
        <w:rPr>
          <w:b/>
          <w:sz w:val="40"/>
          <w:szCs w:val="40"/>
        </w:rPr>
      </w:pPr>
    </w:p>
    <w:p w14:paraId="1D3DC386" w14:textId="3E816BCF" w:rsidR="00FA4700" w:rsidRPr="001C47DF" w:rsidRDefault="00520215" w:rsidP="004F5530">
      <w:r>
        <w:rPr>
          <w:noProof/>
        </w:rPr>
        <w:drawing>
          <wp:anchor distT="0" distB="0" distL="114300" distR="114300" simplePos="0" relativeHeight="251655680" behindDoc="1" locked="0" layoutInCell="1" allowOverlap="1" wp14:anchorId="1D3DCBE9" wp14:editId="1D3DCBEA">
            <wp:simplePos x="0" y="0"/>
            <wp:positionH relativeFrom="column">
              <wp:posOffset>3501390</wp:posOffset>
            </wp:positionH>
            <wp:positionV relativeFrom="paragraph">
              <wp:posOffset>102235</wp:posOffset>
            </wp:positionV>
            <wp:extent cx="2266950" cy="2191385"/>
            <wp:effectExtent l="19050" t="0" r="0" b="0"/>
            <wp:wrapTight wrapText="bothSides">
              <wp:wrapPolygon edited="0">
                <wp:start x="-182" y="0"/>
                <wp:lineTo x="-182" y="21406"/>
                <wp:lineTo x="21600" y="21406"/>
                <wp:lineTo x="21600" y="0"/>
                <wp:lineTo x="-182" y="0"/>
              </wp:wrapPolygon>
            </wp:wrapTight>
            <wp:docPr id="338" name="Afbeelding 338" descr="logo leerplein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logo leerplein055"/>
                    <pic:cNvPicPr>
                      <a:picLocks noChangeAspect="1" noChangeArrowheads="1"/>
                    </pic:cNvPicPr>
                  </pic:nvPicPr>
                  <pic:blipFill>
                    <a:blip r:embed="rId11"/>
                    <a:srcRect r="21886"/>
                    <a:stretch>
                      <a:fillRect/>
                    </a:stretch>
                  </pic:blipFill>
                  <pic:spPr bwMode="auto">
                    <a:xfrm>
                      <a:off x="0" y="0"/>
                      <a:ext cx="2266950" cy="2191385"/>
                    </a:xfrm>
                    <a:prstGeom prst="rect">
                      <a:avLst/>
                    </a:prstGeom>
                    <a:noFill/>
                  </pic:spPr>
                </pic:pic>
              </a:graphicData>
            </a:graphic>
          </wp:anchor>
        </w:drawing>
      </w:r>
      <w:r w:rsidRPr="00FA4700">
        <w:rPr>
          <w:b/>
          <w:sz w:val="40"/>
          <w:szCs w:val="40"/>
        </w:rPr>
        <w:t>Openbare</w:t>
      </w:r>
      <w:r w:rsidR="000D397E" w:rsidRPr="00FA4700">
        <w:rPr>
          <w:b/>
          <w:sz w:val="40"/>
          <w:szCs w:val="40"/>
        </w:rPr>
        <w:t xml:space="preserve"> </w:t>
      </w:r>
      <w:r w:rsidRPr="00FA4700">
        <w:rPr>
          <w:b/>
          <w:sz w:val="40"/>
          <w:szCs w:val="40"/>
        </w:rPr>
        <w:t xml:space="preserve">Basisschool </w:t>
      </w:r>
    </w:p>
    <w:p w14:paraId="1D3DC387" w14:textId="6C9F19FF" w:rsidR="00520215" w:rsidRDefault="00520215" w:rsidP="004F5530">
      <w:pPr>
        <w:rPr>
          <w:b/>
          <w:sz w:val="40"/>
          <w:szCs w:val="40"/>
          <w:highlight w:val="yellow"/>
        </w:rPr>
      </w:pPr>
    </w:p>
    <w:p w14:paraId="2EB55009" w14:textId="34AEB2F8" w:rsidR="00EA70E4" w:rsidRPr="00FA4700" w:rsidRDefault="003C377B" w:rsidP="004F5530">
      <w:pPr>
        <w:rPr>
          <w:b/>
          <w:sz w:val="40"/>
          <w:szCs w:val="40"/>
        </w:rPr>
      </w:pPr>
      <w:r>
        <w:rPr>
          <w:b/>
          <w:sz w:val="40"/>
          <w:szCs w:val="40"/>
        </w:rPr>
        <w:t>De P</w:t>
      </w:r>
      <w:r w:rsidR="00EA70E4">
        <w:rPr>
          <w:b/>
          <w:sz w:val="40"/>
          <w:szCs w:val="40"/>
        </w:rPr>
        <w:t>arkenschool</w:t>
      </w:r>
    </w:p>
    <w:p w14:paraId="1D3DC388" w14:textId="77777777" w:rsidR="00520215" w:rsidRPr="007B3BFF" w:rsidRDefault="00520215" w:rsidP="004F5530"/>
    <w:p w14:paraId="1D3DC389" w14:textId="77777777" w:rsidR="00520215" w:rsidRPr="007B3BFF" w:rsidRDefault="00520215" w:rsidP="004F5530"/>
    <w:p w14:paraId="1D3DC38A" w14:textId="77777777" w:rsidR="00520215" w:rsidRPr="007B3BFF" w:rsidRDefault="00520215" w:rsidP="004F5530"/>
    <w:p w14:paraId="1D3DC38B" w14:textId="77777777" w:rsidR="00520215" w:rsidRPr="00A25FD0" w:rsidRDefault="00520215" w:rsidP="004F5530"/>
    <w:p w14:paraId="1D3DC38C" w14:textId="77777777" w:rsidR="00520215" w:rsidRPr="00A25FD0" w:rsidRDefault="00520215" w:rsidP="004F5530"/>
    <w:p w14:paraId="1D3DC38D" w14:textId="77777777" w:rsidR="00520215" w:rsidRPr="00FA4700" w:rsidRDefault="00520215" w:rsidP="004F5530">
      <w:pPr>
        <w:rPr>
          <w:b/>
          <w:sz w:val="44"/>
          <w:szCs w:val="44"/>
        </w:rPr>
      </w:pPr>
      <w:proofErr w:type="gramStart"/>
      <w:r w:rsidRPr="00FA4700">
        <w:rPr>
          <w:b/>
          <w:sz w:val="44"/>
          <w:szCs w:val="44"/>
        </w:rPr>
        <w:t xml:space="preserve">Schoolplan  </w:t>
      </w:r>
      <w:proofErr w:type="gramEnd"/>
      <w:r w:rsidRPr="00FA4700">
        <w:rPr>
          <w:b/>
          <w:sz w:val="44"/>
          <w:szCs w:val="44"/>
        </w:rPr>
        <w:t>201</w:t>
      </w:r>
      <w:r w:rsidR="0094479F">
        <w:rPr>
          <w:b/>
          <w:sz w:val="44"/>
          <w:szCs w:val="44"/>
        </w:rPr>
        <w:t>5-2019</w:t>
      </w:r>
    </w:p>
    <w:p w14:paraId="1D3DC38E" w14:textId="77777777" w:rsidR="00520215" w:rsidRDefault="00520215" w:rsidP="004F5530"/>
    <w:p w14:paraId="1D3DC38F" w14:textId="77777777" w:rsidR="00FA4700" w:rsidRDefault="00FA4700" w:rsidP="004F5530"/>
    <w:p w14:paraId="1D3DC390" w14:textId="77777777" w:rsidR="00FA4700" w:rsidRDefault="00FA4700" w:rsidP="004F5530"/>
    <w:p w14:paraId="1D3DC391" w14:textId="77777777" w:rsidR="00FA4700" w:rsidRDefault="00FA4700" w:rsidP="004F5530"/>
    <w:p w14:paraId="1D3DC392" w14:textId="77777777" w:rsidR="00FA4700" w:rsidRPr="00A25FD0" w:rsidRDefault="00BA12CB" w:rsidP="004F5530">
      <w:r w:rsidRPr="630254CE">
        <w:rPr>
          <w:rFonts w:eastAsia="Arial"/>
          <w:b/>
          <w:bCs/>
          <w:sz w:val="52"/>
          <w:szCs w:val="52"/>
        </w:rPr>
        <w:t>‘Leren doe je samen’</w:t>
      </w:r>
      <w:r>
        <w:rPr>
          <w:rFonts w:eastAsia="Arial"/>
          <w:b/>
          <w:bCs/>
          <w:sz w:val="52"/>
          <w:szCs w:val="52"/>
        </w:rPr>
        <w:br/>
      </w:r>
    </w:p>
    <w:p w14:paraId="1D3DC393" w14:textId="77777777" w:rsidR="00BA12CB" w:rsidRDefault="00BA12CB">
      <w:r>
        <w:rPr>
          <w:noProof/>
        </w:rPr>
        <w:drawing>
          <wp:anchor distT="0" distB="0" distL="114300" distR="114300" simplePos="0" relativeHeight="251656704" behindDoc="1" locked="0" layoutInCell="1" allowOverlap="1" wp14:anchorId="1D3DCBEB" wp14:editId="1D3DCBEC">
            <wp:simplePos x="0" y="0"/>
            <wp:positionH relativeFrom="column">
              <wp:posOffset>3086049</wp:posOffset>
            </wp:positionH>
            <wp:positionV relativeFrom="paragraph">
              <wp:posOffset>2098574</wp:posOffset>
            </wp:positionV>
            <wp:extent cx="2631440" cy="2442210"/>
            <wp:effectExtent l="0" t="0" r="0" b="0"/>
            <wp:wrapTight wrapText="bothSides">
              <wp:wrapPolygon edited="0">
                <wp:start x="0" y="0"/>
                <wp:lineTo x="0" y="21398"/>
                <wp:lineTo x="21423" y="21398"/>
                <wp:lineTo x="21423" y="0"/>
                <wp:lineTo x="0" y="0"/>
              </wp:wrapPolygon>
            </wp:wrapTight>
            <wp:docPr id="7" name="Afbeelding 7" descr="C:\Users\Fred\Desktop\strategisch plan\hand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esktop\strategisch plan\handen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1440" cy="244221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1D3DC394" w14:textId="77777777" w:rsidR="00520215" w:rsidRPr="00A25FD0" w:rsidRDefault="00520215" w:rsidP="004F5530"/>
    <w:p w14:paraId="1D3DC395" w14:textId="77777777" w:rsidR="00520215" w:rsidRPr="00A25FD0" w:rsidRDefault="00520215" w:rsidP="004F5530"/>
    <w:p w14:paraId="1D3DC396" w14:textId="77777777" w:rsidR="004F5530" w:rsidRPr="009E1464" w:rsidRDefault="004F5530">
      <w:pPr>
        <w:pStyle w:val="Inhopg1"/>
        <w:tabs>
          <w:tab w:val="right" w:leader="dot" w:pos="9060"/>
        </w:tabs>
        <w:rPr>
          <w:sz w:val="32"/>
          <w:szCs w:val="32"/>
        </w:rPr>
      </w:pPr>
      <w:r w:rsidRPr="009E1464">
        <w:rPr>
          <w:sz w:val="32"/>
          <w:szCs w:val="32"/>
        </w:rPr>
        <w:t>INHOUD</w:t>
      </w:r>
      <w:r w:rsidR="00BA12CB" w:rsidRPr="009E1464">
        <w:rPr>
          <w:sz w:val="32"/>
          <w:szCs w:val="32"/>
        </w:rPr>
        <w:br/>
      </w:r>
    </w:p>
    <w:p w14:paraId="1A34A3ED" w14:textId="77777777" w:rsidR="001C47DF" w:rsidRDefault="00873129">
      <w:pPr>
        <w:pStyle w:val="Inhopg1"/>
        <w:tabs>
          <w:tab w:val="right" w:leader="dot" w:pos="9060"/>
        </w:tabs>
        <w:rPr>
          <w:rFonts w:asciiTheme="minorHAnsi" w:eastAsiaTheme="minorEastAsia" w:hAnsiTheme="minorHAnsi" w:cstheme="minorBidi"/>
          <w:noProof/>
          <w:sz w:val="22"/>
          <w:szCs w:val="22"/>
        </w:rPr>
      </w:pPr>
      <w:r>
        <w:rPr>
          <w:lang w:val="en-US"/>
        </w:rPr>
        <w:fldChar w:fldCharType="begin"/>
      </w:r>
      <w:r w:rsidR="004F5530">
        <w:rPr>
          <w:lang w:val="en-US"/>
        </w:rPr>
        <w:instrText xml:space="preserve"> TOC \o "1-2" \h \z \u </w:instrText>
      </w:r>
      <w:r>
        <w:rPr>
          <w:lang w:val="en-US"/>
        </w:rPr>
        <w:fldChar w:fldCharType="separate"/>
      </w:r>
      <w:hyperlink w:anchor="_Toc443335326" w:history="1">
        <w:r w:rsidR="001C47DF" w:rsidRPr="00C54F82">
          <w:rPr>
            <w:rStyle w:val="Hyperlink"/>
            <w:noProof/>
          </w:rPr>
          <w:t>1. INLEIDING</w:t>
        </w:r>
        <w:r w:rsidR="001C47DF">
          <w:rPr>
            <w:noProof/>
            <w:webHidden/>
          </w:rPr>
          <w:tab/>
        </w:r>
        <w:r w:rsidR="001C47DF">
          <w:rPr>
            <w:noProof/>
            <w:webHidden/>
          </w:rPr>
          <w:fldChar w:fldCharType="begin"/>
        </w:r>
        <w:r w:rsidR="001C47DF">
          <w:rPr>
            <w:noProof/>
            <w:webHidden/>
          </w:rPr>
          <w:instrText xml:space="preserve"> PAGEREF _Toc443335326 \h </w:instrText>
        </w:r>
        <w:r w:rsidR="001C47DF">
          <w:rPr>
            <w:noProof/>
            <w:webHidden/>
          </w:rPr>
        </w:r>
        <w:r w:rsidR="001C47DF">
          <w:rPr>
            <w:noProof/>
            <w:webHidden/>
          </w:rPr>
          <w:fldChar w:fldCharType="separate"/>
        </w:r>
        <w:r w:rsidR="001C47DF">
          <w:rPr>
            <w:noProof/>
            <w:webHidden/>
          </w:rPr>
          <w:t>4</w:t>
        </w:r>
        <w:r w:rsidR="001C47DF">
          <w:rPr>
            <w:noProof/>
            <w:webHidden/>
          </w:rPr>
          <w:fldChar w:fldCharType="end"/>
        </w:r>
      </w:hyperlink>
    </w:p>
    <w:p w14:paraId="70818965"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27" w:history="1">
        <w:r w:rsidR="001C47DF" w:rsidRPr="00C54F82">
          <w:rPr>
            <w:rStyle w:val="Hyperlink"/>
            <w:i/>
            <w:noProof/>
          </w:rPr>
          <w:t>Voorwoord</w:t>
        </w:r>
        <w:r w:rsidR="001C47DF">
          <w:rPr>
            <w:noProof/>
            <w:webHidden/>
          </w:rPr>
          <w:tab/>
        </w:r>
        <w:r w:rsidR="001C47DF">
          <w:rPr>
            <w:noProof/>
            <w:webHidden/>
          </w:rPr>
          <w:fldChar w:fldCharType="begin"/>
        </w:r>
        <w:r w:rsidR="001C47DF">
          <w:rPr>
            <w:noProof/>
            <w:webHidden/>
          </w:rPr>
          <w:instrText xml:space="preserve"> PAGEREF _Toc443335327 \h </w:instrText>
        </w:r>
        <w:r w:rsidR="001C47DF">
          <w:rPr>
            <w:noProof/>
            <w:webHidden/>
          </w:rPr>
        </w:r>
        <w:r w:rsidR="001C47DF">
          <w:rPr>
            <w:noProof/>
            <w:webHidden/>
          </w:rPr>
          <w:fldChar w:fldCharType="separate"/>
        </w:r>
        <w:r w:rsidR="001C47DF">
          <w:rPr>
            <w:noProof/>
            <w:webHidden/>
          </w:rPr>
          <w:t>4</w:t>
        </w:r>
        <w:r w:rsidR="001C47DF">
          <w:rPr>
            <w:noProof/>
            <w:webHidden/>
          </w:rPr>
          <w:fldChar w:fldCharType="end"/>
        </w:r>
      </w:hyperlink>
    </w:p>
    <w:p w14:paraId="3480E0C7"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28" w:history="1">
        <w:r w:rsidR="001C47DF" w:rsidRPr="00C54F82">
          <w:rPr>
            <w:rStyle w:val="Hyperlink"/>
            <w:i/>
            <w:noProof/>
          </w:rPr>
          <w:t>Uitgangspunten bestuur</w:t>
        </w:r>
        <w:r w:rsidR="001C47DF">
          <w:rPr>
            <w:noProof/>
            <w:webHidden/>
          </w:rPr>
          <w:tab/>
        </w:r>
        <w:r w:rsidR="001C47DF">
          <w:rPr>
            <w:noProof/>
            <w:webHidden/>
          </w:rPr>
          <w:fldChar w:fldCharType="begin"/>
        </w:r>
        <w:r w:rsidR="001C47DF">
          <w:rPr>
            <w:noProof/>
            <w:webHidden/>
          </w:rPr>
          <w:instrText xml:space="preserve"> PAGEREF _Toc443335328 \h </w:instrText>
        </w:r>
        <w:r w:rsidR="001C47DF">
          <w:rPr>
            <w:noProof/>
            <w:webHidden/>
          </w:rPr>
        </w:r>
        <w:r w:rsidR="001C47DF">
          <w:rPr>
            <w:noProof/>
            <w:webHidden/>
          </w:rPr>
          <w:fldChar w:fldCharType="separate"/>
        </w:r>
        <w:r w:rsidR="001C47DF">
          <w:rPr>
            <w:noProof/>
            <w:webHidden/>
          </w:rPr>
          <w:t>5</w:t>
        </w:r>
        <w:r w:rsidR="001C47DF">
          <w:rPr>
            <w:noProof/>
            <w:webHidden/>
          </w:rPr>
          <w:fldChar w:fldCharType="end"/>
        </w:r>
      </w:hyperlink>
    </w:p>
    <w:p w14:paraId="4F3BFA26"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29" w:history="1">
        <w:r w:rsidR="001C47DF" w:rsidRPr="00C54F82">
          <w:rPr>
            <w:rStyle w:val="Hyperlink"/>
            <w:i/>
            <w:noProof/>
          </w:rPr>
          <w:t>De missie</w:t>
        </w:r>
        <w:r w:rsidR="001C47DF">
          <w:rPr>
            <w:noProof/>
            <w:webHidden/>
          </w:rPr>
          <w:tab/>
        </w:r>
        <w:r w:rsidR="001C47DF">
          <w:rPr>
            <w:noProof/>
            <w:webHidden/>
          </w:rPr>
          <w:fldChar w:fldCharType="begin"/>
        </w:r>
        <w:r w:rsidR="001C47DF">
          <w:rPr>
            <w:noProof/>
            <w:webHidden/>
          </w:rPr>
          <w:instrText xml:space="preserve"> PAGEREF _Toc443335329 \h </w:instrText>
        </w:r>
        <w:r w:rsidR="001C47DF">
          <w:rPr>
            <w:noProof/>
            <w:webHidden/>
          </w:rPr>
        </w:r>
        <w:r w:rsidR="001C47DF">
          <w:rPr>
            <w:noProof/>
            <w:webHidden/>
          </w:rPr>
          <w:fldChar w:fldCharType="separate"/>
        </w:r>
        <w:r w:rsidR="001C47DF">
          <w:rPr>
            <w:noProof/>
            <w:webHidden/>
          </w:rPr>
          <w:t>5</w:t>
        </w:r>
        <w:r w:rsidR="001C47DF">
          <w:rPr>
            <w:noProof/>
            <w:webHidden/>
          </w:rPr>
          <w:fldChar w:fldCharType="end"/>
        </w:r>
      </w:hyperlink>
    </w:p>
    <w:p w14:paraId="4AF86510"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30" w:history="1">
        <w:r w:rsidR="001C47DF" w:rsidRPr="00C54F82">
          <w:rPr>
            <w:rStyle w:val="Hyperlink"/>
            <w:i/>
            <w:noProof/>
          </w:rPr>
          <w:t>Kernwaarden</w:t>
        </w:r>
        <w:r w:rsidR="001C47DF">
          <w:rPr>
            <w:noProof/>
            <w:webHidden/>
          </w:rPr>
          <w:tab/>
        </w:r>
        <w:r w:rsidR="001C47DF">
          <w:rPr>
            <w:noProof/>
            <w:webHidden/>
          </w:rPr>
          <w:fldChar w:fldCharType="begin"/>
        </w:r>
        <w:r w:rsidR="001C47DF">
          <w:rPr>
            <w:noProof/>
            <w:webHidden/>
          </w:rPr>
          <w:instrText xml:space="preserve"> PAGEREF _Toc443335330 \h </w:instrText>
        </w:r>
        <w:r w:rsidR="001C47DF">
          <w:rPr>
            <w:noProof/>
            <w:webHidden/>
          </w:rPr>
        </w:r>
        <w:r w:rsidR="001C47DF">
          <w:rPr>
            <w:noProof/>
            <w:webHidden/>
          </w:rPr>
          <w:fldChar w:fldCharType="separate"/>
        </w:r>
        <w:r w:rsidR="001C47DF">
          <w:rPr>
            <w:noProof/>
            <w:webHidden/>
          </w:rPr>
          <w:t>5</w:t>
        </w:r>
        <w:r w:rsidR="001C47DF">
          <w:rPr>
            <w:noProof/>
            <w:webHidden/>
          </w:rPr>
          <w:fldChar w:fldCharType="end"/>
        </w:r>
      </w:hyperlink>
    </w:p>
    <w:p w14:paraId="3649E7D0"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31" w:history="1">
        <w:r w:rsidR="001C47DF" w:rsidRPr="00C54F82">
          <w:rPr>
            <w:rStyle w:val="Hyperlink"/>
            <w:i/>
            <w:noProof/>
          </w:rPr>
          <w:t>Monitoring en verantwoording</w:t>
        </w:r>
        <w:r w:rsidR="001C47DF">
          <w:rPr>
            <w:noProof/>
            <w:webHidden/>
          </w:rPr>
          <w:tab/>
        </w:r>
        <w:r w:rsidR="001C47DF">
          <w:rPr>
            <w:noProof/>
            <w:webHidden/>
          </w:rPr>
          <w:fldChar w:fldCharType="begin"/>
        </w:r>
        <w:r w:rsidR="001C47DF">
          <w:rPr>
            <w:noProof/>
            <w:webHidden/>
          </w:rPr>
          <w:instrText xml:space="preserve"> PAGEREF _Toc443335331 \h </w:instrText>
        </w:r>
        <w:r w:rsidR="001C47DF">
          <w:rPr>
            <w:noProof/>
            <w:webHidden/>
          </w:rPr>
        </w:r>
        <w:r w:rsidR="001C47DF">
          <w:rPr>
            <w:noProof/>
            <w:webHidden/>
          </w:rPr>
          <w:fldChar w:fldCharType="separate"/>
        </w:r>
        <w:r w:rsidR="001C47DF">
          <w:rPr>
            <w:noProof/>
            <w:webHidden/>
          </w:rPr>
          <w:t>6</w:t>
        </w:r>
        <w:r w:rsidR="001C47DF">
          <w:rPr>
            <w:noProof/>
            <w:webHidden/>
          </w:rPr>
          <w:fldChar w:fldCharType="end"/>
        </w:r>
      </w:hyperlink>
    </w:p>
    <w:p w14:paraId="4C4ED79A"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32" w:history="1">
        <w:r w:rsidR="001C47DF" w:rsidRPr="00C54F82">
          <w:rPr>
            <w:rStyle w:val="Hyperlink"/>
            <w:i/>
            <w:noProof/>
          </w:rPr>
          <w:t>De school als Lerende Organisatie</w:t>
        </w:r>
        <w:r w:rsidR="001C47DF">
          <w:rPr>
            <w:noProof/>
            <w:webHidden/>
          </w:rPr>
          <w:tab/>
        </w:r>
        <w:r w:rsidR="001C47DF">
          <w:rPr>
            <w:noProof/>
            <w:webHidden/>
          </w:rPr>
          <w:fldChar w:fldCharType="begin"/>
        </w:r>
        <w:r w:rsidR="001C47DF">
          <w:rPr>
            <w:noProof/>
            <w:webHidden/>
          </w:rPr>
          <w:instrText xml:space="preserve"> PAGEREF _Toc443335332 \h </w:instrText>
        </w:r>
        <w:r w:rsidR="001C47DF">
          <w:rPr>
            <w:noProof/>
            <w:webHidden/>
          </w:rPr>
        </w:r>
        <w:r w:rsidR="001C47DF">
          <w:rPr>
            <w:noProof/>
            <w:webHidden/>
          </w:rPr>
          <w:fldChar w:fldCharType="separate"/>
        </w:r>
        <w:r w:rsidR="001C47DF">
          <w:rPr>
            <w:noProof/>
            <w:webHidden/>
          </w:rPr>
          <w:t>6</w:t>
        </w:r>
        <w:r w:rsidR="001C47DF">
          <w:rPr>
            <w:noProof/>
            <w:webHidden/>
          </w:rPr>
          <w:fldChar w:fldCharType="end"/>
        </w:r>
      </w:hyperlink>
    </w:p>
    <w:p w14:paraId="07B1FBE7" w14:textId="77777777" w:rsidR="001C47DF" w:rsidRDefault="00D20116">
      <w:pPr>
        <w:pStyle w:val="Inhopg1"/>
        <w:tabs>
          <w:tab w:val="right" w:leader="dot" w:pos="9060"/>
        </w:tabs>
        <w:rPr>
          <w:rFonts w:asciiTheme="minorHAnsi" w:eastAsiaTheme="minorEastAsia" w:hAnsiTheme="minorHAnsi" w:cstheme="minorBidi"/>
          <w:noProof/>
          <w:sz w:val="22"/>
          <w:szCs w:val="22"/>
        </w:rPr>
      </w:pPr>
      <w:hyperlink w:anchor="_Toc443335333" w:history="1">
        <w:r w:rsidR="001C47DF" w:rsidRPr="00C54F82">
          <w:rPr>
            <w:rStyle w:val="Hyperlink"/>
            <w:noProof/>
          </w:rPr>
          <w:t>2. MISSIE</w:t>
        </w:r>
        <w:r w:rsidR="001C47DF">
          <w:rPr>
            <w:noProof/>
            <w:webHidden/>
          </w:rPr>
          <w:tab/>
        </w:r>
        <w:r w:rsidR="001C47DF">
          <w:rPr>
            <w:noProof/>
            <w:webHidden/>
          </w:rPr>
          <w:fldChar w:fldCharType="begin"/>
        </w:r>
        <w:r w:rsidR="001C47DF">
          <w:rPr>
            <w:noProof/>
            <w:webHidden/>
          </w:rPr>
          <w:instrText xml:space="preserve"> PAGEREF _Toc443335333 \h </w:instrText>
        </w:r>
        <w:r w:rsidR="001C47DF">
          <w:rPr>
            <w:noProof/>
            <w:webHidden/>
          </w:rPr>
        </w:r>
        <w:r w:rsidR="001C47DF">
          <w:rPr>
            <w:noProof/>
            <w:webHidden/>
          </w:rPr>
          <w:fldChar w:fldCharType="separate"/>
        </w:r>
        <w:r w:rsidR="001C47DF">
          <w:rPr>
            <w:noProof/>
            <w:webHidden/>
          </w:rPr>
          <w:t>7</w:t>
        </w:r>
        <w:r w:rsidR="001C47DF">
          <w:rPr>
            <w:noProof/>
            <w:webHidden/>
          </w:rPr>
          <w:fldChar w:fldCharType="end"/>
        </w:r>
      </w:hyperlink>
    </w:p>
    <w:p w14:paraId="52196EEF"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34" w:history="1">
        <w:r w:rsidR="001C47DF" w:rsidRPr="00C54F82">
          <w:rPr>
            <w:rStyle w:val="Hyperlink"/>
            <w:noProof/>
          </w:rPr>
          <w:t>2.1. Onze missie: waar we voor staan</w:t>
        </w:r>
        <w:r w:rsidR="001C47DF">
          <w:rPr>
            <w:noProof/>
            <w:webHidden/>
          </w:rPr>
          <w:tab/>
        </w:r>
        <w:r w:rsidR="001C47DF">
          <w:rPr>
            <w:noProof/>
            <w:webHidden/>
          </w:rPr>
          <w:fldChar w:fldCharType="begin"/>
        </w:r>
        <w:r w:rsidR="001C47DF">
          <w:rPr>
            <w:noProof/>
            <w:webHidden/>
          </w:rPr>
          <w:instrText xml:space="preserve"> PAGEREF _Toc443335334 \h </w:instrText>
        </w:r>
        <w:r w:rsidR="001C47DF">
          <w:rPr>
            <w:noProof/>
            <w:webHidden/>
          </w:rPr>
        </w:r>
        <w:r w:rsidR="001C47DF">
          <w:rPr>
            <w:noProof/>
            <w:webHidden/>
          </w:rPr>
          <w:fldChar w:fldCharType="separate"/>
        </w:r>
        <w:r w:rsidR="001C47DF">
          <w:rPr>
            <w:noProof/>
            <w:webHidden/>
          </w:rPr>
          <w:t>7</w:t>
        </w:r>
        <w:r w:rsidR="001C47DF">
          <w:rPr>
            <w:noProof/>
            <w:webHidden/>
          </w:rPr>
          <w:fldChar w:fldCharType="end"/>
        </w:r>
      </w:hyperlink>
    </w:p>
    <w:p w14:paraId="34C1B27F"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35" w:history="1">
        <w:r w:rsidR="001C47DF" w:rsidRPr="00C54F82">
          <w:rPr>
            <w:rStyle w:val="Hyperlink"/>
            <w:noProof/>
          </w:rPr>
          <w:t>2.2 Onze visie</w:t>
        </w:r>
        <w:r w:rsidR="001C47DF">
          <w:rPr>
            <w:noProof/>
            <w:webHidden/>
          </w:rPr>
          <w:tab/>
        </w:r>
        <w:r w:rsidR="001C47DF">
          <w:rPr>
            <w:noProof/>
            <w:webHidden/>
          </w:rPr>
          <w:fldChar w:fldCharType="begin"/>
        </w:r>
        <w:r w:rsidR="001C47DF">
          <w:rPr>
            <w:noProof/>
            <w:webHidden/>
          </w:rPr>
          <w:instrText xml:space="preserve"> PAGEREF _Toc443335335 \h </w:instrText>
        </w:r>
        <w:r w:rsidR="001C47DF">
          <w:rPr>
            <w:noProof/>
            <w:webHidden/>
          </w:rPr>
        </w:r>
        <w:r w:rsidR="001C47DF">
          <w:rPr>
            <w:noProof/>
            <w:webHidden/>
          </w:rPr>
          <w:fldChar w:fldCharType="separate"/>
        </w:r>
        <w:r w:rsidR="001C47DF">
          <w:rPr>
            <w:noProof/>
            <w:webHidden/>
          </w:rPr>
          <w:t>7</w:t>
        </w:r>
        <w:r w:rsidR="001C47DF">
          <w:rPr>
            <w:noProof/>
            <w:webHidden/>
          </w:rPr>
          <w:fldChar w:fldCharType="end"/>
        </w:r>
      </w:hyperlink>
    </w:p>
    <w:p w14:paraId="05E98CA7"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36" w:history="1">
        <w:r w:rsidR="001C47DF" w:rsidRPr="00C54F82">
          <w:rPr>
            <w:rStyle w:val="Hyperlink"/>
            <w:noProof/>
          </w:rPr>
          <w:t>2.3 Onze identiteit en profilering</w:t>
        </w:r>
        <w:r w:rsidR="001C47DF">
          <w:rPr>
            <w:noProof/>
            <w:webHidden/>
          </w:rPr>
          <w:tab/>
        </w:r>
        <w:r w:rsidR="001C47DF">
          <w:rPr>
            <w:noProof/>
            <w:webHidden/>
          </w:rPr>
          <w:fldChar w:fldCharType="begin"/>
        </w:r>
        <w:r w:rsidR="001C47DF">
          <w:rPr>
            <w:noProof/>
            <w:webHidden/>
          </w:rPr>
          <w:instrText xml:space="preserve"> PAGEREF _Toc443335336 \h </w:instrText>
        </w:r>
        <w:r w:rsidR="001C47DF">
          <w:rPr>
            <w:noProof/>
            <w:webHidden/>
          </w:rPr>
        </w:r>
        <w:r w:rsidR="001C47DF">
          <w:rPr>
            <w:noProof/>
            <w:webHidden/>
          </w:rPr>
          <w:fldChar w:fldCharType="separate"/>
        </w:r>
        <w:r w:rsidR="001C47DF">
          <w:rPr>
            <w:noProof/>
            <w:webHidden/>
          </w:rPr>
          <w:t>8</w:t>
        </w:r>
        <w:r w:rsidR="001C47DF">
          <w:rPr>
            <w:noProof/>
            <w:webHidden/>
          </w:rPr>
          <w:fldChar w:fldCharType="end"/>
        </w:r>
      </w:hyperlink>
    </w:p>
    <w:p w14:paraId="6BC5A653"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37" w:history="1">
        <w:r w:rsidR="001C47DF" w:rsidRPr="00C54F82">
          <w:rPr>
            <w:rStyle w:val="Hyperlink"/>
            <w:noProof/>
          </w:rPr>
          <w:t>Interne en externe analyse.</w:t>
        </w:r>
        <w:r w:rsidR="001C47DF">
          <w:rPr>
            <w:noProof/>
            <w:webHidden/>
          </w:rPr>
          <w:tab/>
        </w:r>
        <w:r w:rsidR="001C47DF">
          <w:rPr>
            <w:noProof/>
            <w:webHidden/>
          </w:rPr>
          <w:fldChar w:fldCharType="begin"/>
        </w:r>
        <w:r w:rsidR="001C47DF">
          <w:rPr>
            <w:noProof/>
            <w:webHidden/>
          </w:rPr>
          <w:instrText xml:space="preserve"> PAGEREF _Toc443335337 \h </w:instrText>
        </w:r>
        <w:r w:rsidR="001C47DF">
          <w:rPr>
            <w:noProof/>
            <w:webHidden/>
          </w:rPr>
        </w:r>
        <w:r w:rsidR="001C47DF">
          <w:rPr>
            <w:noProof/>
            <w:webHidden/>
          </w:rPr>
          <w:fldChar w:fldCharType="separate"/>
        </w:r>
        <w:r w:rsidR="001C47DF">
          <w:rPr>
            <w:noProof/>
            <w:webHidden/>
          </w:rPr>
          <w:t>9</w:t>
        </w:r>
        <w:r w:rsidR="001C47DF">
          <w:rPr>
            <w:noProof/>
            <w:webHidden/>
          </w:rPr>
          <w:fldChar w:fldCharType="end"/>
        </w:r>
      </w:hyperlink>
    </w:p>
    <w:p w14:paraId="188ABF2E"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38" w:history="1">
        <w:r w:rsidR="001C47DF" w:rsidRPr="00C54F82">
          <w:rPr>
            <w:rStyle w:val="Hyperlink"/>
            <w:b/>
            <w:bCs/>
            <w:noProof/>
          </w:rPr>
          <w:t>3.5 Strategische keuzes voor onze school (2015-2019)</w:t>
        </w:r>
        <w:r w:rsidR="001C47DF">
          <w:rPr>
            <w:noProof/>
            <w:webHidden/>
          </w:rPr>
          <w:tab/>
        </w:r>
        <w:r w:rsidR="001C47DF">
          <w:rPr>
            <w:noProof/>
            <w:webHidden/>
          </w:rPr>
          <w:fldChar w:fldCharType="begin"/>
        </w:r>
        <w:r w:rsidR="001C47DF">
          <w:rPr>
            <w:noProof/>
            <w:webHidden/>
          </w:rPr>
          <w:instrText xml:space="preserve"> PAGEREF _Toc443335338 \h </w:instrText>
        </w:r>
        <w:r w:rsidR="001C47DF">
          <w:rPr>
            <w:noProof/>
            <w:webHidden/>
          </w:rPr>
        </w:r>
        <w:r w:rsidR="001C47DF">
          <w:rPr>
            <w:noProof/>
            <w:webHidden/>
          </w:rPr>
          <w:fldChar w:fldCharType="separate"/>
        </w:r>
        <w:r w:rsidR="001C47DF">
          <w:rPr>
            <w:noProof/>
            <w:webHidden/>
          </w:rPr>
          <w:t>9</w:t>
        </w:r>
        <w:r w:rsidR="001C47DF">
          <w:rPr>
            <w:noProof/>
            <w:webHidden/>
          </w:rPr>
          <w:fldChar w:fldCharType="end"/>
        </w:r>
      </w:hyperlink>
    </w:p>
    <w:p w14:paraId="1DD51976" w14:textId="77777777" w:rsidR="001C47DF" w:rsidRDefault="00D20116">
      <w:pPr>
        <w:pStyle w:val="Inhopg1"/>
        <w:tabs>
          <w:tab w:val="right" w:leader="dot" w:pos="9060"/>
        </w:tabs>
        <w:rPr>
          <w:rFonts w:asciiTheme="minorHAnsi" w:eastAsiaTheme="minorEastAsia" w:hAnsiTheme="minorHAnsi" w:cstheme="minorBidi"/>
          <w:noProof/>
          <w:sz w:val="22"/>
          <w:szCs w:val="22"/>
        </w:rPr>
      </w:pPr>
      <w:hyperlink w:anchor="_Toc443335339" w:history="1">
        <w:r w:rsidR="001C47DF" w:rsidRPr="00C54F82">
          <w:rPr>
            <w:rStyle w:val="Hyperlink"/>
            <w:noProof/>
          </w:rPr>
          <w:t>4. ORGANISATIE</w:t>
        </w:r>
        <w:r w:rsidR="001C47DF">
          <w:rPr>
            <w:noProof/>
            <w:webHidden/>
          </w:rPr>
          <w:tab/>
        </w:r>
        <w:r w:rsidR="001C47DF">
          <w:rPr>
            <w:noProof/>
            <w:webHidden/>
          </w:rPr>
          <w:fldChar w:fldCharType="begin"/>
        </w:r>
        <w:r w:rsidR="001C47DF">
          <w:rPr>
            <w:noProof/>
            <w:webHidden/>
          </w:rPr>
          <w:instrText xml:space="preserve"> PAGEREF _Toc443335339 \h </w:instrText>
        </w:r>
        <w:r w:rsidR="001C47DF">
          <w:rPr>
            <w:noProof/>
            <w:webHidden/>
          </w:rPr>
        </w:r>
        <w:r w:rsidR="001C47DF">
          <w:rPr>
            <w:noProof/>
            <w:webHidden/>
          </w:rPr>
          <w:fldChar w:fldCharType="separate"/>
        </w:r>
        <w:r w:rsidR="001C47DF">
          <w:rPr>
            <w:noProof/>
            <w:webHidden/>
          </w:rPr>
          <w:t>14</w:t>
        </w:r>
        <w:r w:rsidR="001C47DF">
          <w:rPr>
            <w:noProof/>
            <w:webHidden/>
          </w:rPr>
          <w:fldChar w:fldCharType="end"/>
        </w:r>
      </w:hyperlink>
    </w:p>
    <w:p w14:paraId="133E7DDD"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40" w:history="1">
        <w:r w:rsidR="001C47DF" w:rsidRPr="00C54F82">
          <w:rPr>
            <w:rStyle w:val="Hyperlink"/>
            <w:noProof/>
          </w:rPr>
          <w:t>Schets van de schoolorganisatie</w:t>
        </w:r>
        <w:r w:rsidR="001C47DF">
          <w:rPr>
            <w:noProof/>
            <w:webHidden/>
          </w:rPr>
          <w:tab/>
        </w:r>
        <w:r w:rsidR="001C47DF">
          <w:rPr>
            <w:noProof/>
            <w:webHidden/>
          </w:rPr>
          <w:fldChar w:fldCharType="begin"/>
        </w:r>
        <w:r w:rsidR="001C47DF">
          <w:rPr>
            <w:noProof/>
            <w:webHidden/>
          </w:rPr>
          <w:instrText xml:space="preserve"> PAGEREF _Toc443335340 \h </w:instrText>
        </w:r>
        <w:r w:rsidR="001C47DF">
          <w:rPr>
            <w:noProof/>
            <w:webHidden/>
          </w:rPr>
        </w:r>
        <w:r w:rsidR="001C47DF">
          <w:rPr>
            <w:noProof/>
            <w:webHidden/>
          </w:rPr>
          <w:fldChar w:fldCharType="separate"/>
        </w:r>
        <w:r w:rsidR="001C47DF">
          <w:rPr>
            <w:noProof/>
            <w:webHidden/>
          </w:rPr>
          <w:t>14</w:t>
        </w:r>
        <w:r w:rsidR="001C47DF">
          <w:rPr>
            <w:noProof/>
            <w:webHidden/>
          </w:rPr>
          <w:fldChar w:fldCharType="end"/>
        </w:r>
      </w:hyperlink>
    </w:p>
    <w:p w14:paraId="5F6F5163"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41" w:history="1">
        <w:r w:rsidR="001C47DF" w:rsidRPr="00C54F82">
          <w:rPr>
            <w:rStyle w:val="Hyperlink"/>
            <w:noProof/>
          </w:rPr>
          <w:t>Werkwijze</w:t>
        </w:r>
        <w:r w:rsidR="001C47DF">
          <w:rPr>
            <w:noProof/>
            <w:webHidden/>
          </w:rPr>
          <w:tab/>
        </w:r>
        <w:r w:rsidR="001C47DF">
          <w:rPr>
            <w:noProof/>
            <w:webHidden/>
          </w:rPr>
          <w:fldChar w:fldCharType="begin"/>
        </w:r>
        <w:r w:rsidR="001C47DF">
          <w:rPr>
            <w:noProof/>
            <w:webHidden/>
          </w:rPr>
          <w:instrText xml:space="preserve"> PAGEREF _Toc443335341 \h </w:instrText>
        </w:r>
        <w:r w:rsidR="001C47DF">
          <w:rPr>
            <w:noProof/>
            <w:webHidden/>
          </w:rPr>
        </w:r>
        <w:r w:rsidR="001C47DF">
          <w:rPr>
            <w:noProof/>
            <w:webHidden/>
          </w:rPr>
          <w:fldChar w:fldCharType="separate"/>
        </w:r>
        <w:r w:rsidR="001C47DF">
          <w:rPr>
            <w:noProof/>
            <w:webHidden/>
          </w:rPr>
          <w:t>14</w:t>
        </w:r>
        <w:r w:rsidR="001C47DF">
          <w:rPr>
            <w:noProof/>
            <w:webHidden/>
          </w:rPr>
          <w:fldChar w:fldCharType="end"/>
        </w:r>
      </w:hyperlink>
    </w:p>
    <w:p w14:paraId="4C923574"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42" w:history="1">
        <w:r w:rsidR="001C47DF" w:rsidRPr="00C54F82">
          <w:rPr>
            <w:rStyle w:val="Hyperlink"/>
            <w:noProof/>
          </w:rPr>
          <w:t>Wat willen we bereiken</w:t>
        </w:r>
        <w:r w:rsidR="001C47DF">
          <w:rPr>
            <w:noProof/>
            <w:webHidden/>
          </w:rPr>
          <w:tab/>
        </w:r>
        <w:r w:rsidR="001C47DF">
          <w:rPr>
            <w:noProof/>
            <w:webHidden/>
          </w:rPr>
          <w:fldChar w:fldCharType="begin"/>
        </w:r>
        <w:r w:rsidR="001C47DF">
          <w:rPr>
            <w:noProof/>
            <w:webHidden/>
          </w:rPr>
          <w:instrText xml:space="preserve"> PAGEREF _Toc443335342 \h </w:instrText>
        </w:r>
        <w:r w:rsidR="001C47DF">
          <w:rPr>
            <w:noProof/>
            <w:webHidden/>
          </w:rPr>
        </w:r>
        <w:r w:rsidR="001C47DF">
          <w:rPr>
            <w:noProof/>
            <w:webHidden/>
          </w:rPr>
          <w:fldChar w:fldCharType="separate"/>
        </w:r>
        <w:r w:rsidR="001C47DF">
          <w:rPr>
            <w:noProof/>
            <w:webHidden/>
          </w:rPr>
          <w:t>14</w:t>
        </w:r>
        <w:r w:rsidR="001C47DF">
          <w:rPr>
            <w:noProof/>
            <w:webHidden/>
          </w:rPr>
          <w:fldChar w:fldCharType="end"/>
        </w:r>
      </w:hyperlink>
    </w:p>
    <w:p w14:paraId="201991F6"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43" w:history="1">
        <w:r w:rsidR="001C47DF" w:rsidRPr="00C54F82">
          <w:rPr>
            <w:rStyle w:val="Hyperlink"/>
            <w:noProof/>
          </w:rPr>
          <w:t>Wat willen we bereiken.</w:t>
        </w:r>
        <w:r w:rsidR="001C47DF">
          <w:rPr>
            <w:noProof/>
            <w:webHidden/>
          </w:rPr>
          <w:tab/>
        </w:r>
        <w:r w:rsidR="001C47DF">
          <w:rPr>
            <w:noProof/>
            <w:webHidden/>
          </w:rPr>
          <w:fldChar w:fldCharType="begin"/>
        </w:r>
        <w:r w:rsidR="001C47DF">
          <w:rPr>
            <w:noProof/>
            <w:webHidden/>
          </w:rPr>
          <w:instrText xml:space="preserve"> PAGEREF _Toc443335343 \h </w:instrText>
        </w:r>
        <w:r w:rsidR="001C47DF">
          <w:rPr>
            <w:noProof/>
            <w:webHidden/>
          </w:rPr>
        </w:r>
        <w:r w:rsidR="001C47DF">
          <w:rPr>
            <w:noProof/>
            <w:webHidden/>
          </w:rPr>
          <w:fldChar w:fldCharType="separate"/>
        </w:r>
        <w:r w:rsidR="001C47DF">
          <w:rPr>
            <w:noProof/>
            <w:webHidden/>
          </w:rPr>
          <w:t>16</w:t>
        </w:r>
        <w:r w:rsidR="001C47DF">
          <w:rPr>
            <w:noProof/>
            <w:webHidden/>
          </w:rPr>
          <w:fldChar w:fldCharType="end"/>
        </w:r>
      </w:hyperlink>
    </w:p>
    <w:p w14:paraId="100156A6"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44" w:history="1">
        <w:r w:rsidR="001C47DF" w:rsidRPr="00C54F82">
          <w:rPr>
            <w:rStyle w:val="Hyperlink"/>
            <w:noProof/>
          </w:rPr>
          <w:t>Onderwijs op onze school</w:t>
        </w:r>
        <w:r w:rsidR="001C47DF">
          <w:rPr>
            <w:noProof/>
            <w:webHidden/>
          </w:rPr>
          <w:tab/>
        </w:r>
        <w:r w:rsidR="001C47DF">
          <w:rPr>
            <w:noProof/>
            <w:webHidden/>
          </w:rPr>
          <w:fldChar w:fldCharType="begin"/>
        </w:r>
        <w:r w:rsidR="001C47DF">
          <w:rPr>
            <w:noProof/>
            <w:webHidden/>
          </w:rPr>
          <w:instrText xml:space="preserve"> PAGEREF _Toc443335344 \h </w:instrText>
        </w:r>
        <w:r w:rsidR="001C47DF">
          <w:rPr>
            <w:noProof/>
            <w:webHidden/>
          </w:rPr>
        </w:r>
        <w:r w:rsidR="001C47DF">
          <w:rPr>
            <w:noProof/>
            <w:webHidden/>
          </w:rPr>
          <w:fldChar w:fldCharType="separate"/>
        </w:r>
        <w:r w:rsidR="001C47DF">
          <w:rPr>
            <w:noProof/>
            <w:webHidden/>
          </w:rPr>
          <w:t>16</w:t>
        </w:r>
        <w:r w:rsidR="001C47DF">
          <w:rPr>
            <w:noProof/>
            <w:webHidden/>
          </w:rPr>
          <w:fldChar w:fldCharType="end"/>
        </w:r>
      </w:hyperlink>
    </w:p>
    <w:p w14:paraId="1E65CE56"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45" w:history="1">
        <w:r w:rsidR="001C47DF" w:rsidRPr="00C54F82">
          <w:rPr>
            <w:rStyle w:val="Hyperlink"/>
            <w:noProof/>
          </w:rPr>
          <w:t>Kinderen die extra zorg behoeven</w:t>
        </w:r>
        <w:r w:rsidR="001C47DF">
          <w:rPr>
            <w:noProof/>
            <w:webHidden/>
          </w:rPr>
          <w:tab/>
        </w:r>
        <w:r w:rsidR="001C47DF">
          <w:rPr>
            <w:noProof/>
            <w:webHidden/>
          </w:rPr>
          <w:fldChar w:fldCharType="begin"/>
        </w:r>
        <w:r w:rsidR="001C47DF">
          <w:rPr>
            <w:noProof/>
            <w:webHidden/>
          </w:rPr>
          <w:instrText xml:space="preserve"> PAGEREF _Toc443335345 \h </w:instrText>
        </w:r>
        <w:r w:rsidR="001C47DF">
          <w:rPr>
            <w:noProof/>
            <w:webHidden/>
          </w:rPr>
        </w:r>
        <w:r w:rsidR="001C47DF">
          <w:rPr>
            <w:noProof/>
            <w:webHidden/>
          </w:rPr>
          <w:fldChar w:fldCharType="separate"/>
        </w:r>
        <w:r w:rsidR="001C47DF">
          <w:rPr>
            <w:noProof/>
            <w:webHidden/>
          </w:rPr>
          <w:t>23</w:t>
        </w:r>
        <w:r w:rsidR="001C47DF">
          <w:rPr>
            <w:noProof/>
            <w:webHidden/>
          </w:rPr>
          <w:fldChar w:fldCharType="end"/>
        </w:r>
      </w:hyperlink>
    </w:p>
    <w:p w14:paraId="42A97D47"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46" w:history="1">
        <w:r w:rsidR="001C47DF" w:rsidRPr="00C54F82">
          <w:rPr>
            <w:rStyle w:val="Hyperlink"/>
            <w:noProof/>
          </w:rPr>
          <w:t>Kwaliteitsbewaking</w:t>
        </w:r>
        <w:r w:rsidR="001C47DF">
          <w:rPr>
            <w:noProof/>
            <w:webHidden/>
          </w:rPr>
          <w:tab/>
        </w:r>
        <w:r w:rsidR="001C47DF">
          <w:rPr>
            <w:noProof/>
            <w:webHidden/>
          </w:rPr>
          <w:fldChar w:fldCharType="begin"/>
        </w:r>
        <w:r w:rsidR="001C47DF">
          <w:rPr>
            <w:noProof/>
            <w:webHidden/>
          </w:rPr>
          <w:instrText xml:space="preserve"> PAGEREF _Toc443335346 \h </w:instrText>
        </w:r>
        <w:r w:rsidR="001C47DF">
          <w:rPr>
            <w:noProof/>
            <w:webHidden/>
          </w:rPr>
        </w:r>
        <w:r w:rsidR="001C47DF">
          <w:rPr>
            <w:noProof/>
            <w:webHidden/>
          </w:rPr>
          <w:fldChar w:fldCharType="separate"/>
        </w:r>
        <w:r w:rsidR="001C47DF">
          <w:rPr>
            <w:noProof/>
            <w:webHidden/>
          </w:rPr>
          <w:t>24</w:t>
        </w:r>
        <w:r w:rsidR="001C47DF">
          <w:rPr>
            <w:noProof/>
            <w:webHidden/>
          </w:rPr>
          <w:fldChar w:fldCharType="end"/>
        </w:r>
      </w:hyperlink>
    </w:p>
    <w:p w14:paraId="7B37E3EE"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47" w:history="1">
        <w:r w:rsidR="001C47DF" w:rsidRPr="00C54F82">
          <w:rPr>
            <w:rStyle w:val="Hyperlink"/>
            <w:noProof/>
          </w:rPr>
          <w:t>Borgen en bewaken</w:t>
        </w:r>
        <w:r w:rsidR="001C47DF">
          <w:rPr>
            <w:noProof/>
            <w:webHidden/>
          </w:rPr>
          <w:tab/>
        </w:r>
        <w:r w:rsidR="001C47DF">
          <w:rPr>
            <w:noProof/>
            <w:webHidden/>
          </w:rPr>
          <w:fldChar w:fldCharType="begin"/>
        </w:r>
        <w:r w:rsidR="001C47DF">
          <w:rPr>
            <w:noProof/>
            <w:webHidden/>
          </w:rPr>
          <w:instrText xml:space="preserve"> PAGEREF _Toc443335347 \h </w:instrText>
        </w:r>
        <w:r w:rsidR="001C47DF">
          <w:rPr>
            <w:noProof/>
            <w:webHidden/>
          </w:rPr>
        </w:r>
        <w:r w:rsidR="001C47DF">
          <w:rPr>
            <w:noProof/>
            <w:webHidden/>
          </w:rPr>
          <w:fldChar w:fldCharType="separate"/>
        </w:r>
        <w:r w:rsidR="001C47DF">
          <w:rPr>
            <w:noProof/>
            <w:webHidden/>
          </w:rPr>
          <w:t>25</w:t>
        </w:r>
        <w:r w:rsidR="001C47DF">
          <w:rPr>
            <w:noProof/>
            <w:webHidden/>
          </w:rPr>
          <w:fldChar w:fldCharType="end"/>
        </w:r>
      </w:hyperlink>
    </w:p>
    <w:p w14:paraId="2A302B2E"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48" w:history="1">
        <w:r w:rsidR="001C47DF" w:rsidRPr="00C54F82">
          <w:rPr>
            <w:rStyle w:val="Hyperlink"/>
            <w:noProof/>
          </w:rPr>
          <w:t>ICT in ons onderwijs</w:t>
        </w:r>
        <w:r w:rsidR="001C47DF">
          <w:rPr>
            <w:noProof/>
            <w:webHidden/>
          </w:rPr>
          <w:tab/>
        </w:r>
        <w:r w:rsidR="001C47DF">
          <w:rPr>
            <w:noProof/>
            <w:webHidden/>
          </w:rPr>
          <w:fldChar w:fldCharType="begin"/>
        </w:r>
        <w:r w:rsidR="001C47DF">
          <w:rPr>
            <w:noProof/>
            <w:webHidden/>
          </w:rPr>
          <w:instrText xml:space="preserve"> PAGEREF _Toc443335348 \h </w:instrText>
        </w:r>
        <w:r w:rsidR="001C47DF">
          <w:rPr>
            <w:noProof/>
            <w:webHidden/>
          </w:rPr>
        </w:r>
        <w:r w:rsidR="001C47DF">
          <w:rPr>
            <w:noProof/>
            <w:webHidden/>
          </w:rPr>
          <w:fldChar w:fldCharType="separate"/>
        </w:r>
        <w:r w:rsidR="001C47DF">
          <w:rPr>
            <w:noProof/>
            <w:webHidden/>
          </w:rPr>
          <w:t>26</w:t>
        </w:r>
        <w:r w:rsidR="001C47DF">
          <w:rPr>
            <w:noProof/>
            <w:webHidden/>
          </w:rPr>
          <w:fldChar w:fldCharType="end"/>
        </w:r>
      </w:hyperlink>
    </w:p>
    <w:p w14:paraId="14F55828" w14:textId="77777777" w:rsidR="001C47DF" w:rsidRDefault="00D20116">
      <w:pPr>
        <w:pStyle w:val="Inhopg1"/>
        <w:tabs>
          <w:tab w:val="right" w:leader="dot" w:pos="9060"/>
        </w:tabs>
        <w:rPr>
          <w:rFonts w:asciiTheme="minorHAnsi" w:eastAsiaTheme="minorEastAsia" w:hAnsiTheme="minorHAnsi" w:cstheme="minorBidi"/>
          <w:noProof/>
          <w:sz w:val="22"/>
          <w:szCs w:val="22"/>
        </w:rPr>
      </w:pPr>
      <w:hyperlink w:anchor="_Toc443335349" w:history="1">
        <w:r w:rsidR="001C47DF" w:rsidRPr="00C54F82">
          <w:rPr>
            <w:rStyle w:val="Hyperlink"/>
            <w:noProof/>
          </w:rPr>
          <w:t>6. PERSONEEL</w:t>
        </w:r>
        <w:r w:rsidR="001C47DF">
          <w:rPr>
            <w:noProof/>
            <w:webHidden/>
          </w:rPr>
          <w:tab/>
        </w:r>
        <w:r w:rsidR="001C47DF">
          <w:rPr>
            <w:noProof/>
            <w:webHidden/>
          </w:rPr>
          <w:fldChar w:fldCharType="begin"/>
        </w:r>
        <w:r w:rsidR="001C47DF">
          <w:rPr>
            <w:noProof/>
            <w:webHidden/>
          </w:rPr>
          <w:instrText xml:space="preserve"> PAGEREF _Toc443335349 \h </w:instrText>
        </w:r>
        <w:r w:rsidR="001C47DF">
          <w:rPr>
            <w:noProof/>
            <w:webHidden/>
          </w:rPr>
        </w:r>
        <w:r w:rsidR="001C47DF">
          <w:rPr>
            <w:noProof/>
            <w:webHidden/>
          </w:rPr>
          <w:fldChar w:fldCharType="separate"/>
        </w:r>
        <w:r w:rsidR="001C47DF">
          <w:rPr>
            <w:noProof/>
            <w:webHidden/>
          </w:rPr>
          <w:t>27</w:t>
        </w:r>
        <w:r w:rsidR="001C47DF">
          <w:rPr>
            <w:noProof/>
            <w:webHidden/>
          </w:rPr>
          <w:fldChar w:fldCharType="end"/>
        </w:r>
      </w:hyperlink>
    </w:p>
    <w:p w14:paraId="2343C535"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50" w:history="1">
        <w:r w:rsidR="001C47DF" w:rsidRPr="00C54F82">
          <w:rPr>
            <w:rStyle w:val="Hyperlink"/>
            <w:noProof/>
          </w:rPr>
          <w:t>Wat willen we bereiken</w:t>
        </w:r>
        <w:r w:rsidR="001C47DF">
          <w:rPr>
            <w:noProof/>
            <w:webHidden/>
          </w:rPr>
          <w:tab/>
        </w:r>
        <w:r w:rsidR="001C47DF">
          <w:rPr>
            <w:noProof/>
            <w:webHidden/>
          </w:rPr>
          <w:fldChar w:fldCharType="begin"/>
        </w:r>
        <w:r w:rsidR="001C47DF">
          <w:rPr>
            <w:noProof/>
            <w:webHidden/>
          </w:rPr>
          <w:instrText xml:space="preserve"> PAGEREF _Toc443335350 \h </w:instrText>
        </w:r>
        <w:r w:rsidR="001C47DF">
          <w:rPr>
            <w:noProof/>
            <w:webHidden/>
          </w:rPr>
        </w:r>
        <w:r w:rsidR="001C47DF">
          <w:rPr>
            <w:noProof/>
            <w:webHidden/>
          </w:rPr>
          <w:fldChar w:fldCharType="separate"/>
        </w:r>
        <w:r w:rsidR="001C47DF">
          <w:rPr>
            <w:noProof/>
            <w:webHidden/>
          </w:rPr>
          <w:t>27</w:t>
        </w:r>
        <w:r w:rsidR="001C47DF">
          <w:rPr>
            <w:noProof/>
            <w:webHidden/>
          </w:rPr>
          <w:fldChar w:fldCharType="end"/>
        </w:r>
      </w:hyperlink>
    </w:p>
    <w:p w14:paraId="79F15173" w14:textId="77777777" w:rsidR="001C47DF" w:rsidRDefault="00D20116">
      <w:pPr>
        <w:pStyle w:val="Inhopg1"/>
        <w:tabs>
          <w:tab w:val="right" w:leader="dot" w:pos="9060"/>
        </w:tabs>
        <w:rPr>
          <w:rFonts w:asciiTheme="minorHAnsi" w:eastAsiaTheme="minorEastAsia" w:hAnsiTheme="minorHAnsi" w:cstheme="minorBidi"/>
          <w:noProof/>
          <w:sz w:val="22"/>
          <w:szCs w:val="22"/>
        </w:rPr>
      </w:pPr>
      <w:hyperlink w:anchor="_Toc443335351" w:history="1">
        <w:r w:rsidR="001C47DF" w:rsidRPr="00C54F82">
          <w:rPr>
            <w:rStyle w:val="Hyperlink"/>
            <w:noProof/>
          </w:rPr>
          <w:t>7. PR en COMMUNICATIE</w:t>
        </w:r>
        <w:r w:rsidR="001C47DF">
          <w:rPr>
            <w:noProof/>
            <w:webHidden/>
          </w:rPr>
          <w:tab/>
        </w:r>
        <w:r w:rsidR="001C47DF">
          <w:rPr>
            <w:noProof/>
            <w:webHidden/>
          </w:rPr>
          <w:fldChar w:fldCharType="begin"/>
        </w:r>
        <w:r w:rsidR="001C47DF">
          <w:rPr>
            <w:noProof/>
            <w:webHidden/>
          </w:rPr>
          <w:instrText xml:space="preserve"> PAGEREF _Toc443335351 \h </w:instrText>
        </w:r>
        <w:r w:rsidR="001C47DF">
          <w:rPr>
            <w:noProof/>
            <w:webHidden/>
          </w:rPr>
        </w:r>
        <w:r w:rsidR="001C47DF">
          <w:rPr>
            <w:noProof/>
            <w:webHidden/>
          </w:rPr>
          <w:fldChar w:fldCharType="separate"/>
        </w:r>
        <w:r w:rsidR="001C47DF">
          <w:rPr>
            <w:noProof/>
            <w:webHidden/>
          </w:rPr>
          <w:t>29</w:t>
        </w:r>
        <w:r w:rsidR="001C47DF">
          <w:rPr>
            <w:noProof/>
            <w:webHidden/>
          </w:rPr>
          <w:fldChar w:fldCharType="end"/>
        </w:r>
      </w:hyperlink>
    </w:p>
    <w:p w14:paraId="39CEA8C1"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52" w:history="1">
        <w:r w:rsidR="001C47DF" w:rsidRPr="00C54F82">
          <w:rPr>
            <w:rStyle w:val="Hyperlink"/>
            <w:noProof/>
          </w:rPr>
          <w:t>Wat willen we bereiken</w:t>
        </w:r>
        <w:r w:rsidR="001C47DF">
          <w:rPr>
            <w:noProof/>
            <w:webHidden/>
          </w:rPr>
          <w:tab/>
        </w:r>
        <w:r w:rsidR="001C47DF">
          <w:rPr>
            <w:noProof/>
            <w:webHidden/>
          </w:rPr>
          <w:fldChar w:fldCharType="begin"/>
        </w:r>
        <w:r w:rsidR="001C47DF">
          <w:rPr>
            <w:noProof/>
            <w:webHidden/>
          </w:rPr>
          <w:instrText xml:space="preserve"> PAGEREF _Toc443335352 \h </w:instrText>
        </w:r>
        <w:r w:rsidR="001C47DF">
          <w:rPr>
            <w:noProof/>
            <w:webHidden/>
          </w:rPr>
        </w:r>
        <w:r w:rsidR="001C47DF">
          <w:rPr>
            <w:noProof/>
            <w:webHidden/>
          </w:rPr>
          <w:fldChar w:fldCharType="separate"/>
        </w:r>
        <w:r w:rsidR="001C47DF">
          <w:rPr>
            <w:noProof/>
            <w:webHidden/>
          </w:rPr>
          <w:t>29</w:t>
        </w:r>
        <w:r w:rsidR="001C47DF">
          <w:rPr>
            <w:noProof/>
            <w:webHidden/>
          </w:rPr>
          <w:fldChar w:fldCharType="end"/>
        </w:r>
      </w:hyperlink>
    </w:p>
    <w:p w14:paraId="482CD73E"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53" w:history="1">
        <w:r w:rsidR="001C47DF" w:rsidRPr="00C54F82">
          <w:rPr>
            <w:rStyle w:val="Hyperlink"/>
            <w:noProof/>
          </w:rPr>
          <w:t>Wat willen we bereiken</w:t>
        </w:r>
        <w:r w:rsidR="001C47DF">
          <w:rPr>
            <w:noProof/>
            <w:webHidden/>
          </w:rPr>
          <w:tab/>
        </w:r>
        <w:r w:rsidR="001C47DF">
          <w:rPr>
            <w:noProof/>
            <w:webHidden/>
          </w:rPr>
          <w:fldChar w:fldCharType="begin"/>
        </w:r>
        <w:r w:rsidR="001C47DF">
          <w:rPr>
            <w:noProof/>
            <w:webHidden/>
          </w:rPr>
          <w:instrText xml:space="preserve"> PAGEREF _Toc443335353 \h </w:instrText>
        </w:r>
        <w:r w:rsidR="001C47DF">
          <w:rPr>
            <w:noProof/>
            <w:webHidden/>
          </w:rPr>
        </w:r>
        <w:r w:rsidR="001C47DF">
          <w:rPr>
            <w:noProof/>
            <w:webHidden/>
          </w:rPr>
          <w:fldChar w:fldCharType="separate"/>
        </w:r>
        <w:r w:rsidR="001C47DF">
          <w:rPr>
            <w:noProof/>
            <w:webHidden/>
          </w:rPr>
          <w:t>30</w:t>
        </w:r>
        <w:r w:rsidR="001C47DF">
          <w:rPr>
            <w:noProof/>
            <w:webHidden/>
          </w:rPr>
          <w:fldChar w:fldCharType="end"/>
        </w:r>
      </w:hyperlink>
    </w:p>
    <w:p w14:paraId="7B4A4B46" w14:textId="77777777" w:rsidR="001C47DF" w:rsidRDefault="00D20116">
      <w:pPr>
        <w:pStyle w:val="Inhopg1"/>
        <w:tabs>
          <w:tab w:val="right" w:leader="dot" w:pos="9060"/>
        </w:tabs>
        <w:rPr>
          <w:rFonts w:asciiTheme="minorHAnsi" w:eastAsiaTheme="minorEastAsia" w:hAnsiTheme="minorHAnsi" w:cstheme="minorBidi"/>
          <w:noProof/>
          <w:sz w:val="22"/>
          <w:szCs w:val="22"/>
        </w:rPr>
      </w:pPr>
      <w:hyperlink w:anchor="_Toc443335354" w:history="1">
        <w:r w:rsidR="001C47DF" w:rsidRPr="00C54F82">
          <w:rPr>
            <w:rStyle w:val="Hyperlink"/>
            <w:noProof/>
          </w:rPr>
          <w:t>9. FINANCIËN</w:t>
        </w:r>
        <w:r w:rsidR="001C47DF">
          <w:rPr>
            <w:noProof/>
            <w:webHidden/>
          </w:rPr>
          <w:tab/>
        </w:r>
        <w:r w:rsidR="001C47DF">
          <w:rPr>
            <w:noProof/>
            <w:webHidden/>
          </w:rPr>
          <w:fldChar w:fldCharType="begin"/>
        </w:r>
        <w:r w:rsidR="001C47DF">
          <w:rPr>
            <w:noProof/>
            <w:webHidden/>
          </w:rPr>
          <w:instrText xml:space="preserve"> PAGEREF _Toc443335354 \h </w:instrText>
        </w:r>
        <w:r w:rsidR="001C47DF">
          <w:rPr>
            <w:noProof/>
            <w:webHidden/>
          </w:rPr>
        </w:r>
        <w:r w:rsidR="001C47DF">
          <w:rPr>
            <w:noProof/>
            <w:webHidden/>
          </w:rPr>
          <w:fldChar w:fldCharType="separate"/>
        </w:r>
        <w:r w:rsidR="001C47DF">
          <w:rPr>
            <w:noProof/>
            <w:webHidden/>
          </w:rPr>
          <w:t>32</w:t>
        </w:r>
        <w:r w:rsidR="001C47DF">
          <w:rPr>
            <w:noProof/>
            <w:webHidden/>
          </w:rPr>
          <w:fldChar w:fldCharType="end"/>
        </w:r>
      </w:hyperlink>
    </w:p>
    <w:p w14:paraId="6C36AFE4"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55" w:history="1">
        <w:r w:rsidR="001C47DF" w:rsidRPr="00C54F82">
          <w:rPr>
            <w:rStyle w:val="Hyperlink"/>
            <w:noProof/>
          </w:rPr>
          <w:t>Wat willen we bereiken</w:t>
        </w:r>
        <w:r w:rsidR="001C47DF">
          <w:rPr>
            <w:noProof/>
            <w:webHidden/>
          </w:rPr>
          <w:tab/>
        </w:r>
        <w:r w:rsidR="001C47DF">
          <w:rPr>
            <w:noProof/>
            <w:webHidden/>
          </w:rPr>
          <w:fldChar w:fldCharType="begin"/>
        </w:r>
        <w:r w:rsidR="001C47DF">
          <w:rPr>
            <w:noProof/>
            <w:webHidden/>
          </w:rPr>
          <w:instrText xml:space="preserve"> PAGEREF _Toc443335355 \h </w:instrText>
        </w:r>
        <w:r w:rsidR="001C47DF">
          <w:rPr>
            <w:noProof/>
            <w:webHidden/>
          </w:rPr>
        </w:r>
        <w:r w:rsidR="001C47DF">
          <w:rPr>
            <w:noProof/>
            <w:webHidden/>
          </w:rPr>
          <w:fldChar w:fldCharType="separate"/>
        </w:r>
        <w:r w:rsidR="001C47DF">
          <w:rPr>
            <w:noProof/>
            <w:webHidden/>
          </w:rPr>
          <w:t>32</w:t>
        </w:r>
        <w:r w:rsidR="001C47DF">
          <w:rPr>
            <w:noProof/>
            <w:webHidden/>
          </w:rPr>
          <w:fldChar w:fldCharType="end"/>
        </w:r>
      </w:hyperlink>
    </w:p>
    <w:p w14:paraId="0906BA96" w14:textId="77777777" w:rsidR="001C47DF" w:rsidRDefault="00D20116">
      <w:pPr>
        <w:pStyle w:val="Inhopg2"/>
        <w:tabs>
          <w:tab w:val="right" w:leader="dot" w:pos="9060"/>
        </w:tabs>
        <w:rPr>
          <w:rFonts w:asciiTheme="minorHAnsi" w:eastAsiaTheme="minorEastAsia" w:hAnsiTheme="minorHAnsi" w:cstheme="minorBidi"/>
          <w:noProof/>
          <w:sz w:val="22"/>
          <w:szCs w:val="22"/>
        </w:rPr>
      </w:pPr>
      <w:hyperlink w:anchor="_Toc443335356" w:history="1">
        <w:r w:rsidR="001C47DF" w:rsidRPr="00C54F82">
          <w:rPr>
            <w:rStyle w:val="Hyperlink"/>
            <w:i/>
            <w:noProof/>
          </w:rPr>
          <w:t>Sponsoring</w:t>
        </w:r>
        <w:r w:rsidR="001C47DF">
          <w:rPr>
            <w:noProof/>
            <w:webHidden/>
          </w:rPr>
          <w:tab/>
        </w:r>
        <w:r w:rsidR="001C47DF">
          <w:rPr>
            <w:noProof/>
            <w:webHidden/>
          </w:rPr>
          <w:fldChar w:fldCharType="begin"/>
        </w:r>
        <w:r w:rsidR="001C47DF">
          <w:rPr>
            <w:noProof/>
            <w:webHidden/>
          </w:rPr>
          <w:instrText xml:space="preserve"> PAGEREF _Toc443335356 \h </w:instrText>
        </w:r>
        <w:r w:rsidR="001C47DF">
          <w:rPr>
            <w:noProof/>
            <w:webHidden/>
          </w:rPr>
        </w:r>
        <w:r w:rsidR="001C47DF">
          <w:rPr>
            <w:noProof/>
            <w:webHidden/>
          </w:rPr>
          <w:fldChar w:fldCharType="separate"/>
        </w:r>
        <w:r w:rsidR="001C47DF">
          <w:rPr>
            <w:noProof/>
            <w:webHidden/>
          </w:rPr>
          <w:t>33</w:t>
        </w:r>
        <w:r w:rsidR="001C47DF">
          <w:rPr>
            <w:noProof/>
            <w:webHidden/>
          </w:rPr>
          <w:fldChar w:fldCharType="end"/>
        </w:r>
      </w:hyperlink>
    </w:p>
    <w:p w14:paraId="6230D09A" w14:textId="77777777" w:rsidR="001C47DF" w:rsidRDefault="00D20116">
      <w:pPr>
        <w:pStyle w:val="Inhopg1"/>
        <w:tabs>
          <w:tab w:val="right" w:leader="dot" w:pos="9060"/>
        </w:tabs>
        <w:rPr>
          <w:rFonts w:asciiTheme="minorHAnsi" w:eastAsiaTheme="minorEastAsia" w:hAnsiTheme="minorHAnsi" w:cstheme="minorBidi"/>
          <w:noProof/>
          <w:sz w:val="22"/>
          <w:szCs w:val="22"/>
        </w:rPr>
      </w:pPr>
      <w:hyperlink w:anchor="_Toc443335357" w:history="1">
        <w:r w:rsidR="001C47DF" w:rsidRPr="00C54F82">
          <w:rPr>
            <w:rStyle w:val="Hyperlink"/>
            <w:i/>
            <w:noProof/>
          </w:rPr>
          <w:t>10. MEERJARENPLANNING</w:t>
        </w:r>
        <w:r w:rsidR="001C47DF">
          <w:rPr>
            <w:noProof/>
            <w:webHidden/>
          </w:rPr>
          <w:tab/>
        </w:r>
        <w:r w:rsidR="001C47DF">
          <w:rPr>
            <w:noProof/>
            <w:webHidden/>
          </w:rPr>
          <w:fldChar w:fldCharType="begin"/>
        </w:r>
        <w:r w:rsidR="001C47DF">
          <w:rPr>
            <w:noProof/>
            <w:webHidden/>
          </w:rPr>
          <w:instrText xml:space="preserve"> PAGEREF _Toc443335357 \h </w:instrText>
        </w:r>
        <w:r w:rsidR="001C47DF">
          <w:rPr>
            <w:noProof/>
            <w:webHidden/>
          </w:rPr>
        </w:r>
        <w:r w:rsidR="001C47DF">
          <w:rPr>
            <w:noProof/>
            <w:webHidden/>
          </w:rPr>
          <w:fldChar w:fldCharType="separate"/>
        </w:r>
        <w:r w:rsidR="001C47DF">
          <w:rPr>
            <w:noProof/>
            <w:webHidden/>
          </w:rPr>
          <w:t>33</w:t>
        </w:r>
        <w:r w:rsidR="001C47DF">
          <w:rPr>
            <w:noProof/>
            <w:webHidden/>
          </w:rPr>
          <w:fldChar w:fldCharType="end"/>
        </w:r>
      </w:hyperlink>
    </w:p>
    <w:p w14:paraId="05BF820F" w14:textId="77777777" w:rsidR="001C47DF" w:rsidRDefault="00D20116">
      <w:pPr>
        <w:pStyle w:val="Inhopg1"/>
        <w:tabs>
          <w:tab w:val="right" w:leader="dot" w:pos="9060"/>
        </w:tabs>
        <w:rPr>
          <w:rFonts w:asciiTheme="minorHAnsi" w:eastAsiaTheme="minorEastAsia" w:hAnsiTheme="minorHAnsi" w:cstheme="minorBidi"/>
          <w:noProof/>
          <w:sz w:val="22"/>
          <w:szCs w:val="22"/>
        </w:rPr>
      </w:pPr>
      <w:hyperlink w:anchor="_Toc443335358" w:history="1">
        <w:r w:rsidR="001C47DF" w:rsidRPr="00C54F82">
          <w:rPr>
            <w:rStyle w:val="Hyperlink"/>
            <w:noProof/>
            <w:lang w:val="en-US"/>
          </w:rPr>
          <w:t>11. FORMAT ONTWIKKELAGENDA</w:t>
        </w:r>
        <w:r w:rsidR="001C47DF">
          <w:rPr>
            <w:noProof/>
            <w:webHidden/>
          </w:rPr>
          <w:tab/>
        </w:r>
        <w:r w:rsidR="001C47DF">
          <w:rPr>
            <w:noProof/>
            <w:webHidden/>
          </w:rPr>
          <w:fldChar w:fldCharType="begin"/>
        </w:r>
        <w:r w:rsidR="001C47DF">
          <w:rPr>
            <w:noProof/>
            <w:webHidden/>
          </w:rPr>
          <w:instrText xml:space="preserve"> PAGEREF _Toc443335358 \h </w:instrText>
        </w:r>
        <w:r w:rsidR="001C47DF">
          <w:rPr>
            <w:noProof/>
            <w:webHidden/>
          </w:rPr>
        </w:r>
        <w:r w:rsidR="001C47DF">
          <w:rPr>
            <w:noProof/>
            <w:webHidden/>
          </w:rPr>
          <w:fldChar w:fldCharType="separate"/>
        </w:r>
        <w:r w:rsidR="001C47DF">
          <w:rPr>
            <w:noProof/>
            <w:webHidden/>
          </w:rPr>
          <w:t>37</w:t>
        </w:r>
        <w:r w:rsidR="001C47DF">
          <w:rPr>
            <w:noProof/>
            <w:webHidden/>
          </w:rPr>
          <w:fldChar w:fldCharType="end"/>
        </w:r>
      </w:hyperlink>
    </w:p>
    <w:p w14:paraId="1D3DC3BB" w14:textId="77777777" w:rsidR="00BA12CB" w:rsidRDefault="00873129">
      <w:pPr>
        <w:rPr>
          <w:lang w:val="en-US"/>
        </w:rPr>
      </w:pPr>
      <w:r>
        <w:rPr>
          <w:lang w:val="en-US"/>
        </w:rPr>
        <w:fldChar w:fldCharType="end"/>
      </w:r>
    </w:p>
    <w:p w14:paraId="1D3DC3BC" w14:textId="77777777" w:rsidR="00BA12CB" w:rsidRPr="00BA12CB" w:rsidRDefault="00BA12CB">
      <w:pPr>
        <w:rPr>
          <w:b/>
          <w:sz w:val="28"/>
          <w:szCs w:val="28"/>
          <w:lang w:val="en-US"/>
        </w:rPr>
      </w:pPr>
      <w:r>
        <w:rPr>
          <w:lang w:val="en-US"/>
        </w:rPr>
        <w:br w:type="page"/>
      </w:r>
      <w:r w:rsidRPr="00BA12CB">
        <w:rPr>
          <w:b/>
          <w:sz w:val="28"/>
          <w:szCs w:val="28"/>
          <w:lang w:val="en-US"/>
        </w:rPr>
        <w:lastRenderedPageBreak/>
        <w:t>GEGEVENS VAN DE SCHOOL</w:t>
      </w:r>
      <w:r>
        <w:rPr>
          <w:b/>
          <w:sz w:val="28"/>
          <w:szCs w:val="28"/>
          <w:lang w:val="en-US"/>
        </w:rPr>
        <w:br/>
      </w:r>
    </w:p>
    <w:p w14:paraId="1D3DC3BD" w14:textId="77777777" w:rsidR="00BA12CB" w:rsidRDefault="00BA12CB">
      <w:pPr>
        <w:rPr>
          <w:lang w:val="en-US"/>
        </w:rPr>
      </w:pP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36"/>
        <w:gridCol w:w="5386"/>
      </w:tblGrid>
      <w:tr w:rsidR="00BA12CB" w:rsidRPr="00166EA3" w14:paraId="1D3DC3C3" w14:textId="77777777" w:rsidTr="00454020">
        <w:tc>
          <w:tcPr>
            <w:tcW w:w="3936" w:type="dxa"/>
            <w:shd w:val="pct20" w:color="auto" w:fill="auto"/>
          </w:tcPr>
          <w:p w14:paraId="1D3DC3BE" w14:textId="77777777" w:rsidR="00BA12CB" w:rsidRPr="00166EA3" w:rsidRDefault="00BA12CB" w:rsidP="00BA12CB">
            <w:pPr>
              <w:rPr>
                <w:b/>
              </w:rPr>
            </w:pPr>
          </w:p>
          <w:p w14:paraId="1D3DC3BF" w14:textId="77777777" w:rsidR="00BA12CB" w:rsidRPr="00166EA3" w:rsidRDefault="00BA12CB" w:rsidP="00BA12CB">
            <w:pPr>
              <w:rPr>
                <w:b/>
              </w:rPr>
            </w:pPr>
            <w:r w:rsidRPr="00166EA3">
              <w:rPr>
                <w:b/>
              </w:rPr>
              <w:t>Schoolgegevens</w:t>
            </w:r>
          </w:p>
          <w:p w14:paraId="1D3DC3C0" w14:textId="77777777" w:rsidR="00BA12CB" w:rsidRPr="00166EA3" w:rsidRDefault="00BA12CB" w:rsidP="00BA12CB">
            <w:pPr>
              <w:rPr>
                <w:b/>
              </w:rPr>
            </w:pPr>
          </w:p>
        </w:tc>
        <w:tc>
          <w:tcPr>
            <w:tcW w:w="5386" w:type="dxa"/>
          </w:tcPr>
          <w:p w14:paraId="1D3DC3C1" w14:textId="77777777" w:rsidR="00BA12CB" w:rsidRPr="00166EA3" w:rsidRDefault="00BA12CB" w:rsidP="00BA12CB">
            <w:pPr>
              <w:rPr>
                <w:i/>
              </w:rPr>
            </w:pPr>
          </w:p>
          <w:p w14:paraId="1D3DC3C2" w14:textId="2024A432" w:rsidR="00BA12CB" w:rsidRPr="00166EA3" w:rsidRDefault="00BA12CB" w:rsidP="00EA70E4">
            <w:pPr>
              <w:ind w:left="671" w:hanging="671"/>
              <w:rPr>
                <w:b/>
                <w:i/>
              </w:rPr>
            </w:pPr>
            <w:r w:rsidRPr="00166EA3">
              <w:rPr>
                <w:i/>
              </w:rPr>
              <w:t xml:space="preserve">OBS </w:t>
            </w:r>
            <w:r w:rsidR="00EA70E4">
              <w:rPr>
                <w:i/>
              </w:rPr>
              <w:t>de Parkenschool</w:t>
            </w:r>
          </w:p>
        </w:tc>
      </w:tr>
      <w:tr w:rsidR="00BA12CB" w:rsidRPr="00166EA3" w14:paraId="1D3DC3C8" w14:textId="77777777" w:rsidTr="00454020">
        <w:tc>
          <w:tcPr>
            <w:tcW w:w="3936" w:type="dxa"/>
            <w:shd w:val="pct20" w:color="auto" w:fill="auto"/>
          </w:tcPr>
          <w:p w14:paraId="1D3DC3C4" w14:textId="77777777" w:rsidR="00BA12CB" w:rsidRPr="00166EA3" w:rsidRDefault="00BA12CB" w:rsidP="00BA12CB">
            <w:pPr>
              <w:rPr>
                <w:b/>
              </w:rPr>
            </w:pPr>
          </w:p>
          <w:p w14:paraId="1D3DC3C5" w14:textId="77777777" w:rsidR="00BA12CB" w:rsidRPr="00166EA3" w:rsidRDefault="00BA12CB" w:rsidP="00BA12CB">
            <w:pPr>
              <w:rPr>
                <w:b/>
              </w:rPr>
            </w:pPr>
            <w:proofErr w:type="spellStart"/>
            <w:r w:rsidRPr="00166EA3">
              <w:rPr>
                <w:b/>
              </w:rPr>
              <w:t>Brinnummer</w:t>
            </w:r>
            <w:proofErr w:type="spellEnd"/>
          </w:p>
          <w:p w14:paraId="1D3DC3C6" w14:textId="77777777" w:rsidR="00BA12CB" w:rsidRPr="00166EA3" w:rsidRDefault="00BA12CB" w:rsidP="00BA12CB">
            <w:pPr>
              <w:rPr>
                <w:b/>
              </w:rPr>
            </w:pPr>
          </w:p>
        </w:tc>
        <w:tc>
          <w:tcPr>
            <w:tcW w:w="5386" w:type="dxa"/>
          </w:tcPr>
          <w:p w14:paraId="1D3DC3C7" w14:textId="38BBE6D5" w:rsidR="00BA12CB" w:rsidRPr="00166EA3" w:rsidRDefault="00EA70E4" w:rsidP="00BA12CB">
            <w:pPr>
              <w:pStyle w:val="Kop3"/>
              <w:rPr>
                <w:i/>
              </w:rPr>
            </w:pPr>
            <w:r>
              <w:rPr>
                <w:i/>
              </w:rPr>
              <w:t>07dl</w:t>
            </w:r>
          </w:p>
        </w:tc>
      </w:tr>
      <w:tr w:rsidR="00BA12CB" w:rsidRPr="00166EA3" w14:paraId="1D3DC3CC" w14:textId="77777777" w:rsidTr="00454020">
        <w:tc>
          <w:tcPr>
            <w:tcW w:w="3936" w:type="dxa"/>
            <w:shd w:val="pct20" w:color="auto" w:fill="auto"/>
          </w:tcPr>
          <w:p w14:paraId="1D3DC3C9" w14:textId="77777777" w:rsidR="00BA12CB" w:rsidRPr="00166EA3" w:rsidRDefault="00BA12CB" w:rsidP="00BA12CB">
            <w:pPr>
              <w:rPr>
                <w:b/>
              </w:rPr>
            </w:pPr>
            <w:r w:rsidRPr="00166EA3">
              <w:rPr>
                <w:b/>
              </w:rPr>
              <w:br/>
              <w:t>Directie</w:t>
            </w:r>
          </w:p>
          <w:p w14:paraId="1D3DC3CA" w14:textId="77777777" w:rsidR="00BA12CB" w:rsidRPr="00166EA3" w:rsidRDefault="00BA12CB" w:rsidP="00B66906">
            <w:pPr>
              <w:jc w:val="right"/>
              <w:rPr>
                <w:b/>
              </w:rPr>
            </w:pPr>
          </w:p>
        </w:tc>
        <w:tc>
          <w:tcPr>
            <w:tcW w:w="5386" w:type="dxa"/>
          </w:tcPr>
          <w:p w14:paraId="1D3DC3CB" w14:textId="1B935CF6" w:rsidR="00BA12CB" w:rsidRPr="00166EA3" w:rsidRDefault="00EA70E4" w:rsidP="00BA12CB">
            <w:pPr>
              <w:rPr>
                <w:i/>
              </w:rPr>
            </w:pPr>
            <w:r>
              <w:rPr>
                <w:i/>
              </w:rPr>
              <w:t>Kitty Huisman</w:t>
            </w:r>
          </w:p>
        </w:tc>
      </w:tr>
      <w:tr w:rsidR="00BA12CB" w:rsidRPr="00166EA3" w14:paraId="1D3DC3D0" w14:textId="77777777" w:rsidTr="00454020">
        <w:tc>
          <w:tcPr>
            <w:tcW w:w="3936" w:type="dxa"/>
            <w:shd w:val="pct20" w:color="auto" w:fill="auto"/>
          </w:tcPr>
          <w:p w14:paraId="1D3DC3CD" w14:textId="77777777" w:rsidR="00BA12CB" w:rsidRPr="00166EA3" w:rsidRDefault="00BA12CB" w:rsidP="00BA12CB">
            <w:pPr>
              <w:rPr>
                <w:b/>
              </w:rPr>
            </w:pPr>
            <w:r w:rsidRPr="00166EA3">
              <w:rPr>
                <w:b/>
              </w:rPr>
              <w:br/>
              <w:t>Adres hoofdvestiging</w:t>
            </w:r>
            <w:r w:rsidRPr="00166EA3">
              <w:rPr>
                <w:b/>
              </w:rPr>
              <w:br/>
            </w:r>
          </w:p>
        </w:tc>
        <w:tc>
          <w:tcPr>
            <w:tcW w:w="5386" w:type="dxa"/>
          </w:tcPr>
          <w:p w14:paraId="1D3DC3CE" w14:textId="77777777" w:rsidR="00BA12CB" w:rsidRPr="00166EA3" w:rsidRDefault="00BA12CB" w:rsidP="00BA12CB">
            <w:pPr>
              <w:rPr>
                <w:i/>
              </w:rPr>
            </w:pPr>
          </w:p>
          <w:p w14:paraId="1D3DC3CF" w14:textId="5CFA5621" w:rsidR="00BA12CB" w:rsidRPr="00166EA3" w:rsidRDefault="00EA70E4" w:rsidP="00BA12CB">
            <w:pPr>
              <w:rPr>
                <w:i/>
              </w:rPr>
            </w:pPr>
            <w:r>
              <w:rPr>
                <w:i/>
              </w:rPr>
              <w:t xml:space="preserve">Kastanjelaan </w:t>
            </w:r>
            <w:proofErr w:type="gramStart"/>
            <w:r>
              <w:rPr>
                <w:i/>
              </w:rPr>
              <w:t xml:space="preserve">9  </w:t>
            </w:r>
            <w:proofErr w:type="gramEnd"/>
            <w:r>
              <w:rPr>
                <w:i/>
              </w:rPr>
              <w:t>7326 BM Apeldoorn</w:t>
            </w:r>
          </w:p>
        </w:tc>
      </w:tr>
      <w:tr w:rsidR="00BA12CB" w:rsidRPr="00166EA3" w14:paraId="1D3DC3D4" w14:textId="77777777" w:rsidTr="00454020">
        <w:tc>
          <w:tcPr>
            <w:tcW w:w="3936" w:type="dxa"/>
            <w:shd w:val="pct20" w:color="auto" w:fill="auto"/>
          </w:tcPr>
          <w:p w14:paraId="1D3DC3D1" w14:textId="77777777" w:rsidR="00BA12CB" w:rsidRPr="00166EA3" w:rsidRDefault="00BA12CB" w:rsidP="00BA12CB">
            <w:pPr>
              <w:rPr>
                <w:b/>
              </w:rPr>
            </w:pPr>
            <w:r w:rsidRPr="00166EA3">
              <w:rPr>
                <w:b/>
              </w:rPr>
              <w:br/>
              <w:t>Contact school</w:t>
            </w:r>
            <w:r w:rsidRPr="00166EA3">
              <w:rPr>
                <w:b/>
              </w:rPr>
              <w:br/>
            </w:r>
          </w:p>
        </w:tc>
        <w:tc>
          <w:tcPr>
            <w:tcW w:w="5386" w:type="dxa"/>
          </w:tcPr>
          <w:p w14:paraId="1D3DC3D2" w14:textId="77777777" w:rsidR="00BA12CB" w:rsidRPr="00166EA3" w:rsidRDefault="00BA12CB" w:rsidP="00BA12CB">
            <w:pPr>
              <w:rPr>
                <w:i/>
              </w:rPr>
            </w:pPr>
          </w:p>
          <w:p w14:paraId="1D3DC3D3" w14:textId="0AC70556" w:rsidR="00BA12CB" w:rsidRPr="00166EA3" w:rsidRDefault="00EA70E4" w:rsidP="00BA12CB">
            <w:pPr>
              <w:rPr>
                <w:i/>
              </w:rPr>
            </w:pPr>
            <w:r>
              <w:rPr>
                <w:i/>
              </w:rPr>
              <w:t xml:space="preserve"> 055-5790390 / parkenschool@leerplein055.nl</w:t>
            </w:r>
          </w:p>
        </w:tc>
      </w:tr>
      <w:tr w:rsidR="00BA12CB" w:rsidRPr="00166EA3" w14:paraId="1D3DC3D9" w14:textId="77777777" w:rsidTr="00454020">
        <w:tc>
          <w:tcPr>
            <w:tcW w:w="3936" w:type="dxa"/>
            <w:shd w:val="pct20" w:color="auto" w:fill="auto"/>
          </w:tcPr>
          <w:p w14:paraId="1D3DC3D5" w14:textId="77777777" w:rsidR="00BA12CB" w:rsidRPr="00166EA3" w:rsidRDefault="00BA12CB" w:rsidP="00BA12CB">
            <w:pPr>
              <w:rPr>
                <w:b/>
              </w:rPr>
            </w:pPr>
            <w:r w:rsidRPr="00166EA3">
              <w:rPr>
                <w:b/>
              </w:rPr>
              <w:br/>
              <w:t>Bevoegd gezag</w:t>
            </w:r>
          </w:p>
        </w:tc>
        <w:tc>
          <w:tcPr>
            <w:tcW w:w="5386" w:type="dxa"/>
          </w:tcPr>
          <w:p w14:paraId="1D3DC3D6" w14:textId="77777777" w:rsidR="00BA12CB" w:rsidRPr="00166EA3" w:rsidRDefault="00BA12CB" w:rsidP="00BA12CB">
            <w:pPr>
              <w:rPr>
                <w:i/>
              </w:rPr>
            </w:pPr>
          </w:p>
          <w:p w14:paraId="1D3DC3D7" w14:textId="77777777" w:rsidR="00BA12CB" w:rsidRPr="00166EA3" w:rsidRDefault="00BA12CB" w:rsidP="00BA12CB">
            <w:pPr>
              <w:rPr>
                <w:i/>
              </w:rPr>
            </w:pPr>
            <w:r w:rsidRPr="00166EA3">
              <w:rPr>
                <w:i/>
              </w:rPr>
              <w:t xml:space="preserve">Stichting Leerplein055 Apeldoorn </w:t>
            </w:r>
          </w:p>
          <w:p w14:paraId="1D3DC3D8" w14:textId="77777777" w:rsidR="00BA12CB" w:rsidRPr="00166EA3" w:rsidRDefault="00BA12CB" w:rsidP="00BA12CB">
            <w:pPr>
              <w:rPr>
                <w:i/>
              </w:rPr>
            </w:pPr>
          </w:p>
        </w:tc>
      </w:tr>
      <w:tr w:rsidR="00BA12CB" w:rsidRPr="00166EA3" w14:paraId="1D3DC3DE" w14:textId="77777777" w:rsidTr="00454020">
        <w:tc>
          <w:tcPr>
            <w:tcW w:w="3936" w:type="dxa"/>
            <w:shd w:val="pct20" w:color="auto" w:fill="auto"/>
          </w:tcPr>
          <w:p w14:paraId="1D3DC3DA" w14:textId="77777777" w:rsidR="00BA12CB" w:rsidRPr="00166EA3" w:rsidRDefault="00BA12CB" w:rsidP="00BA12CB">
            <w:pPr>
              <w:rPr>
                <w:b/>
              </w:rPr>
            </w:pPr>
            <w:r w:rsidRPr="00166EA3">
              <w:rPr>
                <w:b/>
              </w:rPr>
              <w:br/>
              <w:t>Adres bevoegd gezag</w:t>
            </w:r>
          </w:p>
        </w:tc>
        <w:tc>
          <w:tcPr>
            <w:tcW w:w="5386" w:type="dxa"/>
          </w:tcPr>
          <w:p w14:paraId="1D3DC3DB" w14:textId="77777777" w:rsidR="00BA12CB" w:rsidRPr="00166EA3" w:rsidRDefault="00BA12CB" w:rsidP="00BA12CB">
            <w:pPr>
              <w:rPr>
                <w:i/>
              </w:rPr>
            </w:pPr>
          </w:p>
          <w:p w14:paraId="1D3DC3DC" w14:textId="77777777" w:rsidR="00BA12CB" w:rsidRPr="00166EA3" w:rsidRDefault="00BA12CB" w:rsidP="00BA12CB">
            <w:pPr>
              <w:rPr>
                <w:i/>
              </w:rPr>
            </w:pPr>
            <w:r w:rsidRPr="00166EA3">
              <w:rPr>
                <w:i/>
              </w:rPr>
              <w:t xml:space="preserve">Postbus 10098, 7301 </w:t>
            </w:r>
            <w:proofErr w:type="gramStart"/>
            <w:r w:rsidRPr="00166EA3">
              <w:rPr>
                <w:i/>
              </w:rPr>
              <w:t xml:space="preserve">GB  </w:t>
            </w:r>
            <w:proofErr w:type="gramEnd"/>
            <w:r w:rsidRPr="00166EA3">
              <w:rPr>
                <w:i/>
              </w:rPr>
              <w:t xml:space="preserve">Apeldoorn </w:t>
            </w:r>
          </w:p>
          <w:p w14:paraId="1D3DC3DD" w14:textId="77777777" w:rsidR="00BA12CB" w:rsidRPr="00166EA3" w:rsidRDefault="00BA12CB" w:rsidP="00BA12CB">
            <w:pPr>
              <w:rPr>
                <w:i/>
              </w:rPr>
            </w:pPr>
          </w:p>
        </w:tc>
      </w:tr>
      <w:tr w:rsidR="00BA12CB" w:rsidRPr="00D20116" w14:paraId="1D3DC3E5" w14:textId="77777777" w:rsidTr="00454020">
        <w:tc>
          <w:tcPr>
            <w:tcW w:w="3936" w:type="dxa"/>
            <w:shd w:val="pct20" w:color="auto" w:fill="auto"/>
          </w:tcPr>
          <w:p w14:paraId="1D3DC3DF" w14:textId="77777777" w:rsidR="00BA12CB" w:rsidRPr="00166EA3" w:rsidRDefault="00BA12CB" w:rsidP="00BA12CB">
            <w:pPr>
              <w:rPr>
                <w:b/>
              </w:rPr>
            </w:pPr>
            <w:r w:rsidRPr="00166EA3">
              <w:rPr>
                <w:b/>
              </w:rPr>
              <w:br/>
              <w:t>Contact bevoegd gezag</w:t>
            </w:r>
          </w:p>
        </w:tc>
        <w:tc>
          <w:tcPr>
            <w:tcW w:w="5386" w:type="dxa"/>
          </w:tcPr>
          <w:p w14:paraId="1D3DC3E0" w14:textId="77777777" w:rsidR="00BA12CB" w:rsidRPr="00166EA3" w:rsidRDefault="00BA12CB" w:rsidP="00BA12CB">
            <w:pPr>
              <w:rPr>
                <w:i/>
              </w:rPr>
            </w:pPr>
          </w:p>
          <w:p w14:paraId="1D3DC3E1" w14:textId="77777777" w:rsidR="00BA12CB" w:rsidRPr="00166EA3" w:rsidRDefault="00BA12CB" w:rsidP="00BA12CB">
            <w:pPr>
              <w:rPr>
                <w:i/>
              </w:rPr>
            </w:pPr>
            <w:r w:rsidRPr="00166EA3">
              <w:rPr>
                <w:i/>
              </w:rPr>
              <w:t>College van Bestuur Leerplein055</w:t>
            </w:r>
            <w:r w:rsidRPr="00166EA3">
              <w:rPr>
                <w:i/>
              </w:rPr>
              <w:br/>
              <w:t xml:space="preserve">tel. 055- </w:t>
            </w:r>
            <w:proofErr w:type="gramStart"/>
            <w:r w:rsidRPr="00166EA3">
              <w:rPr>
                <w:i/>
              </w:rPr>
              <w:t xml:space="preserve">5393750  </w:t>
            </w:r>
            <w:proofErr w:type="gramEnd"/>
          </w:p>
          <w:p w14:paraId="1D3DC3E2" w14:textId="77777777" w:rsidR="00BA12CB" w:rsidRPr="00EA70E4" w:rsidRDefault="00BA12CB" w:rsidP="00BA12CB">
            <w:pPr>
              <w:rPr>
                <w:i/>
                <w:lang w:val="en-US"/>
              </w:rPr>
            </w:pPr>
            <w:r w:rsidRPr="00EA70E4">
              <w:rPr>
                <w:i/>
                <w:lang w:val="en-US"/>
              </w:rPr>
              <w:t xml:space="preserve">e-mail: info@leerplein.nl   </w:t>
            </w:r>
          </w:p>
          <w:p w14:paraId="1D3DC3E3" w14:textId="77777777" w:rsidR="00BA12CB" w:rsidRPr="00EA70E4" w:rsidRDefault="00BA12CB" w:rsidP="00BA12CB">
            <w:pPr>
              <w:rPr>
                <w:i/>
                <w:lang w:val="en-US"/>
              </w:rPr>
            </w:pPr>
            <w:r w:rsidRPr="00EA70E4">
              <w:rPr>
                <w:bCs/>
                <w:i/>
                <w:lang w:val="en-US"/>
              </w:rPr>
              <w:t xml:space="preserve">website: </w:t>
            </w:r>
            <w:hyperlink r:id="rId13" w:history="1">
              <w:r w:rsidRPr="00EA70E4">
                <w:rPr>
                  <w:rStyle w:val="Hyperlink"/>
                  <w:bCs/>
                  <w:i/>
                  <w:lang w:val="en-US"/>
                </w:rPr>
                <w:t>www.leerplein055.nl</w:t>
              </w:r>
            </w:hyperlink>
          </w:p>
          <w:p w14:paraId="1D3DC3E4" w14:textId="77777777" w:rsidR="00BA12CB" w:rsidRPr="00EA70E4" w:rsidRDefault="00BA12CB" w:rsidP="00BA12CB">
            <w:pPr>
              <w:rPr>
                <w:i/>
                <w:lang w:val="en-US"/>
              </w:rPr>
            </w:pPr>
          </w:p>
        </w:tc>
      </w:tr>
      <w:tr w:rsidR="00454020" w:rsidRPr="00166EA3" w14:paraId="1D3DC3F2" w14:textId="77777777" w:rsidTr="00454020">
        <w:tc>
          <w:tcPr>
            <w:tcW w:w="3936" w:type="dxa"/>
            <w:shd w:val="pct20" w:color="auto" w:fill="auto"/>
          </w:tcPr>
          <w:p w14:paraId="1D3DC3E6" w14:textId="77777777" w:rsidR="00454020" w:rsidRPr="00EA70E4" w:rsidRDefault="00454020" w:rsidP="00454020">
            <w:pPr>
              <w:rPr>
                <w:b/>
                <w:lang w:val="en-US"/>
              </w:rPr>
            </w:pPr>
          </w:p>
          <w:p w14:paraId="1D3DC3E7" w14:textId="77777777" w:rsidR="00454020" w:rsidRPr="00166EA3" w:rsidRDefault="00454020" w:rsidP="00454020">
            <w:pPr>
              <w:rPr>
                <w:b/>
              </w:rPr>
            </w:pPr>
            <w:r w:rsidRPr="00166EA3">
              <w:rPr>
                <w:b/>
              </w:rPr>
              <w:t xml:space="preserve">De Medezeggenschapsraad van basisschool </w:t>
            </w:r>
            <w:r w:rsidRPr="00166EA3">
              <w:rPr>
                <w:b/>
                <w:highlight w:val="yellow"/>
              </w:rPr>
              <w:t>xxx</w:t>
            </w:r>
            <w:r w:rsidRPr="00166EA3">
              <w:rPr>
                <w:b/>
              </w:rPr>
              <w:t xml:space="preserve"> verleent instemmingaan het schoolplan </w:t>
            </w:r>
            <w:r w:rsidRPr="00166EA3">
              <w:rPr>
                <w:b/>
              </w:rPr>
              <w:br/>
              <w:t>2015-2019 van de basisschool</w:t>
            </w:r>
            <w:r w:rsidRPr="00166EA3">
              <w:rPr>
                <w:b/>
              </w:rPr>
              <w:br/>
            </w:r>
            <w:r w:rsidRPr="00166EA3">
              <w:rPr>
                <w:b/>
                <w:highlight w:val="yellow"/>
              </w:rPr>
              <w:t>XXXX</w:t>
            </w:r>
            <w:r w:rsidRPr="00166EA3">
              <w:rPr>
                <w:b/>
              </w:rPr>
              <w:t>.</w:t>
            </w:r>
            <w:r w:rsidRPr="00166EA3">
              <w:rPr>
                <w:b/>
              </w:rPr>
              <w:br/>
            </w:r>
          </w:p>
          <w:p w14:paraId="1D3DC3E8" w14:textId="77777777" w:rsidR="00454020" w:rsidRPr="00166EA3" w:rsidRDefault="00454020" w:rsidP="00454020"/>
          <w:p w14:paraId="1D3DC3E9" w14:textId="77777777" w:rsidR="00454020" w:rsidRPr="00166EA3" w:rsidRDefault="00454020" w:rsidP="00454020">
            <w:pPr>
              <w:rPr>
                <w:b/>
              </w:rPr>
            </w:pPr>
          </w:p>
        </w:tc>
        <w:tc>
          <w:tcPr>
            <w:tcW w:w="5386" w:type="dxa"/>
          </w:tcPr>
          <w:p w14:paraId="1D3DC3EA" w14:textId="77777777" w:rsidR="00454020" w:rsidRPr="00166EA3" w:rsidRDefault="00454020" w:rsidP="00BA12CB">
            <w:pPr>
              <w:rPr>
                <w:i/>
              </w:rPr>
            </w:pPr>
          </w:p>
          <w:p w14:paraId="1D3DC3EB" w14:textId="77777777" w:rsidR="00454020" w:rsidRPr="00166EA3" w:rsidRDefault="00454020" w:rsidP="00BA12CB">
            <w:pPr>
              <w:rPr>
                <w:i/>
              </w:rPr>
            </w:pPr>
            <w:proofErr w:type="gramStart"/>
            <w:r w:rsidRPr="00166EA3">
              <w:rPr>
                <w:i/>
              </w:rPr>
              <w:t>Datum :</w:t>
            </w:r>
            <w:proofErr w:type="gramEnd"/>
          </w:p>
          <w:p w14:paraId="1D3DC3EC" w14:textId="77777777" w:rsidR="00454020" w:rsidRPr="00166EA3" w:rsidRDefault="00454020" w:rsidP="00BA12CB">
            <w:pPr>
              <w:rPr>
                <w:i/>
              </w:rPr>
            </w:pPr>
          </w:p>
          <w:p w14:paraId="1D3DC3ED" w14:textId="77777777" w:rsidR="00454020" w:rsidRPr="00166EA3" w:rsidRDefault="00454020" w:rsidP="00BA12CB">
            <w:pPr>
              <w:rPr>
                <w:i/>
              </w:rPr>
            </w:pPr>
          </w:p>
          <w:p w14:paraId="1D3DC3EE" w14:textId="77777777" w:rsidR="00454020" w:rsidRPr="00166EA3" w:rsidRDefault="00454020" w:rsidP="00BA12CB">
            <w:pPr>
              <w:rPr>
                <w:i/>
              </w:rPr>
            </w:pPr>
          </w:p>
          <w:p w14:paraId="1D3DC3EF" w14:textId="77777777" w:rsidR="00454020" w:rsidRPr="00166EA3" w:rsidRDefault="00454020" w:rsidP="00BA12CB">
            <w:pPr>
              <w:rPr>
                <w:i/>
              </w:rPr>
            </w:pPr>
          </w:p>
          <w:p w14:paraId="1D3DC3F0" w14:textId="77777777" w:rsidR="00454020" w:rsidRPr="00166EA3" w:rsidRDefault="00454020" w:rsidP="00BA12CB">
            <w:pPr>
              <w:rPr>
                <w:i/>
              </w:rPr>
            </w:pPr>
          </w:p>
          <w:p w14:paraId="1D3DC3F1" w14:textId="77777777" w:rsidR="00454020" w:rsidRPr="00166EA3" w:rsidRDefault="00454020" w:rsidP="00BA12CB">
            <w:pPr>
              <w:rPr>
                <w:i/>
              </w:rPr>
            </w:pPr>
            <w:r w:rsidRPr="00166EA3">
              <w:rPr>
                <w:i/>
              </w:rPr>
              <w:t>Voorzitter Medezeggenschapsraad</w:t>
            </w:r>
          </w:p>
        </w:tc>
      </w:tr>
      <w:tr w:rsidR="00454020" w:rsidRPr="00166EA3" w14:paraId="1D3DC3FE" w14:textId="77777777" w:rsidTr="00454020">
        <w:tc>
          <w:tcPr>
            <w:tcW w:w="3936" w:type="dxa"/>
            <w:shd w:val="pct20" w:color="auto" w:fill="auto"/>
          </w:tcPr>
          <w:p w14:paraId="1D3DC3F3" w14:textId="77777777" w:rsidR="00454020" w:rsidRPr="00166EA3" w:rsidRDefault="00454020" w:rsidP="00454020">
            <w:pPr>
              <w:rPr>
                <w:b/>
              </w:rPr>
            </w:pPr>
          </w:p>
          <w:p w14:paraId="1D3DC3F4" w14:textId="77777777" w:rsidR="00454020" w:rsidRPr="00166EA3" w:rsidRDefault="00454020" w:rsidP="00454020">
            <w:pPr>
              <w:rPr>
                <w:b/>
              </w:rPr>
            </w:pPr>
            <w:r w:rsidRPr="00166EA3">
              <w:rPr>
                <w:b/>
              </w:rPr>
              <w:t xml:space="preserve">Het College van Bestuur van de stichting voor openbaar basisonderwijs Leerplein055, </w:t>
            </w:r>
            <w:r w:rsidRPr="00166EA3">
              <w:rPr>
                <w:b/>
              </w:rPr>
              <w:br/>
              <w:t xml:space="preserve">stelt het schoolplan 2015-2019 van basisschool </w:t>
            </w:r>
            <w:r w:rsidRPr="00166EA3">
              <w:rPr>
                <w:b/>
                <w:highlight w:val="yellow"/>
              </w:rPr>
              <w:t>XXX</w:t>
            </w:r>
            <w:r w:rsidRPr="00166EA3">
              <w:rPr>
                <w:b/>
              </w:rPr>
              <w:t xml:space="preserve"> vast</w:t>
            </w:r>
          </w:p>
          <w:p w14:paraId="1D3DC3F5" w14:textId="77777777" w:rsidR="00454020" w:rsidRPr="00166EA3" w:rsidRDefault="00454020" w:rsidP="00454020">
            <w:pPr>
              <w:rPr>
                <w:b/>
              </w:rPr>
            </w:pPr>
          </w:p>
          <w:p w14:paraId="1D3DC3F6" w14:textId="77777777" w:rsidR="00454020" w:rsidRPr="00166EA3" w:rsidRDefault="00454020" w:rsidP="00454020">
            <w:pPr>
              <w:rPr>
                <w:b/>
              </w:rPr>
            </w:pPr>
          </w:p>
        </w:tc>
        <w:tc>
          <w:tcPr>
            <w:tcW w:w="5386" w:type="dxa"/>
          </w:tcPr>
          <w:p w14:paraId="1D3DC3F7" w14:textId="77777777" w:rsidR="00454020" w:rsidRPr="00166EA3" w:rsidRDefault="00454020" w:rsidP="00454020">
            <w:pPr>
              <w:rPr>
                <w:i/>
              </w:rPr>
            </w:pPr>
          </w:p>
          <w:p w14:paraId="1D3DC3F8" w14:textId="77777777" w:rsidR="00454020" w:rsidRPr="00166EA3" w:rsidRDefault="00454020" w:rsidP="00454020">
            <w:pPr>
              <w:rPr>
                <w:i/>
              </w:rPr>
            </w:pPr>
            <w:proofErr w:type="gramStart"/>
            <w:r w:rsidRPr="00166EA3">
              <w:rPr>
                <w:i/>
              </w:rPr>
              <w:t>Datum :</w:t>
            </w:r>
            <w:proofErr w:type="gramEnd"/>
          </w:p>
          <w:p w14:paraId="1D3DC3F9" w14:textId="77777777" w:rsidR="00454020" w:rsidRPr="00166EA3" w:rsidRDefault="00454020" w:rsidP="00454020">
            <w:pPr>
              <w:rPr>
                <w:i/>
              </w:rPr>
            </w:pPr>
          </w:p>
          <w:p w14:paraId="1D3DC3FA" w14:textId="77777777" w:rsidR="00454020" w:rsidRPr="00166EA3" w:rsidRDefault="00454020" w:rsidP="00454020">
            <w:pPr>
              <w:rPr>
                <w:i/>
              </w:rPr>
            </w:pPr>
          </w:p>
          <w:p w14:paraId="1D3DC3FB" w14:textId="77777777" w:rsidR="00454020" w:rsidRPr="00166EA3" w:rsidRDefault="00454020" w:rsidP="00454020">
            <w:pPr>
              <w:rPr>
                <w:i/>
              </w:rPr>
            </w:pPr>
          </w:p>
          <w:p w14:paraId="1D3DC3FC" w14:textId="77777777" w:rsidR="00454020" w:rsidRPr="00166EA3" w:rsidRDefault="00454020" w:rsidP="00454020">
            <w:pPr>
              <w:rPr>
                <w:i/>
              </w:rPr>
            </w:pPr>
          </w:p>
          <w:p w14:paraId="1D3DC3FD" w14:textId="77777777" w:rsidR="00454020" w:rsidRPr="00166EA3" w:rsidRDefault="00454020" w:rsidP="00454020">
            <w:pPr>
              <w:rPr>
                <w:i/>
              </w:rPr>
            </w:pPr>
            <w:r w:rsidRPr="00166EA3">
              <w:rPr>
                <w:i/>
              </w:rPr>
              <w:t>College van Bestuur</w:t>
            </w:r>
          </w:p>
        </w:tc>
      </w:tr>
    </w:tbl>
    <w:p w14:paraId="1D3DC3FF" w14:textId="77777777" w:rsidR="004F5530" w:rsidRDefault="004F5530">
      <w:pPr>
        <w:rPr>
          <w:lang w:val="en-US"/>
        </w:rPr>
      </w:pPr>
      <w:r>
        <w:rPr>
          <w:lang w:val="en-US"/>
        </w:rPr>
        <w:br w:type="page"/>
      </w:r>
    </w:p>
    <w:p w14:paraId="1D3DC400" w14:textId="77777777" w:rsidR="00DC5CDC" w:rsidRPr="0051095C" w:rsidRDefault="0051095C" w:rsidP="0051095C">
      <w:pPr>
        <w:pStyle w:val="Kop1"/>
      </w:pPr>
      <w:bookmarkStart w:id="0" w:name="_Toc443335326"/>
      <w:r w:rsidRPr="0051095C">
        <w:lastRenderedPageBreak/>
        <w:t xml:space="preserve">1. </w:t>
      </w:r>
      <w:r w:rsidR="00D6371A" w:rsidRPr="0051095C">
        <w:t>INLEIDING</w:t>
      </w:r>
      <w:bookmarkEnd w:id="0"/>
    </w:p>
    <w:p w14:paraId="1D3DC401" w14:textId="77777777" w:rsidR="00DC5CDC" w:rsidRDefault="00DC5CDC" w:rsidP="00520215">
      <w:pPr>
        <w:rPr>
          <w:lang w:val="pt-BR"/>
        </w:rPr>
      </w:pPr>
    </w:p>
    <w:p w14:paraId="1D3DC402" w14:textId="77777777" w:rsidR="00520215" w:rsidRPr="00364A69" w:rsidRDefault="00EA138A" w:rsidP="00EA138A">
      <w:pPr>
        <w:pStyle w:val="Kop2"/>
        <w:rPr>
          <w:i/>
        </w:rPr>
      </w:pPr>
      <w:bookmarkStart w:id="1" w:name="_Toc443335327"/>
      <w:r w:rsidRPr="00364A69">
        <w:rPr>
          <w:i/>
        </w:rPr>
        <w:t>Voorwoord</w:t>
      </w:r>
      <w:bookmarkEnd w:id="1"/>
    </w:p>
    <w:p w14:paraId="1D3DC403" w14:textId="77777777" w:rsidR="00520215" w:rsidRPr="00364A69" w:rsidRDefault="00520215" w:rsidP="00AB4581">
      <w:pPr>
        <w:rPr>
          <w:i/>
        </w:rPr>
      </w:pPr>
      <w:r w:rsidRPr="00364A69">
        <w:rPr>
          <w:i/>
        </w:rPr>
        <w:t xml:space="preserve">Dit schoolplan is het beleidsdocument, waarin we aangeven welke keuzen we voor de schoolplanperiode </w:t>
      </w:r>
      <w:r w:rsidR="00245199" w:rsidRPr="00364A69">
        <w:rPr>
          <w:i/>
        </w:rPr>
        <w:t>2015-2019</w:t>
      </w:r>
      <w:r w:rsidRPr="00364A69">
        <w:rPr>
          <w:i/>
        </w:rPr>
        <w:t xml:space="preserve"> op deze school </w:t>
      </w:r>
      <w:r w:rsidR="00001681" w:rsidRPr="00364A69">
        <w:rPr>
          <w:i/>
        </w:rPr>
        <w:t>maken</w:t>
      </w:r>
      <w:r w:rsidRPr="00364A69">
        <w:rPr>
          <w:i/>
        </w:rPr>
        <w:t xml:space="preserve">. </w:t>
      </w:r>
    </w:p>
    <w:p w14:paraId="1D3DC404" w14:textId="77777777" w:rsidR="007E5C71" w:rsidRPr="00364A69" w:rsidRDefault="00520215" w:rsidP="007E5C71">
      <w:pPr>
        <w:rPr>
          <w:i/>
        </w:rPr>
      </w:pPr>
      <w:r w:rsidRPr="00364A69">
        <w:rPr>
          <w:i/>
        </w:rPr>
        <w:t>Het is opgesteld</w:t>
      </w:r>
      <w:r w:rsidR="00390178" w:rsidRPr="00364A69">
        <w:rPr>
          <w:i/>
        </w:rPr>
        <w:t xml:space="preserve">, gebruik makend van </w:t>
      </w:r>
      <w:r w:rsidRPr="00364A69">
        <w:rPr>
          <w:i/>
        </w:rPr>
        <w:t xml:space="preserve">de </w:t>
      </w:r>
      <w:r w:rsidR="00390178" w:rsidRPr="00364A69">
        <w:rPr>
          <w:i/>
        </w:rPr>
        <w:t xml:space="preserve">hoofddoelstellingen </w:t>
      </w:r>
      <w:r w:rsidRPr="00364A69">
        <w:rPr>
          <w:i/>
        </w:rPr>
        <w:t xml:space="preserve">van het strategisch beleidsplan </w:t>
      </w:r>
      <w:r w:rsidR="00245199" w:rsidRPr="00364A69">
        <w:rPr>
          <w:i/>
        </w:rPr>
        <w:t>“Leren doe je samen”</w:t>
      </w:r>
      <w:r w:rsidR="00AB4581" w:rsidRPr="00364A69">
        <w:rPr>
          <w:i/>
        </w:rPr>
        <w:t xml:space="preserve"> van Leerplein055. </w:t>
      </w:r>
    </w:p>
    <w:p w14:paraId="1D3DC405" w14:textId="77777777" w:rsidR="007E5C71" w:rsidRPr="00364A69" w:rsidRDefault="007E5C71" w:rsidP="007E5C71">
      <w:pPr>
        <w:rPr>
          <w:i/>
        </w:rPr>
      </w:pPr>
      <w:r w:rsidRPr="00364A69">
        <w:rPr>
          <w:i/>
        </w:rPr>
        <w:t xml:space="preserve">In dit nieuwe schoolplan wordt per beleidsterrein </w:t>
      </w:r>
      <w:r w:rsidR="00245199" w:rsidRPr="00364A69">
        <w:rPr>
          <w:i/>
        </w:rPr>
        <w:t>de doelstellingen benoemd welke het schoolteam</w:t>
      </w:r>
      <w:r w:rsidRPr="00364A69">
        <w:rPr>
          <w:i/>
        </w:rPr>
        <w:t xml:space="preserve"> de komende vier jaar wil</w:t>
      </w:r>
      <w:r w:rsidR="00245199" w:rsidRPr="00364A69">
        <w:rPr>
          <w:i/>
        </w:rPr>
        <w:t xml:space="preserve"> </w:t>
      </w:r>
      <w:r w:rsidRPr="00364A69">
        <w:rPr>
          <w:i/>
        </w:rPr>
        <w:t>realiseren. Die kunnen nieuw zijn maar sommige zijn ook</w:t>
      </w:r>
      <w:r w:rsidR="000D7453" w:rsidRPr="00364A69">
        <w:rPr>
          <w:i/>
        </w:rPr>
        <w:t xml:space="preserve"> meegenomen</w:t>
      </w:r>
      <w:r w:rsidRPr="00364A69">
        <w:rPr>
          <w:i/>
        </w:rPr>
        <w:t xml:space="preserve"> uit het vorige beleidsplan 20</w:t>
      </w:r>
      <w:r w:rsidR="00245199" w:rsidRPr="00364A69">
        <w:rPr>
          <w:i/>
        </w:rPr>
        <w:t>11-2015</w:t>
      </w:r>
      <w:r w:rsidRPr="00364A69">
        <w:rPr>
          <w:i/>
        </w:rPr>
        <w:t>. In dit plan worden dus niet álle (lopende) plannen en activiteiten beschreven.</w:t>
      </w:r>
    </w:p>
    <w:p w14:paraId="1D3DC406" w14:textId="77777777" w:rsidR="00520215" w:rsidRPr="00364A69" w:rsidRDefault="00520215" w:rsidP="00AB4581">
      <w:pPr>
        <w:rPr>
          <w:i/>
        </w:rPr>
      </w:pPr>
    </w:p>
    <w:p w14:paraId="1D3DC407" w14:textId="77777777" w:rsidR="00520215" w:rsidRPr="00364A69" w:rsidRDefault="00AB4581" w:rsidP="00AB4581">
      <w:pPr>
        <w:rPr>
          <w:i/>
        </w:rPr>
      </w:pPr>
      <w:r w:rsidRPr="00364A69">
        <w:rPr>
          <w:i/>
        </w:rPr>
        <w:t>Ontwikkeling</w:t>
      </w:r>
    </w:p>
    <w:p w14:paraId="1D3DC408" w14:textId="77777777" w:rsidR="00520215" w:rsidRPr="00364A69" w:rsidRDefault="00520215" w:rsidP="00AB4581">
      <w:pPr>
        <w:rPr>
          <w:i/>
        </w:rPr>
      </w:pPr>
      <w:r w:rsidRPr="00364A69">
        <w:rPr>
          <w:i/>
        </w:rPr>
        <w:t xml:space="preserve">Het schoolteam heeft onder leiding van de directie gewerkt aan de totstandkoming van het schoolplan. </w:t>
      </w:r>
    </w:p>
    <w:p w14:paraId="1D3DC409" w14:textId="77777777" w:rsidR="00520215" w:rsidRPr="00364A69" w:rsidRDefault="00520215" w:rsidP="00AB4581">
      <w:pPr>
        <w:rPr>
          <w:i/>
        </w:rPr>
      </w:pPr>
      <w:r w:rsidRPr="00364A69">
        <w:rPr>
          <w:i/>
        </w:rPr>
        <w:t xml:space="preserve">Op basis van de </w:t>
      </w:r>
      <w:r w:rsidR="00AB4581" w:rsidRPr="00364A69">
        <w:rPr>
          <w:i/>
        </w:rPr>
        <w:t>evaluatie van h</w:t>
      </w:r>
      <w:r w:rsidRPr="00364A69">
        <w:rPr>
          <w:i/>
        </w:rPr>
        <w:t>et voorgaande schoolplan en informatie over nieuwe en/of op handen zijnde ontwikkelingen heeft het schoolteam tijdens een teambijeenkomst de missie en de visie van de school</w:t>
      </w:r>
      <w:r w:rsidR="00245199" w:rsidRPr="00364A69">
        <w:rPr>
          <w:i/>
        </w:rPr>
        <w:t xml:space="preserve"> (opnieuw)</w:t>
      </w:r>
      <w:r w:rsidRPr="00364A69">
        <w:rPr>
          <w:i/>
        </w:rPr>
        <w:t xml:space="preserve"> vastgesteld. </w:t>
      </w:r>
    </w:p>
    <w:p w14:paraId="1D3DC40A" w14:textId="77777777" w:rsidR="00520215" w:rsidRPr="00364A69" w:rsidRDefault="00520215" w:rsidP="00AB4581">
      <w:pPr>
        <w:rPr>
          <w:i/>
        </w:rPr>
      </w:pPr>
    </w:p>
    <w:p w14:paraId="1D3DC40B" w14:textId="77777777" w:rsidR="00520215" w:rsidRPr="00364A69" w:rsidRDefault="00520215" w:rsidP="00AB4581">
      <w:pPr>
        <w:rPr>
          <w:i/>
        </w:rPr>
      </w:pPr>
      <w:r w:rsidRPr="00364A69">
        <w:rPr>
          <w:i/>
        </w:rPr>
        <w:t>Daarnaast zijn gegevens verzameld, die duidelijk maakten welke positie de school aan het eind van de vorige schoolplanperiode innam op de verschillende beleidsterreinen. Daarbij is gebruik gemaakt van de volgende gegevens:</w:t>
      </w:r>
    </w:p>
    <w:p w14:paraId="1D3DC40C" w14:textId="77777777" w:rsidR="00AB4581" w:rsidRPr="00364A69" w:rsidRDefault="00AB4581" w:rsidP="00AB4581">
      <w:pPr>
        <w:rPr>
          <w:i/>
        </w:rPr>
      </w:pPr>
      <w:r w:rsidRPr="00364A69">
        <w:rPr>
          <w:i/>
        </w:rPr>
        <w:t>-</w:t>
      </w:r>
      <w:r w:rsidR="00520215" w:rsidRPr="00364A69">
        <w:rPr>
          <w:i/>
        </w:rPr>
        <w:t>de evaluatie van het schoolplan 20</w:t>
      </w:r>
      <w:r w:rsidR="00245199" w:rsidRPr="00364A69">
        <w:rPr>
          <w:i/>
        </w:rPr>
        <w:t>11</w:t>
      </w:r>
      <w:r w:rsidR="00520215" w:rsidRPr="00364A69">
        <w:rPr>
          <w:i/>
        </w:rPr>
        <w:t>-201</w:t>
      </w:r>
      <w:r w:rsidR="00245199" w:rsidRPr="00364A69">
        <w:rPr>
          <w:i/>
        </w:rPr>
        <w:t>5</w:t>
      </w:r>
    </w:p>
    <w:p w14:paraId="1D3DC40D" w14:textId="7BD86840" w:rsidR="00520215" w:rsidRPr="00364A69" w:rsidRDefault="00AB4581" w:rsidP="00AB4581">
      <w:pPr>
        <w:rPr>
          <w:i/>
        </w:rPr>
      </w:pPr>
      <w:r w:rsidRPr="00364A69">
        <w:rPr>
          <w:i/>
        </w:rPr>
        <w:t>-</w:t>
      </w:r>
      <w:r w:rsidR="00520215" w:rsidRPr="00364A69">
        <w:rPr>
          <w:i/>
        </w:rPr>
        <w:t>inspectierapport</w:t>
      </w:r>
      <w:r w:rsidR="000D7453" w:rsidRPr="00364A69">
        <w:rPr>
          <w:i/>
        </w:rPr>
        <w:t>(</w:t>
      </w:r>
      <w:r w:rsidR="00520215" w:rsidRPr="00364A69">
        <w:rPr>
          <w:i/>
        </w:rPr>
        <w:t>en</w:t>
      </w:r>
      <w:r w:rsidR="000D7453" w:rsidRPr="00364A69">
        <w:rPr>
          <w:i/>
        </w:rPr>
        <w:t>)</w:t>
      </w:r>
      <w:r w:rsidR="00D32E6F" w:rsidRPr="00364A69">
        <w:rPr>
          <w:i/>
        </w:rPr>
        <w:t xml:space="preserve"> 14 </w:t>
      </w:r>
      <w:r w:rsidR="00EA70E4" w:rsidRPr="00364A69">
        <w:rPr>
          <w:i/>
        </w:rPr>
        <w:t>november 2014</w:t>
      </w:r>
    </w:p>
    <w:p w14:paraId="0EE8833E" w14:textId="21BF0A45" w:rsidR="003835EE" w:rsidRPr="00364A69" w:rsidRDefault="00AB4581" w:rsidP="00AB4581">
      <w:pPr>
        <w:rPr>
          <w:i/>
        </w:rPr>
      </w:pPr>
      <w:r w:rsidRPr="00364A69">
        <w:rPr>
          <w:i/>
        </w:rPr>
        <w:t>-</w:t>
      </w:r>
      <w:r w:rsidR="00520215" w:rsidRPr="00364A69">
        <w:rPr>
          <w:i/>
        </w:rPr>
        <w:t>tevredenheid</w:t>
      </w:r>
      <w:r w:rsidRPr="00364A69">
        <w:rPr>
          <w:i/>
        </w:rPr>
        <w:t xml:space="preserve">speilingen </w:t>
      </w:r>
      <w:r w:rsidR="00520215" w:rsidRPr="00364A69">
        <w:rPr>
          <w:i/>
        </w:rPr>
        <w:t>van ouders, leerlingen en medewerkers, afgenomen in juni 201</w:t>
      </w:r>
      <w:r w:rsidR="003835EE" w:rsidRPr="00364A69">
        <w:rPr>
          <w:i/>
        </w:rPr>
        <w:t>3</w:t>
      </w:r>
    </w:p>
    <w:p w14:paraId="5DCD22DB" w14:textId="60C6FADA" w:rsidR="003835EE" w:rsidRPr="00364A69" w:rsidRDefault="003835EE" w:rsidP="00AB4581">
      <w:pPr>
        <w:rPr>
          <w:i/>
        </w:rPr>
      </w:pPr>
      <w:r w:rsidRPr="00364A69">
        <w:rPr>
          <w:i/>
        </w:rPr>
        <w:t>-Rapportage audit Passend onderwijs april 2015</w:t>
      </w:r>
    </w:p>
    <w:p w14:paraId="1D3DC40F" w14:textId="77777777" w:rsidR="00520215" w:rsidRPr="00364A69" w:rsidRDefault="00AB4581" w:rsidP="00AB4581">
      <w:pPr>
        <w:rPr>
          <w:i/>
        </w:rPr>
      </w:pPr>
      <w:r w:rsidRPr="00364A69">
        <w:rPr>
          <w:i/>
        </w:rPr>
        <w:t>-</w:t>
      </w:r>
      <w:r w:rsidR="00520215" w:rsidRPr="00364A69">
        <w:rPr>
          <w:i/>
        </w:rPr>
        <w:t>overzichten van de leerresultaten op basis van methodeonafhankelijke toetsen;</w:t>
      </w:r>
    </w:p>
    <w:p w14:paraId="1D3DC411" w14:textId="77777777" w:rsidR="00AB4581" w:rsidRPr="00364A69" w:rsidRDefault="00AB4581" w:rsidP="00AB4581">
      <w:pPr>
        <w:rPr>
          <w:i/>
        </w:rPr>
      </w:pPr>
    </w:p>
    <w:p w14:paraId="1D3DC412" w14:textId="77777777" w:rsidR="00AB4581" w:rsidRPr="00364A69" w:rsidRDefault="00AB4581" w:rsidP="00AB4581">
      <w:pPr>
        <w:rPr>
          <w:i/>
        </w:rPr>
      </w:pPr>
      <w:r w:rsidRPr="00364A69">
        <w:rPr>
          <w:i/>
        </w:rPr>
        <w:t>Samenhang met andere documenten</w:t>
      </w:r>
    </w:p>
    <w:p w14:paraId="1D3DC413" w14:textId="77777777" w:rsidR="00AB4581" w:rsidRPr="00364A69" w:rsidRDefault="000D7453" w:rsidP="00AB4581">
      <w:pPr>
        <w:rPr>
          <w:i/>
        </w:rPr>
      </w:pPr>
      <w:r w:rsidRPr="00364A69">
        <w:rPr>
          <w:i/>
        </w:rPr>
        <w:t>Dit schoolplan is gebaseerd op ons strategisch beleidsplan ‘L</w:t>
      </w:r>
      <w:r w:rsidR="00245199" w:rsidRPr="00364A69">
        <w:rPr>
          <w:i/>
        </w:rPr>
        <w:t>eren doe je samen</w:t>
      </w:r>
      <w:r w:rsidRPr="00364A69">
        <w:rPr>
          <w:i/>
        </w:rPr>
        <w:t>’.</w:t>
      </w:r>
      <w:r w:rsidRPr="00364A69">
        <w:rPr>
          <w:i/>
        </w:rPr>
        <w:br/>
      </w:r>
      <w:proofErr w:type="gramStart"/>
      <w:r w:rsidRPr="00364A69">
        <w:rPr>
          <w:i/>
        </w:rPr>
        <w:t xml:space="preserve">We </w:t>
      </w:r>
      <w:r w:rsidR="00AB4581" w:rsidRPr="00364A69">
        <w:rPr>
          <w:i/>
        </w:rPr>
        <w:t>verwijzen we naar de volgende documenten van Leerplein055, die aanwezig zijn op onze school:</w:t>
      </w:r>
      <w:r w:rsidRPr="00364A69">
        <w:rPr>
          <w:i/>
        </w:rPr>
        <w:t xml:space="preserve"> </w:t>
      </w:r>
      <w:r w:rsidR="001E77A0" w:rsidRPr="00364A69">
        <w:rPr>
          <w:i/>
        </w:rPr>
        <w:t>het m</w:t>
      </w:r>
      <w:r w:rsidR="00AB4581" w:rsidRPr="00364A69">
        <w:rPr>
          <w:i/>
        </w:rPr>
        <w:t xml:space="preserve">anagementstatuut; </w:t>
      </w:r>
      <w:r w:rsidR="001E77A0" w:rsidRPr="00364A69">
        <w:rPr>
          <w:i/>
        </w:rPr>
        <w:t>het p</w:t>
      </w:r>
      <w:r w:rsidR="00AB4581" w:rsidRPr="00364A69">
        <w:rPr>
          <w:i/>
        </w:rPr>
        <w:t xml:space="preserve">ersoneelsbeleidsplan; </w:t>
      </w:r>
      <w:r w:rsidR="001E77A0" w:rsidRPr="00364A69">
        <w:rPr>
          <w:i/>
        </w:rPr>
        <w:t xml:space="preserve">het </w:t>
      </w:r>
      <w:proofErr w:type="spellStart"/>
      <w:r w:rsidR="001E77A0" w:rsidRPr="00364A69">
        <w:rPr>
          <w:i/>
        </w:rPr>
        <w:t>b</w:t>
      </w:r>
      <w:r w:rsidR="00AB4581" w:rsidRPr="00364A69">
        <w:rPr>
          <w:i/>
        </w:rPr>
        <w:t>estuursformatieplan</w:t>
      </w:r>
      <w:proofErr w:type="spellEnd"/>
      <w:r w:rsidR="00AB4581" w:rsidRPr="00364A69">
        <w:rPr>
          <w:i/>
        </w:rPr>
        <w:t xml:space="preserve">; </w:t>
      </w:r>
      <w:r w:rsidR="001E77A0" w:rsidRPr="00364A69">
        <w:rPr>
          <w:i/>
        </w:rPr>
        <w:t>de k</w:t>
      </w:r>
      <w:r w:rsidR="00AB4581" w:rsidRPr="00364A69">
        <w:rPr>
          <w:i/>
        </w:rPr>
        <w:t xml:space="preserve">lachtenregeling; </w:t>
      </w:r>
      <w:r w:rsidR="001E77A0" w:rsidRPr="00364A69">
        <w:rPr>
          <w:i/>
        </w:rPr>
        <w:t>het m</w:t>
      </w:r>
      <w:r w:rsidR="00AB4581" w:rsidRPr="00364A69">
        <w:rPr>
          <w:i/>
        </w:rPr>
        <w:t xml:space="preserve">obiliteitsbeleid; </w:t>
      </w:r>
      <w:r w:rsidR="001E77A0" w:rsidRPr="00364A69">
        <w:rPr>
          <w:i/>
        </w:rPr>
        <w:t>h</w:t>
      </w:r>
      <w:r w:rsidR="00AB4581" w:rsidRPr="00364A69">
        <w:rPr>
          <w:i/>
        </w:rPr>
        <w:t xml:space="preserve">et </w:t>
      </w:r>
      <w:r w:rsidR="001E77A0" w:rsidRPr="00364A69">
        <w:rPr>
          <w:i/>
        </w:rPr>
        <w:t>handboek z</w:t>
      </w:r>
      <w:r w:rsidR="00AB4581" w:rsidRPr="00364A69">
        <w:rPr>
          <w:i/>
        </w:rPr>
        <w:t>elfbeheer;</w:t>
      </w:r>
      <w:proofErr w:type="gramEnd"/>
    </w:p>
    <w:p w14:paraId="1D3DC414" w14:textId="77777777" w:rsidR="00AB4581" w:rsidRPr="00364A69" w:rsidRDefault="001E77A0" w:rsidP="00AB4581">
      <w:pPr>
        <w:rPr>
          <w:i/>
        </w:rPr>
      </w:pPr>
      <w:r w:rsidRPr="00364A69">
        <w:rPr>
          <w:i/>
        </w:rPr>
        <w:t>Het a</w:t>
      </w:r>
      <w:r w:rsidR="00AB4581" w:rsidRPr="00364A69">
        <w:rPr>
          <w:i/>
        </w:rPr>
        <w:t xml:space="preserve">rbobeleidsplan; </w:t>
      </w:r>
      <w:r w:rsidRPr="00364A69">
        <w:rPr>
          <w:i/>
        </w:rPr>
        <w:t>het v</w:t>
      </w:r>
      <w:r w:rsidR="00AB4581" w:rsidRPr="00364A69">
        <w:rPr>
          <w:i/>
        </w:rPr>
        <w:t xml:space="preserve">eiligheidsprotocol; </w:t>
      </w:r>
      <w:r w:rsidRPr="00364A69">
        <w:rPr>
          <w:i/>
        </w:rPr>
        <w:t>d</w:t>
      </w:r>
      <w:r w:rsidR="00AB4581" w:rsidRPr="00364A69">
        <w:rPr>
          <w:i/>
        </w:rPr>
        <w:t>e gemeentelijke notitie Onderwijs</w:t>
      </w:r>
      <w:r w:rsidR="000D7453" w:rsidRPr="00364A69">
        <w:rPr>
          <w:i/>
        </w:rPr>
        <w:t>kansenbeleid</w:t>
      </w:r>
      <w:r w:rsidR="00AB4581" w:rsidRPr="00364A69">
        <w:rPr>
          <w:i/>
        </w:rPr>
        <w:t xml:space="preserve"> </w:t>
      </w:r>
      <w:r w:rsidR="00245199" w:rsidRPr="00364A69">
        <w:rPr>
          <w:i/>
        </w:rPr>
        <w:t>2015-2019</w:t>
      </w:r>
      <w:r w:rsidR="00AB4581" w:rsidRPr="00364A69">
        <w:rPr>
          <w:i/>
        </w:rPr>
        <w:t xml:space="preserve"> “Rangerend naar een adequate schoolloopbaan”</w:t>
      </w:r>
      <w:r w:rsidRPr="00364A69">
        <w:rPr>
          <w:i/>
        </w:rPr>
        <w:t>.</w:t>
      </w:r>
      <w:r w:rsidRPr="00364A69">
        <w:rPr>
          <w:i/>
        </w:rPr>
        <w:br/>
      </w:r>
      <w:r w:rsidR="00AB4581" w:rsidRPr="00364A69">
        <w:rPr>
          <w:i/>
        </w:rPr>
        <w:t xml:space="preserve"> </w:t>
      </w:r>
    </w:p>
    <w:p w14:paraId="1D3DC415" w14:textId="77777777" w:rsidR="00520215" w:rsidRPr="00364A69" w:rsidRDefault="00520215" w:rsidP="00AB4581">
      <w:pPr>
        <w:rPr>
          <w:i/>
        </w:rPr>
      </w:pPr>
      <w:r w:rsidRPr="00364A69">
        <w:rPr>
          <w:i/>
        </w:rPr>
        <w:t>Het schoolteam stelt zich onder leiding van de directie verantwoordelijk voor de uitvoering van dit schoolplan in de komende vier jaar. De (jaarlijkse) evaluatie van de doelen kan leiden tot bijstellingen in een volgende periode.</w:t>
      </w:r>
    </w:p>
    <w:p w14:paraId="1D3DC416" w14:textId="77777777" w:rsidR="00520215" w:rsidRPr="00364A69" w:rsidRDefault="00520215" w:rsidP="00AB4581">
      <w:pPr>
        <w:rPr>
          <w:i/>
        </w:rPr>
      </w:pPr>
      <w:r w:rsidRPr="00364A69">
        <w:rPr>
          <w:i/>
        </w:rPr>
        <w:t>Het bevoegd gezag stelt zich door middel van de akkoordverklaring verantwoordelijk voor het ondersteunen</w:t>
      </w:r>
      <w:r w:rsidR="000D7453" w:rsidRPr="00364A69">
        <w:rPr>
          <w:i/>
        </w:rPr>
        <w:t>, bewaken</w:t>
      </w:r>
      <w:r w:rsidRPr="00364A69">
        <w:rPr>
          <w:i/>
        </w:rPr>
        <w:t xml:space="preserve"> van </w:t>
      </w:r>
      <w:proofErr w:type="gramStart"/>
      <w:r w:rsidRPr="00364A69">
        <w:rPr>
          <w:i/>
        </w:rPr>
        <w:t>hetgeen</w:t>
      </w:r>
      <w:proofErr w:type="gramEnd"/>
      <w:r w:rsidRPr="00364A69">
        <w:rPr>
          <w:i/>
        </w:rPr>
        <w:t xml:space="preserve"> in het schoolplan is beschreven.</w:t>
      </w:r>
    </w:p>
    <w:p w14:paraId="1D3DC417" w14:textId="77777777" w:rsidR="00520215" w:rsidRPr="00364A69" w:rsidRDefault="00520215" w:rsidP="00AB4581">
      <w:pPr>
        <w:rPr>
          <w:i/>
        </w:rPr>
      </w:pPr>
      <w:r w:rsidRPr="00364A69">
        <w:rPr>
          <w:i/>
        </w:rPr>
        <w:t xml:space="preserve">De directie stelt het schoolbestuur op de hoogte van de bereikte doelen door middel van </w:t>
      </w:r>
      <w:r w:rsidR="001E77A0" w:rsidRPr="00364A69">
        <w:rPr>
          <w:i/>
        </w:rPr>
        <w:t>een op te stellen ontwikkelagenda</w:t>
      </w:r>
      <w:r w:rsidRPr="00364A69">
        <w:rPr>
          <w:i/>
        </w:rPr>
        <w:t xml:space="preserve"> en jaarverslagen</w:t>
      </w:r>
      <w:r w:rsidR="001E77A0" w:rsidRPr="00364A69">
        <w:rPr>
          <w:i/>
        </w:rPr>
        <w:t>.</w:t>
      </w:r>
      <w:r w:rsidR="001E77A0" w:rsidRPr="00364A69">
        <w:rPr>
          <w:i/>
        </w:rPr>
        <w:br/>
      </w:r>
    </w:p>
    <w:p w14:paraId="1D3DC418" w14:textId="77777777" w:rsidR="00AB4581" w:rsidRPr="00364A69" w:rsidRDefault="00AB4581" w:rsidP="00AB4581">
      <w:pPr>
        <w:rPr>
          <w:i/>
        </w:rPr>
      </w:pPr>
    </w:p>
    <w:p w14:paraId="1D3DC419" w14:textId="5F07F6E3" w:rsidR="00AB4581" w:rsidRPr="00364A69" w:rsidRDefault="00AB4581" w:rsidP="00AB4581">
      <w:pPr>
        <w:rPr>
          <w:i/>
        </w:rPr>
      </w:pPr>
      <w:r w:rsidRPr="00364A69">
        <w:rPr>
          <w:i/>
        </w:rPr>
        <w:t xml:space="preserve">Namens het team van </w:t>
      </w:r>
      <w:r w:rsidR="00EA70E4" w:rsidRPr="00364A69">
        <w:rPr>
          <w:i/>
        </w:rPr>
        <w:t>de Parkenschool</w:t>
      </w:r>
    </w:p>
    <w:p w14:paraId="1D3DC41A" w14:textId="77777777" w:rsidR="00BA12CB" w:rsidRPr="00364A69" w:rsidRDefault="00BA12CB" w:rsidP="00AB4581">
      <w:pPr>
        <w:rPr>
          <w:i/>
        </w:rPr>
      </w:pPr>
    </w:p>
    <w:p w14:paraId="1D3DC41B" w14:textId="789526A2" w:rsidR="00AB4581" w:rsidRPr="00364A69" w:rsidRDefault="00EA70E4" w:rsidP="00AB4581">
      <w:pPr>
        <w:rPr>
          <w:i/>
        </w:rPr>
      </w:pPr>
      <w:r w:rsidRPr="00364A69">
        <w:rPr>
          <w:i/>
        </w:rPr>
        <w:t>Kitty Huisman</w:t>
      </w:r>
    </w:p>
    <w:p w14:paraId="1D3DC41C" w14:textId="77777777" w:rsidR="002F7C68" w:rsidRPr="00364A69" w:rsidRDefault="00AB4581" w:rsidP="00520215">
      <w:pPr>
        <w:rPr>
          <w:i/>
        </w:rPr>
      </w:pPr>
      <w:r w:rsidRPr="00364A69">
        <w:rPr>
          <w:i/>
        </w:rPr>
        <w:t>Directeur.</w:t>
      </w:r>
    </w:p>
    <w:p w14:paraId="1D3DC41D" w14:textId="77777777" w:rsidR="00EA138A" w:rsidRPr="00364A69" w:rsidRDefault="00EA138A">
      <w:pPr>
        <w:rPr>
          <w:i/>
        </w:rPr>
      </w:pPr>
      <w:r w:rsidRPr="00364A69">
        <w:rPr>
          <w:i/>
        </w:rPr>
        <w:br w:type="page"/>
      </w:r>
    </w:p>
    <w:p w14:paraId="1D3DC41E" w14:textId="77777777" w:rsidR="00EA138A" w:rsidRPr="00364A69" w:rsidRDefault="00EA138A" w:rsidP="00EA138A">
      <w:pPr>
        <w:rPr>
          <w:i/>
        </w:rPr>
      </w:pPr>
    </w:p>
    <w:p w14:paraId="1D3DC41F" w14:textId="77777777" w:rsidR="00EA138A" w:rsidRPr="00364A69" w:rsidRDefault="00EA138A" w:rsidP="00EA138A">
      <w:pPr>
        <w:pStyle w:val="Kop2"/>
        <w:rPr>
          <w:i/>
        </w:rPr>
      </w:pPr>
      <w:bookmarkStart w:id="2" w:name="_Toc288229251"/>
      <w:bookmarkStart w:id="3" w:name="_Toc288804292"/>
      <w:bookmarkStart w:id="4" w:name="_Toc443335328"/>
      <w:r w:rsidRPr="00364A69">
        <w:rPr>
          <w:i/>
        </w:rPr>
        <w:t>Uitgangspunten bestuur</w:t>
      </w:r>
      <w:bookmarkEnd w:id="2"/>
      <w:bookmarkEnd w:id="3"/>
      <w:bookmarkEnd w:id="4"/>
    </w:p>
    <w:p w14:paraId="1D3DC420" w14:textId="77777777" w:rsidR="001E77A0" w:rsidRPr="00364A69" w:rsidRDefault="001E77A0" w:rsidP="001E77A0">
      <w:pPr>
        <w:rPr>
          <w:i/>
        </w:rPr>
      </w:pPr>
      <w:r w:rsidRPr="00364A69">
        <w:rPr>
          <w:i/>
        </w:rPr>
        <w:t xml:space="preserve">De uitgangspunten van het bestuur zijn vastgelegd in het Strategisch beleidsplan 2015-2019, “Leren doe je samen”. In dat plan zijn algemene doelstellingen per beleidsterrein bepaald en zijn specifiekere doelstellingen op vijf belangrijke thema’s vastgesteld. </w:t>
      </w:r>
      <w:r w:rsidRPr="00364A69">
        <w:rPr>
          <w:i/>
        </w:rPr>
        <w:br/>
        <w:t>1. Uitstekend onderwijs</w:t>
      </w:r>
      <w:r w:rsidRPr="00364A69">
        <w:rPr>
          <w:i/>
        </w:rPr>
        <w:br/>
        <w:t>2. Uitstekende medewerkers</w:t>
      </w:r>
      <w:r w:rsidRPr="00364A69">
        <w:rPr>
          <w:i/>
        </w:rPr>
        <w:br/>
        <w:t xml:space="preserve">3. </w:t>
      </w:r>
      <w:r w:rsidR="00790B2D" w:rsidRPr="00364A69">
        <w:rPr>
          <w:i/>
        </w:rPr>
        <w:t>Ondernemen en Innoveren</w:t>
      </w:r>
      <w:r w:rsidR="00790B2D" w:rsidRPr="00364A69">
        <w:rPr>
          <w:i/>
        </w:rPr>
        <w:br/>
        <w:t>4. Leerplein055 – identiteit</w:t>
      </w:r>
      <w:r w:rsidR="00790B2D" w:rsidRPr="00364A69">
        <w:rPr>
          <w:i/>
        </w:rPr>
        <w:br/>
        <w:t>5. Leren doe je samen</w:t>
      </w:r>
      <w:r w:rsidR="00790B2D" w:rsidRPr="00364A69">
        <w:rPr>
          <w:i/>
        </w:rPr>
        <w:br/>
      </w:r>
    </w:p>
    <w:p w14:paraId="1D3DC421" w14:textId="77777777" w:rsidR="00EA138A" w:rsidRPr="00364A69" w:rsidRDefault="00EA138A" w:rsidP="00EA138A">
      <w:pPr>
        <w:rPr>
          <w:i/>
        </w:rPr>
      </w:pPr>
      <w:r w:rsidRPr="00364A69">
        <w:rPr>
          <w:i/>
        </w:rPr>
        <w:t xml:space="preserve">De GMR heeft instemming verleend aan dit strategisch beleidsplan voor de periode </w:t>
      </w:r>
      <w:r w:rsidR="00245199" w:rsidRPr="00364A69">
        <w:rPr>
          <w:i/>
        </w:rPr>
        <w:t>2015-2019</w:t>
      </w:r>
      <w:r w:rsidRPr="00364A69">
        <w:rPr>
          <w:i/>
        </w:rPr>
        <w:t>.</w:t>
      </w:r>
    </w:p>
    <w:p w14:paraId="1D3DC422" w14:textId="77777777" w:rsidR="00EA138A" w:rsidRPr="00364A69" w:rsidRDefault="00EA138A" w:rsidP="00EA138A">
      <w:pPr>
        <w:rPr>
          <w:i/>
        </w:rPr>
      </w:pPr>
    </w:p>
    <w:p w14:paraId="1D3DC423" w14:textId="77777777" w:rsidR="00EA138A" w:rsidRPr="00364A69" w:rsidRDefault="00EA138A" w:rsidP="00EA138A">
      <w:pPr>
        <w:pStyle w:val="Kop2"/>
        <w:rPr>
          <w:i/>
        </w:rPr>
      </w:pPr>
      <w:bookmarkStart w:id="5" w:name="_Toc288229252"/>
      <w:bookmarkStart w:id="6" w:name="_Toc288804293"/>
      <w:bookmarkStart w:id="7" w:name="_Toc443335329"/>
      <w:r w:rsidRPr="00364A69">
        <w:rPr>
          <w:i/>
        </w:rPr>
        <w:t>De missie</w:t>
      </w:r>
      <w:bookmarkEnd w:id="5"/>
      <w:bookmarkEnd w:id="6"/>
      <w:bookmarkEnd w:id="7"/>
    </w:p>
    <w:p w14:paraId="1D3DC424" w14:textId="77777777" w:rsidR="00964009" w:rsidRPr="00364A69" w:rsidRDefault="00964009" w:rsidP="00964009">
      <w:pPr>
        <w:pStyle w:val="paragraph"/>
        <w:textAlignment w:val="baseline"/>
        <w:rPr>
          <w:rFonts w:ascii="Segoe UI" w:hAnsi="Segoe UI" w:cs="Segoe UI"/>
          <w:i/>
          <w:sz w:val="12"/>
          <w:szCs w:val="12"/>
        </w:rPr>
      </w:pPr>
      <w:r w:rsidRPr="00364A69">
        <w:rPr>
          <w:rStyle w:val="normaltextrun"/>
          <w:rFonts w:ascii="Arial" w:hAnsi="Arial" w:cs="Arial"/>
          <w:i/>
          <w:sz w:val="20"/>
          <w:szCs w:val="20"/>
        </w:rPr>
        <w:t>Ruim 4000 leerlingen bezoeken dagelijks de scholen van Leerplein055. Onderwijs aan kinderen staat bij ons centraal, dat betekent dat alles wat we doen, op hen gericht is, op de ontplooiing van hun talenten en op de veelzijdige ontwikkeling van hun persoonlijkheid. De scholen van Leerplein055 hebben veel aandacht voor plezier in leren en respectvol omgaan met elkaar. </w:t>
      </w:r>
      <w:r w:rsidRPr="00364A69">
        <w:rPr>
          <w:rStyle w:val="eop"/>
          <w:rFonts w:ascii="Arial" w:hAnsi="Arial" w:cs="Arial"/>
          <w:i/>
          <w:sz w:val="20"/>
          <w:szCs w:val="20"/>
        </w:rPr>
        <w:t> </w:t>
      </w:r>
    </w:p>
    <w:p w14:paraId="1D3DC425" w14:textId="77777777" w:rsidR="00964009" w:rsidRPr="00364A69" w:rsidRDefault="00964009" w:rsidP="00964009">
      <w:pPr>
        <w:pStyle w:val="paragraph"/>
        <w:textAlignment w:val="baseline"/>
        <w:rPr>
          <w:rFonts w:ascii="Segoe UI" w:hAnsi="Segoe UI" w:cs="Segoe UI"/>
          <w:i/>
          <w:sz w:val="12"/>
          <w:szCs w:val="12"/>
        </w:rPr>
      </w:pPr>
      <w:r w:rsidRPr="00364A69">
        <w:rPr>
          <w:rStyle w:val="normaltextrun"/>
          <w:rFonts w:ascii="Arial" w:hAnsi="Arial" w:cs="Arial"/>
          <w:i/>
          <w:sz w:val="20"/>
          <w:szCs w:val="20"/>
        </w:rPr>
        <w:t>Onze missie is het verzorgen van goed onderwijs aan de aan ons toevertrouwde leerlingen. Daarbij gaan we uit van de kernwaarden modern, betrokken en toegankelijk en verwachten van alle medewerkers van Leerplein055 dat zij zich hiermee identificeren en deze in het dagelijks handelen centraal te stellen. </w:t>
      </w:r>
      <w:r w:rsidRPr="00364A69">
        <w:rPr>
          <w:rStyle w:val="eop"/>
          <w:rFonts w:ascii="Arial" w:hAnsi="Arial" w:cs="Arial"/>
          <w:i/>
          <w:sz w:val="20"/>
          <w:szCs w:val="20"/>
        </w:rPr>
        <w:t> </w:t>
      </w:r>
    </w:p>
    <w:p w14:paraId="1D3DC426" w14:textId="77777777" w:rsidR="00964009" w:rsidRPr="00364A69" w:rsidRDefault="00964009" w:rsidP="00964009">
      <w:pPr>
        <w:pStyle w:val="paragraph"/>
        <w:textAlignment w:val="baseline"/>
        <w:rPr>
          <w:rFonts w:ascii="Segoe UI" w:hAnsi="Segoe UI" w:cs="Segoe UI"/>
          <w:i/>
          <w:sz w:val="20"/>
          <w:szCs w:val="20"/>
        </w:rPr>
      </w:pPr>
      <w:r w:rsidRPr="00364A69">
        <w:rPr>
          <w:rStyle w:val="scx262569509"/>
          <w:rFonts w:ascii="Arial" w:hAnsi="Arial" w:cs="Arial"/>
          <w:i/>
        </w:rPr>
        <w:t> </w:t>
      </w:r>
      <w:r w:rsidRPr="00364A69">
        <w:rPr>
          <w:rFonts w:ascii="Arial" w:hAnsi="Arial" w:cs="Arial"/>
          <w:i/>
        </w:rPr>
        <w:br/>
      </w:r>
      <w:r w:rsidRPr="00364A69">
        <w:rPr>
          <w:rStyle w:val="normaltextrun"/>
          <w:rFonts w:ascii="Arial" w:hAnsi="Arial" w:cs="Arial"/>
          <w:i/>
          <w:iCs/>
          <w:sz w:val="20"/>
          <w:szCs w:val="20"/>
        </w:rPr>
        <w:t>Leerplein055 staat garant voor kwalitatief hoogwaardig onderwijs, optimale leerresultaten van leerlingen vormen de basis voor beleid.</w:t>
      </w:r>
      <w:r w:rsidRPr="00364A69">
        <w:rPr>
          <w:rStyle w:val="eop"/>
          <w:rFonts w:ascii="Arial" w:hAnsi="Arial" w:cs="Arial"/>
          <w:i/>
          <w:sz w:val="20"/>
          <w:szCs w:val="20"/>
        </w:rPr>
        <w:t> </w:t>
      </w:r>
    </w:p>
    <w:p w14:paraId="1D3DC427" w14:textId="77777777" w:rsidR="00964009" w:rsidRPr="00364A69" w:rsidRDefault="00964009" w:rsidP="00964009">
      <w:pPr>
        <w:pStyle w:val="paragraph"/>
        <w:textAlignment w:val="baseline"/>
        <w:rPr>
          <w:rFonts w:ascii="Segoe UI" w:hAnsi="Segoe UI" w:cs="Segoe UI"/>
          <w:i/>
          <w:sz w:val="20"/>
          <w:szCs w:val="20"/>
        </w:rPr>
      </w:pPr>
      <w:r w:rsidRPr="00364A69">
        <w:rPr>
          <w:rStyle w:val="eop"/>
          <w:i/>
          <w:sz w:val="20"/>
          <w:szCs w:val="20"/>
        </w:rPr>
        <w:t> </w:t>
      </w:r>
    </w:p>
    <w:p w14:paraId="1D3DC428" w14:textId="77777777" w:rsidR="00964009" w:rsidRPr="00364A69" w:rsidRDefault="00964009" w:rsidP="00964009">
      <w:pPr>
        <w:pStyle w:val="paragraph"/>
        <w:textAlignment w:val="baseline"/>
        <w:rPr>
          <w:rFonts w:ascii="Segoe UI" w:hAnsi="Segoe UI" w:cs="Segoe UI"/>
          <w:i/>
          <w:sz w:val="20"/>
          <w:szCs w:val="20"/>
        </w:rPr>
      </w:pPr>
      <w:r w:rsidRPr="00364A69">
        <w:rPr>
          <w:rStyle w:val="normaltextrun"/>
          <w:rFonts w:ascii="Arial" w:hAnsi="Arial" w:cs="Arial"/>
          <w:i/>
          <w:iCs/>
          <w:sz w:val="20"/>
          <w:szCs w:val="20"/>
        </w:rPr>
        <w:t>Ieder kind is welkom ongeacht afkomst of geloofsovertuiging. </w:t>
      </w:r>
      <w:r w:rsidRPr="00364A69">
        <w:rPr>
          <w:rStyle w:val="eop"/>
          <w:rFonts w:ascii="Arial" w:hAnsi="Arial" w:cs="Arial"/>
          <w:i/>
          <w:sz w:val="20"/>
          <w:szCs w:val="20"/>
        </w:rPr>
        <w:t> </w:t>
      </w:r>
    </w:p>
    <w:p w14:paraId="1D3DC429" w14:textId="77777777" w:rsidR="00964009" w:rsidRPr="00364A69" w:rsidRDefault="00964009" w:rsidP="00964009">
      <w:pPr>
        <w:pStyle w:val="paragraph"/>
        <w:textAlignment w:val="baseline"/>
        <w:rPr>
          <w:rFonts w:ascii="Segoe UI" w:hAnsi="Segoe UI" w:cs="Segoe UI"/>
          <w:i/>
          <w:sz w:val="20"/>
          <w:szCs w:val="20"/>
        </w:rPr>
      </w:pPr>
      <w:r w:rsidRPr="00364A69">
        <w:rPr>
          <w:rStyle w:val="eop"/>
          <w:i/>
          <w:sz w:val="20"/>
          <w:szCs w:val="20"/>
        </w:rPr>
        <w:t> </w:t>
      </w:r>
    </w:p>
    <w:p w14:paraId="1D3DC42A" w14:textId="77777777" w:rsidR="00964009" w:rsidRPr="00364A69" w:rsidRDefault="00964009" w:rsidP="00964009">
      <w:pPr>
        <w:pStyle w:val="paragraph"/>
        <w:textAlignment w:val="baseline"/>
        <w:rPr>
          <w:rFonts w:ascii="Segoe UI" w:hAnsi="Segoe UI" w:cs="Segoe UI"/>
          <w:i/>
          <w:sz w:val="20"/>
          <w:szCs w:val="20"/>
        </w:rPr>
      </w:pPr>
      <w:r w:rsidRPr="00364A69">
        <w:rPr>
          <w:rStyle w:val="normaltextrun"/>
          <w:rFonts w:ascii="Arial" w:hAnsi="Arial" w:cs="Arial"/>
          <w:i/>
          <w:iCs/>
          <w:sz w:val="20"/>
          <w:szCs w:val="20"/>
        </w:rPr>
        <w:t>Waarden en normen zijn vanzelfsprekend bij Leerplein055.</w:t>
      </w:r>
      <w:r w:rsidRPr="00364A69">
        <w:rPr>
          <w:rStyle w:val="normaltextrun"/>
          <w:i/>
          <w:sz w:val="20"/>
          <w:szCs w:val="20"/>
        </w:rPr>
        <w:t xml:space="preserve"> </w:t>
      </w:r>
      <w:r w:rsidRPr="00364A69">
        <w:rPr>
          <w:rStyle w:val="normaltextrun"/>
          <w:rFonts w:ascii="Arial" w:hAnsi="Arial" w:cs="Arial"/>
          <w:i/>
          <w:iCs/>
          <w:sz w:val="20"/>
          <w:szCs w:val="20"/>
        </w:rPr>
        <w:t>Wij werken vanuit een houding van respect en aandacht voor verschillen tussen kinderen, ouders en medewerkers. </w:t>
      </w:r>
      <w:r w:rsidRPr="00364A69">
        <w:rPr>
          <w:rStyle w:val="eop"/>
          <w:rFonts w:ascii="Arial" w:hAnsi="Arial" w:cs="Arial"/>
          <w:i/>
          <w:sz w:val="20"/>
          <w:szCs w:val="20"/>
        </w:rPr>
        <w:t> </w:t>
      </w:r>
    </w:p>
    <w:p w14:paraId="1D3DC42B" w14:textId="77777777" w:rsidR="00964009" w:rsidRPr="00364A69" w:rsidRDefault="00964009" w:rsidP="00964009">
      <w:pPr>
        <w:pStyle w:val="paragraph"/>
        <w:textAlignment w:val="baseline"/>
        <w:rPr>
          <w:rFonts w:ascii="Segoe UI" w:hAnsi="Segoe UI" w:cs="Segoe UI"/>
          <w:i/>
          <w:sz w:val="20"/>
          <w:szCs w:val="20"/>
        </w:rPr>
      </w:pPr>
      <w:r w:rsidRPr="00364A69">
        <w:rPr>
          <w:rStyle w:val="eop"/>
          <w:i/>
          <w:sz w:val="20"/>
          <w:szCs w:val="20"/>
        </w:rPr>
        <w:t> </w:t>
      </w:r>
    </w:p>
    <w:p w14:paraId="1D3DC42C" w14:textId="77777777" w:rsidR="00964009" w:rsidRPr="00364A69" w:rsidRDefault="00964009" w:rsidP="00964009">
      <w:pPr>
        <w:pStyle w:val="paragraph"/>
        <w:textAlignment w:val="baseline"/>
        <w:rPr>
          <w:rFonts w:ascii="Segoe UI" w:hAnsi="Segoe UI" w:cs="Segoe UI"/>
          <w:i/>
          <w:sz w:val="20"/>
          <w:szCs w:val="20"/>
        </w:rPr>
      </w:pPr>
      <w:r w:rsidRPr="00364A69">
        <w:rPr>
          <w:rStyle w:val="normaltextrun"/>
          <w:rFonts w:ascii="Arial" w:hAnsi="Arial" w:cs="Arial"/>
          <w:i/>
          <w:iCs/>
          <w:sz w:val="20"/>
          <w:szCs w:val="20"/>
        </w:rPr>
        <w:t xml:space="preserve">Talenten van kinderen worden optimaal en veelzijdig ontwikkeld in een </w:t>
      </w:r>
      <w:proofErr w:type="gramStart"/>
      <w:r w:rsidRPr="00364A69">
        <w:rPr>
          <w:rStyle w:val="normaltextrun"/>
          <w:rFonts w:ascii="Arial" w:hAnsi="Arial" w:cs="Arial"/>
          <w:i/>
          <w:iCs/>
          <w:sz w:val="20"/>
          <w:szCs w:val="20"/>
        </w:rPr>
        <w:t>veilige,   </w:t>
      </w:r>
      <w:r w:rsidRPr="00364A69">
        <w:rPr>
          <w:rStyle w:val="eop"/>
          <w:rFonts w:ascii="Arial" w:hAnsi="Arial" w:cs="Arial"/>
          <w:i/>
          <w:sz w:val="20"/>
          <w:szCs w:val="20"/>
        </w:rPr>
        <w:t> </w:t>
      </w:r>
      <w:proofErr w:type="gramEnd"/>
    </w:p>
    <w:p w14:paraId="1D3DC42D" w14:textId="77777777" w:rsidR="00964009" w:rsidRPr="00364A69" w:rsidRDefault="00964009" w:rsidP="00964009">
      <w:pPr>
        <w:pStyle w:val="paragraph"/>
        <w:textAlignment w:val="baseline"/>
        <w:rPr>
          <w:rFonts w:ascii="Segoe UI" w:hAnsi="Segoe UI" w:cs="Segoe UI"/>
          <w:i/>
          <w:sz w:val="20"/>
          <w:szCs w:val="20"/>
        </w:rPr>
      </w:pPr>
      <w:proofErr w:type="gramStart"/>
      <w:r w:rsidRPr="00364A69">
        <w:rPr>
          <w:rStyle w:val="normaltextrun"/>
          <w:rFonts w:ascii="Arial" w:hAnsi="Arial" w:cs="Arial"/>
          <w:i/>
          <w:iCs/>
          <w:sz w:val="20"/>
          <w:szCs w:val="20"/>
        </w:rPr>
        <w:t xml:space="preserve">moderne  </w:t>
      </w:r>
      <w:proofErr w:type="gramEnd"/>
      <w:r w:rsidRPr="00364A69">
        <w:rPr>
          <w:rStyle w:val="normaltextrun"/>
          <w:rFonts w:ascii="Arial" w:hAnsi="Arial" w:cs="Arial"/>
          <w:i/>
          <w:iCs/>
          <w:sz w:val="20"/>
          <w:szCs w:val="20"/>
        </w:rPr>
        <w:t>leeromgeving. Er is passend onderwijs en zorg voor ieder kind.</w:t>
      </w:r>
      <w:r w:rsidRPr="00364A69">
        <w:rPr>
          <w:rStyle w:val="eop"/>
          <w:rFonts w:ascii="Arial" w:hAnsi="Arial" w:cs="Arial"/>
          <w:i/>
          <w:sz w:val="20"/>
          <w:szCs w:val="20"/>
        </w:rPr>
        <w:t> </w:t>
      </w:r>
    </w:p>
    <w:p w14:paraId="1D3DC42E" w14:textId="77777777" w:rsidR="00964009" w:rsidRPr="00364A69" w:rsidRDefault="00964009" w:rsidP="00964009">
      <w:pPr>
        <w:pStyle w:val="paragraph"/>
        <w:textAlignment w:val="baseline"/>
        <w:rPr>
          <w:rFonts w:ascii="Segoe UI" w:hAnsi="Segoe UI" w:cs="Segoe UI"/>
          <w:i/>
          <w:sz w:val="20"/>
          <w:szCs w:val="20"/>
        </w:rPr>
      </w:pPr>
      <w:r w:rsidRPr="00364A69">
        <w:rPr>
          <w:rStyle w:val="normaltextrun"/>
          <w:rFonts w:ascii="Arial" w:hAnsi="Arial" w:cs="Arial"/>
          <w:i/>
          <w:iCs/>
          <w:sz w:val="20"/>
          <w:szCs w:val="20"/>
        </w:rPr>
        <w:t>De sociaal-emotionele ontwikkeling van kinderen wordt gestimuleerd met nadruk op</w:t>
      </w:r>
      <w:r w:rsidRPr="00364A69">
        <w:rPr>
          <w:rStyle w:val="eop"/>
          <w:rFonts w:ascii="Arial" w:hAnsi="Arial" w:cs="Arial"/>
          <w:i/>
          <w:sz w:val="20"/>
          <w:szCs w:val="20"/>
        </w:rPr>
        <w:t> </w:t>
      </w:r>
    </w:p>
    <w:p w14:paraId="1D3DC42F" w14:textId="77777777" w:rsidR="00964009" w:rsidRPr="00364A69" w:rsidRDefault="00964009" w:rsidP="00964009">
      <w:pPr>
        <w:pStyle w:val="paragraph"/>
        <w:textAlignment w:val="baseline"/>
        <w:rPr>
          <w:rFonts w:ascii="Segoe UI" w:hAnsi="Segoe UI" w:cs="Segoe UI"/>
          <w:i/>
          <w:sz w:val="20"/>
          <w:szCs w:val="20"/>
        </w:rPr>
      </w:pPr>
      <w:r w:rsidRPr="00364A69">
        <w:rPr>
          <w:rStyle w:val="normaltextrun"/>
          <w:rFonts w:ascii="Arial" w:hAnsi="Arial" w:cs="Arial"/>
          <w:i/>
          <w:iCs/>
          <w:sz w:val="20"/>
          <w:szCs w:val="20"/>
        </w:rPr>
        <w:t>zelfstandigheid en eigen verantwoordelijkheid.</w:t>
      </w:r>
      <w:r w:rsidRPr="00364A69">
        <w:rPr>
          <w:rStyle w:val="scx262569509"/>
          <w:rFonts w:ascii="Arial" w:hAnsi="Arial" w:cs="Arial"/>
          <w:i/>
          <w:sz w:val="20"/>
          <w:szCs w:val="20"/>
        </w:rPr>
        <w:t> </w:t>
      </w:r>
      <w:r w:rsidRPr="00364A69">
        <w:rPr>
          <w:rFonts w:ascii="Arial" w:hAnsi="Arial" w:cs="Arial"/>
          <w:i/>
          <w:sz w:val="20"/>
          <w:szCs w:val="20"/>
        </w:rPr>
        <w:br/>
      </w:r>
      <w:r w:rsidRPr="00364A69">
        <w:rPr>
          <w:rStyle w:val="normaltextrun"/>
          <w:rFonts w:ascii="Arial" w:hAnsi="Arial" w:cs="Arial"/>
          <w:i/>
          <w:iCs/>
          <w:sz w:val="20"/>
          <w:szCs w:val="20"/>
        </w:rPr>
        <w:t> </w:t>
      </w:r>
      <w:r w:rsidRPr="00364A69">
        <w:rPr>
          <w:rStyle w:val="eop"/>
          <w:rFonts w:ascii="Arial" w:hAnsi="Arial" w:cs="Arial"/>
          <w:i/>
          <w:sz w:val="20"/>
          <w:szCs w:val="20"/>
        </w:rPr>
        <w:t> </w:t>
      </w:r>
    </w:p>
    <w:p w14:paraId="1D3DC430" w14:textId="77777777" w:rsidR="00964009" w:rsidRPr="00364A69" w:rsidRDefault="00964009" w:rsidP="00964009">
      <w:pPr>
        <w:pStyle w:val="paragraph"/>
        <w:textAlignment w:val="baseline"/>
        <w:rPr>
          <w:rFonts w:ascii="Segoe UI" w:hAnsi="Segoe UI" w:cs="Segoe UI"/>
          <w:i/>
          <w:sz w:val="20"/>
          <w:szCs w:val="20"/>
        </w:rPr>
      </w:pPr>
      <w:r w:rsidRPr="00364A69">
        <w:rPr>
          <w:rStyle w:val="normaltextrun"/>
          <w:rFonts w:ascii="Arial" w:hAnsi="Arial" w:cs="Arial"/>
          <w:i/>
          <w:iCs/>
          <w:sz w:val="20"/>
          <w:szCs w:val="20"/>
        </w:rPr>
        <w:t>Competente medewerkers zorgen voor optimale leeromgeving voor ieder kind.</w:t>
      </w:r>
      <w:r w:rsidRPr="00364A69">
        <w:rPr>
          <w:rStyle w:val="eop"/>
          <w:rFonts w:ascii="Arial" w:hAnsi="Arial" w:cs="Arial"/>
          <w:i/>
          <w:sz w:val="20"/>
          <w:szCs w:val="20"/>
        </w:rPr>
        <w:t> </w:t>
      </w:r>
    </w:p>
    <w:p w14:paraId="1D3DC431" w14:textId="77777777" w:rsidR="00964009" w:rsidRPr="00364A69" w:rsidRDefault="00964009" w:rsidP="00964009">
      <w:pPr>
        <w:pStyle w:val="paragraph"/>
        <w:textAlignment w:val="baseline"/>
        <w:rPr>
          <w:rFonts w:ascii="Segoe UI" w:hAnsi="Segoe UI" w:cs="Segoe UI"/>
          <w:i/>
          <w:sz w:val="12"/>
          <w:szCs w:val="12"/>
        </w:rPr>
      </w:pPr>
      <w:r w:rsidRPr="00364A69">
        <w:rPr>
          <w:rStyle w:val="eop"/>
          <w:i/>
          <w:sz w:val="22"/>
          <w:szCs w:val="22"/>
        </w:rPr>
        <w:t> </w:t>
      </w:r>
    </w:p>
    <w:p w14:paraId="1D3DC432" w14:textId="77777777" w:rsidR="00964009" w:rsidRPr="00364A69" w:rsidRDefault="00964009" w:rsidP="00964009">
      <w:pPr>
        <w:pStyle w:val="paragraph"/>
        <w:textAlignment w:val="baseline"/>
        <w:rPr>
          <w:rFonts w:ascii="Segoe UI" w:hAnsi="Segoe UI" w:cs="Segoe UI"/>
          <w:i/>
          <w:sz w:val="12"/>
          <w:szCs w:val="12"/>
        </w:rPr>
      </w:pPr>
      <w:r w:rsidRPr="00364A69">
        <w:rPr>
          <w:rStyle w:val="normaltextrun"/>
          <w:rFonts w:ascii="Arial" w:hAnsi="Arial" w:cs="Arial"/>
          <w:i/>
          <w:iCs/>
          <w:sz w:val="20"/>
          <w:szCs w:val="20"/>
        </w:rPr>
        <w:t>Iedere medewerker (en school) van Leerplein055 werkt (</w:t>
      </w:r>
      <w:proofErr w:type="spellStart"/>
      <w:r w:rsidRPr="00364A69">
        <w:rPr>
          <w:rStyle w:val="spellingerror"/>
          <w:rFonts w:ascii="Arial" w:hAnsi="Arial" w:cs="Arial"/>
          <w:i/>
          <w:iCs/>
          <w:sz w:val="20"/>
          <w:szCs w:val="20"/>
        </w:rPr>
        <w:t>inter</w:t>
      </w:r>
      <w:proofErr w:type="spellEnd"/>
      <w:r w:rsidRPr="00364A69">
        <w:rPr>
          <w:rStyle w:val="normaltextrun"/>
          <w:rFonts w:ascii="Arial" w:hAnsi="Arial" w:cs="Arial"/>
          <w:i/>
          <w:iCs/>
          <w:sz w:val="20"/>
          <w:szCs w:val="20"/>
        </w:rPr>
        <w:t>)actief samen met ouders en andere</w:t>
      </w:r>
      <w:r w:rsidRPr="00364A69">
        <w:rPr>
          <w:rStyle w:val="eop"/>
          <w:rFonts w:ascii="Arial" w:hAnsi="Arial" w:cs="Arial"/>
          <w:i/>
          <w:sz w:val="20"/>
          <w:szCs w:val="20"/>
        </w:rPr>
        <w:t> </w:t>
      </w:r>
    </w:p>
    <w:p w14:paraId="1D3DC433" w14:textId="77777777" w:rsidR="00964009" w:rsidRPr="00364A69" w:rsidRDefault="00964009" w:rsidP="00964009">
      <w:pPr>
        <w:pStyle w:val="paragraph"/>
        <w:textAlignment w:val="baseline"/>
        <w:rPr>
          <w:rFonts w:ascii="Segoe UI" w:hAnsi="Segoe UI" w:cs="Segoe UI"/>
          <w:i/>
          <w:sz w:val="12"/>
          <w:szCs w:val="12"/>
        </w:rPr>
      </w:pPr>
      <w:r w:rsidRPr="00364A69">
        <w:rPr>
          <w:rStyle w:val="normaltextrun"/>
          <w:rFonts w:ascii="Arial" w:hAnsi="Arial" w:cs="Arial"/>
          <w:i/>
          <w:iCs/>
          <w:sz w:val="20"/>
          <w:szCs w:val="20"/>
        </w:rPr>
        <w:t>betrokkenen in de maatschappelijke omgeving van de school. De medewerkers van Leerplein055 staan open voor nieuwe ontwikkelingen en werken voortdurend aan verbetering en vernieuwing.</w:t>
      </w:r>
      <w:r w:rsidRPr="00364A69">
        <w:rPr>
          <w:rStyle w:val="eop"/>
          <w:rFonts w:ascii="Arial" w:hAnsi="Arial" w:cs="Arial"/>
          <w:i/>
          <w:sz w:val="20"/>
          <w:szCs w:val="20"/>
        </w:rPr>
        <w:t> </w:t>
      </w:r>
    </w:p>
    <w:p w14:paraId="1D3DC434" w14:textId="77777777" w:rsidR="00EA138A" w:rsidRPr="00364A69" w:rsidRDefault="00790B2D" w:rsidP="00EA138A">
      <w:pPr>
        <w:pStyle w:val="Kop2"/>
        <w:rPr>
          <w:i/>
        </w:rPr>
      </w:pPr>
      <w:r w:rsidRPr="00364A69">
        <w:rPr>
          <w:i/>
        </w:rPr>
        <w:br/>
      </w:r>
      <w:bookmarkStart w:id="8" w:name="_Toc443335330"/>
      <w:r w:rsidR="00EA138A" w:rsidRPr="00364A69">
        <w:rPr>
          <w:i/>
        </w:rPr>
        <w:t>Kernwaarden</w:t>
      </w:r>
      <w:bookmarkEnd w:id="8"/>
    </w:p>
    <w:p w14:paraId="1D3DC435" w14:textId="77777777" w:rsidR="00964009" w:rsidRPr="00364A69" w:rsidRDefault="00964009" w:rsidP="00964009">
      <w:pPr>
        <w:pStyle w:val="paragraph"/>
        <w:textAlignment w:val="baseline"/>
        <w:rPr>
          <w:rFonts w:ascii="Segoe UI" w:hAnsi="Segoe UI" w:cs="Segoe UI"/>
          <w:i/>
          <w:sz w:val="12"/>
          <w:szCs w:val="12"/>
        </w:rPr>
      </w:pPr>
      <w:r w:rsidRPr="00364A69">
        <w:rPr>
          <w:rStyle w:val="normaltextrun"/>
          <w:rFonts w:ascii="Arial" w:hAnsi="Arial" w:cs="Arial"/>
          <w:bCs/>
          <w:i/>
          <w:sz w:val="22"/>
          <w:szCs w:val="22"/>
        </w:rPr>
        <w:t>MODERN, BETROKKEN EN TOEGANKELIJK</w:t>
      </w:r>
      <w:r w:rsidRPr="00364A69">
        <w:rPr>
          <w:rStyle w:val="scx90476922"/>
          <w:rFonts w:ascii="Arial" w:hAnsi="Arial" w:cs="Arial"/>
          <w:i/>
          <w:sz w:val="22"/>
          <w:szCs w:val="22"/>
        </w:rPr>
        <w:t> </w:t>
      </w:r>
      <w:r w:rsidRPr="00364A69">
        <w:rPr>
          <w:rFonts w:ascii="Arial" w:hAnsi="Arial" w:cs="Arial"/>
          <w:i/>
          <w:sz w:val="22"/>
          <w:szCs w:val="22"/>
        </w:rPr>
        <w:br/>
      </w:r>
      <w:r w:rsidRPr="00364A69">
        <w:rPr>
          <w:rStyle w:val="eop"/>
          <w:i/>
          <w:sz w:val="22"/>
          <w:szCs w:val="22"/>
        </w:rPr>
        <w:t> </w:t>
      </w:r>
    </w:p>
    <w:p w14:paraId="1D3DC436" w14:textId="77777777" w:rsidR="00964009" w:rsidRPr="00364A69" w:rsidRDefault="00964009" w:rsidP="00964009">
      <w:pPr>
        <w:pStyle w:val="paragraph"/>
        <w:textAlignment w:val="baseline"/>
        <w:rPr>
          <w:rFonts w:ascii="Segoe UI" w:hAnsi="Segoe UI" w:cs="Segoe UI"/>
          <w:i/>
          <w:sz w:val="12"/>
          <w:szCs w:val="12"/>
        </w:rPr>
      </w:pPr>
      <w:r w:rsidRPr="00364A69">
        <w:rPr>
          <w:rStyle w:val="normaltextrun"/>
          <w:rFonts w:ascii="Arial" w:hAnsi="Arial" w:cs="Arial"/>
          <w:b/>
          <w:bCs/>
          <w:i/>
          <w:sz w:val="20"/>
          <w:szCs w:val="20"/>
        </w:rPr>
        <w:t>De kernwaarden van Leerplein055: modern, betrokken en toegankelijk</w:t>
      </w:r>
      <w:r w:rsidRPr="00364A69">
        <w:rPr>
          <w:rStyle w:val="eop"/>
          <w:rFonts w:ascii="Arial" w:hAnsi="Arial" w:cs="Arial"/>
          <w:i/>
          <w:sz w:val="20"/>
          <w:szCs w:val="20"/>
        </w:rPr>
        <w:t> </w:t>
      </w:r>
    </w:p>
    <w:p w14:paraId="1D3DC437" w14:textId="77777777" w:rsidR="00964009" w:rsidRPr="00364A69" w:rsidRDefault="00964009" w:rsidP="00964009">
      <w:pPr>
        <w:pStyle w:val="paragraph"/>
        <w:textAlignment w:val="baseline"/>
        <w:rPr>
          <w:rFonts w:ascii="Segoe UI" w:hAnsi="Segoe UI" w:cs="Segoe UI"/>
          <w:i/>
          <w:sz w:val="12"/>
          <w:szCs w:val="12"/>
        </w:rPr>
      </w:pPr>
      <w:r w:rsidRPr="00364A69">
        <w:rPr>
          <w:rStyle w:val="normaltextrun"/>
          <w:rFonts w:ascii="Arial" w:hAnsi="Arial" w:cs="Arial"/>
          <w:i/>
          <w:sz w:val="20"/>
          <w:szCs w:val="20"/>
        </w:rPr>
        <w:t>De missie van Leerplein055 wordt gekenmerkt door drie kernwaarden: modern, betrokken en toegankelijk. Alle medewerkers van Leerplein055 zullen worden gestimuleerd om vanuit deze kernwaarden te handelen en elkaar daarop aan te spreken. Het eigen gedrag van medewerkers kan een voorbeeld zijn voor kinderen (en hun ouders). De kernwaarden bepalen voor een groot deel het imago en de ‘uitstraling’ van iedere school afzonderlijk en van onze organisatie als geheel. </w:t>
      </w:r>
      <w:r w:rsidRPr="00364A69">
        <w:rPr>
          <w:rStyle w:val="eop"/>
          <w:rFonts w:ascii="Arial" w:hAnsi="Arial" w:cs="Arial"/>
          <w:i/>
          <w:sz w:val="20"/>
          <w:szCs w:val="20"/>
        </w:rPr>
        <w:t> </w:t>
      </w:r>
    </w:p>
    <w:p w14:paraId="1D3DC438" w14:textId="77777777" w:rsidR="00964009" w:rsidRPr="00364A69" w:rsidRDefault="00964009" w:rsidP="00964009">
      <w:pPr>
        <w:pStyle w:val="paragraph"/>
        <w:textAlignment w:val="baseline"/>
        <w:rPr>
          <w:rFonts w:ascii="Segoe UI" w:hAnsi="Segoe UI" w:cs="Segoe UI"/>
          <w:i/>
          <w:sz w:val="12"/>
          <w:szCs w:val="12"/>
        </w:rPr>
      </w:pPr>
      <w:r w:rsidRPr="00364A69">
        <w:rPr>
          <w:rStyle w:val="eop"/>
          <w:i/>
          <w:sz w:val="22"/>
          <w:szCs w:val="22"/>
        </w:rPr>
        <w:t> </w:t>
      </w:r>
    </w:p>
    <w:p w14:paraId="1D3DC439" w14:textId="77777777" w:rsidR="00964009" w:rsidRPr="00364A69" w:rsidRDefault="00964009" w:rsidP="00964009">
      <w:pPr>
        <w:pStyle w:val="paragraph"/>
        <w:textAlignment w:val="baseline"/>
        <w:rPr>
          <w:rFonts w:ascii="Segoe UI" w:hAnsi="Segoe UI" w:cs="Segoe UI"/>
          <w:b/>
          <w:i/>
          <w:sz w:val="20"/>
          <w:szCs w:val="20"/>
        </w:rPr>
      </w:pPr>
      <w:r w:rsidRPr="00364A69">
        <w:rPr>
          <w:rStyle w:val="normaltextrun"/>
          <w:rFonts w:ascii="Arial" w:hAnsi="Arial" w:cs="Arial"/>
          <w:b/>
          <w:i/>
          <w:iCs/>
          <w:sz w:val="20"/>
          <w:szCs w:val="20"/>
        </w:rPr>
        <w:t>Modern</w:t>
      </w:r>
      <w:r w:rsidRPr="00364A69">
        <w:rPr>
          <w:rStyle w:val="eop"/>
          <w:rFonts w:ascii="Arial" w:hAnsi="Arial" w:cs="Arial"/>
          <w:b/>
          <w:i/>
          <w:sz w:val="20"/>
          <w:szCs w:val="20"/>
        </w:rPr>
        <w:t> </w:t>
      </w:r>
    </w:p>
    <w:p w14:paraId="1D3DC43A" w14:textId="77777777" w:rsidR="00964009" w:rsidRPr="00364A69" w:rsidRDefault="00964009" w:rsidP="00964009">
      <w:pPr>
        <w:pStyle w:val="paragraph"/>
        <w:textAlignment w:val="baseline"/>
        <w:rPr>
          <w:rFonts w:ascii="Segoe UI" w:hAnsi="Segoe UI" w:cs="Segoe UI"/>
          <w:i/>
          <w:sz w:val="20"/>
          <w:szCs w:val="20"/>
        </w:rPr>
      </w:pPr>
      <w:r w:rsidRPr="00364A69">
        <w:rPr>
          <w:rStyle w:val="normaltextrun"/>
          <w:rFonts w:ascii="Arial" w:hAnsi="Arial" w:cs="Arial"/>
          <w:i/>
          <w:sz w:val="20"/>
          <w:szCs w:val="20"/>
        </w:rPr>
        <w:t>Het onderwijs van Leerplein055 is van kwalitatief hoog niveau. Dat blijkt uit allerlei rapportages, o.a. die van de Inspectie. Leerplein055 is actief in onderwijsvernieuwing, zet moderne leermiddelen in en maakt veel gebruik van ICT-toepassingen.</w:t>
      </w:r>
      <w:r w:rsidRPr="00364A69">
        <w:rPr>
          <w:rStyle w:val="eop"/>
          <w:rFonts w:ascii="Arial" w:hAnsi="Arial" w:cs="Arial"/>
          <w:i/>
          <w:sz w:val="20"/>
          <w:szCs w:val="20"/>
        </w:rPr>
        <w:t> </w:t>
      </w:r>
    </w:p>
    <w:p w14:paraId="1D3DC43B" w14:textId="77777777" w:rsidR="00964009" w:rsidRPr="00364A69" w:rsidRDefault="00964009" w:rsidP="00964009">
      <w:pPr>
        <w:pStyle w:val="paragraph"/>
        <w:textAlignment w:val="baseline"/>
        <w:rPr>
          <w:rFonts w:ascii="Segoe UI" w:hAnsi="Segoe UI" w:cs="Segoe UI"/>
          <w:i/>
          <w:sz w:val="20"/>
          <w:szCs w:val="20"/>
        </w:rPr>
      </w:pPr>
      <w:r w:rsidRPr="00364A69">
        <w:rPr>
          <w:rStyle w:val="eop"/>
          <w:i/>
          <w:sz w:val="20"/>
          <w:szCs w:val="20"/>
        </w:rPr>
        <w:t> </w:t>
      </w:r>
    </w:p>
    <w:p w14:paraId="1D3DC43C" w14:textId="77777777" w:rsidR="00964009" w:rsidRPr="00364A69" w:rsidRDefault="00964009" w:rsidP="00964009">
      <w:pPr>
        <w:pStyle w:val="paragraph"/>
        <w:textAlignment w:val="baseline"/>
        <w:rPr>
          <w:rFonts w:ascii="Segoe UI" w:hAnsi="Segoe UI" w:cs="Segoe UI"/>
          <w:b/>
          <w:i/>
          <w:sz w:val="20"/>
          <w:szCs w:val="20"/>
        </w:rPr>
      </w:pPr>
      <w:r w:rsidRPr="00364A69">
        <w:rPr>
          <w:rStyle w:val="normaltextrun"/>
          <w:rFonts w:ascii="Arial" w:hAnsi="Arial" w:cs="Arial"/>
          <w:b/>
          <w:i/>
          <w:iCs/>
          <w:sz w:val="20"/>
          <w:szCs w:val="20"/>
        </w:rPr>
        <w:t>Betrokken</w:t>
      </w:r>
      <w:r w:rsidRPr="00364A69">
        <w:rPr>
          <w:rStyle w:val="eop"/>
          <w:rFonts w:ascii="Arial" w:hAnsi="Arial" w:cs="Arial"/>
          <w:b/>
          <w:i/>
          <w:sz w:val="20"/>
          <w:szCs w:val="20"/>
        </w:rPr>
        <w:t> </w:t>
      </w:r>
    </w:p>
    <w:p w14:paraId="1D3DC43D" w14:textId="77777777" w:rsidR="00964009" w:rsidRPr="00364A69" w:rsidRDefault="00964009" w:rsidP="00964009">
      <w:pPr>
        <w:pStyle w:val="paragraph"/>
        <w:textAlignment w:val="baseline"/>
        <w:rPr>
          <w:rFonts w:ascii="Segoe UI" w:hAnsi="Segoe UI" w:cs="Segoe UI"/>
          <w:i/>
          <w:sz w:val="20"/>
          <w:szCs w:val="20"/>
        </w:rPr>
      </w:pPr>
      <w:r w:rsidRPr="00364A69">
        <w:rPr>
          <w:rStyle w:val="normaltextrun"/>
          <w:rFonts w:ascii="Arial" w:hAnsi="Arial" w:cs="Arial"/>
          <w:i/>
          <w:sz w:val="20"/>
          <w:szCs w:val="20"/>
        </w:rPr>
        <w:lastRenderedPageBreak/>
        <w:t>Betrokkenheid van ouders, kinderen en leerkrachten bij elkaar en bij de school is essentieel. Ouderbetrokkenheid is een belangrijke voorwaarde voor de leerprestaties en ontwikkeling van kinderen. Ouders en kinderen maar ook medewerkers zijn de ambassadeurs van de school.  </w:t>
      </w:r>
      <w:r w:rsidRPr="00364A69">
        <w:rPr>
          <w:rStyle w:val="eop"/>
          <w:rFonts w:ascii="Arial" w:hAnsi="Arial" w:cs="Arial"/>
          <w:i/>
          <w:sz w:val="20"/>
          <w:szCs w:val="20"/>
        </w:rPr>
        <w:t> </w:t>
      </w:r>
    </w:p>
    <w:p w14:paraId="1D3DC43E" w14:textId="77777777" w:rsidR="00964009" w:rsidRPr="00364A69" w:rsidRDefault="00964009" w:rsidP="00964009">
      <w:pPr>
        <w:pStyle w:val="paragraph"/>
        <w:textAlignment w:val="baseline"/>
        <w:rPr>
          <w:rFonts w:ascii="Segoe UI" w:hAnsi="Segoe UI" w:cs="Segoe UI"/>
          <w:i/>
          <w:sz w:val="20"/>
          <w:szCs w:val="20"/>
        </w:rPr>
      </w:pPr>
      <w:r w:rsidRPr="00364A69">
        <w:rPr>
          <w:rStyle w:val="eop"/>
          <w:i/>
          <w:sz w:val="20"/>
          <w:szCs w:val="20"/>
        </w:rPr>
        <w:t> </w:t>
      </w:r>
    </w:p>
    <w:p w14:paraId="1D3DC43F" w14:textId="77777777" w:rsidR="00964009" w:rsidRPr="00364A69" w:rsidRDefault="00964009" w:rsidP="00964009">
      <w:pPr>
        <w:pStyle w:val="paragraph"/>
        <w:textAlignment w:val="baseline"/>
        <w:rPr>
          <w:rFonts w:ascii="Segoe UI" w:hAnsi="Segoe UI" w:cs="Segoe UI"/>
          <w:b/>
          <w:i/>
          <w:sz w:val="20"/>
          <w:szCs w:val="20"/>
        </w:rPr>
      </w:pPr>
      <w:r w:rsidRPr="00364A69">
        <w:rPr>
          <w:rStyle w:val="normaltextrun"/>
          <w:rFonts w:ascii="Arial" w:hAnsi="Arial" w:cs="Arial"/>
          <w:b/>
          <w:i/>
          <w:iCs/>
          <w:sz w:val="20"/>
          <w:szCs w:val="20"/>
        </w:rPr>
        <w:t>Toegankelijk</w:t>
      </w:r>
      <w:r w:rsidRPr="00364A69">
        <w:rPr>
          <w:rStyle w:val="eop"/>
          <w:rFonts w:ascii="Arial" w:hAnsi="Arial" w:cs="Arial"/>
          <w:b/>
          <w:i/>
          <w:sz w:val="20"/>
          <w:szCs w:val="20"/>
        </w:rPr>
        <w:t> </w:t>
      </w:r>
    </w:p>
    <w:p w14:paraId="1D3DC440" w14:textId="77777777" w:rsidR="00964009" w:rsidRPr="00364A69" w:rsidRDefault="00964009" w:rsidP="00964009">
      <w:pPr>
        <w:pStyle w:val="paragraph"/>
        <w:textAlignment w:val="baseline"/>
        <w:rPr>
          <w:rFonts w:ascii="Segoe UI" w:hAnsi="Segoe UI" w:cs="Segoe UI"/>
          <w:i/>
          <w:sz w:val="20"/>
          <w:szCs w:val="20"/>
        </w:rPr>
      </w:pPr>
      <w:r w:rsidRPr="00364A69">
        <w:rPr>
          <w:rStyle w:val="normaltextrun"/>
          <w:rFonts w:ascii="Arial" w:hAnsi="Arial" w:cs="Arial"/>
          <w:i/>
          <w:sz w:val="20"/>
          <w:szCs w:val="20"/>
        </w:rPr>
        <w:t>Onze scholen zijn openbaar en toegankelijk voor iedereen. Ieder kind is welkom, ongeacht geloofsovertuiging en culturele afkomst. Met respect voor elkaar en respect voor verschillen, verschillen worden gezien als verrijkend, dat daarnaast veel aandacht wordt besteed aan normen en waarden is vanzelfsprekend. </w:t>
      </w:r>
      <w:r w:rsidRPr="00364A69">
        <w:rPr>
          <w:rStyle w:val="eop"/>
          <w:rFonts w:ascii="Arial" w:hAnsi="Arial" w:cs="Arial"/>
          <w:i/>
          <w:sz w:val="20"/>
          <w:szCs w:val="20"/>
        </w:rPr>
        <w:t> </w:t>
      </w:r>
    </w:p>
    <w:p w14:paraId="1D3DC441" w14:textId="77777777" w:rsidR="00964009" w:rsidRPr="00364A69" w:rsidRDefault="00964009" w:rsidP="00964009">
      <w:pPr>
        <w:pStyle w:val="paragraph"/>
        <w:textAlignment w:val="baseline"/>
        <w:rPr>
          <w:rFonts w:ascii="Segoe UI" w:hAnsi="Segoe UI" w:cs="Segoe UI"/>
          <w:i/>
          <w:sz w:val="20"/>
          <w:szCs w:val="20"/>
        </w:rPr>
      </w:pPr>
      <w:r w:rsidRPr="00364A69">
        <w:rPr>
          <w:rStyle w:val="normaltextrun"/>
          <w:rFonts w:ascii="Arial" w:hAnsi="Arial" w:cs="Arial"/>
          <w:i/>
          <w:sz w:val="20"/>
          <w:szCs w:val="20"/>
        </w:rPr>
        <w:t>Met alle kinderen bij elkaar vormen de scholen van Leerplein055 een goede afspiegeling van de samenleving. De scholen van Leerplein055 besteden aandacht aan de verschillende wereldgodsdiensten en culturele stromingen.</w:t>
      </w:r>
    </w:p>
    <w:p w14:paraId="1D3DC442" w14:textId="77777777" w:rsidR="009A4E91" w:rsidRPr="00364A69" w:rsidRDefault="009A4E91" w:rsidP="007E5C71">
      <w:pPr>
        <w:pStyle w:val="Kop2"/>
        <w:rPr>
          <w:i/>
        </w:rPr>
      </w:pPr>
    </w:p>
    <w:p w14:paraId="1D3DC443" w14:textId="77777777" w:rsidR="007E5C71" w:rsidRPr="00364A69" w:rsidRDefault="007E5C71" w:rsidP="007E5C71">
      <w:pPr>
        <w:pStyle w:val="Kop2"/>
        <w:rPr>
          <w:i/>
        </w:rPr>
      </w:pPr>
      <w:bookmarkStart w:id="9" w:name="_Toc443335331"/>
      <w:r w:rsidRPr="00364A69">
        <w:rPr>
          <w:i/>
        </w:rPr>
        <w:t>Monitoring en verantwoording</w:t>
      </w:r>
      <w:bookmarkEnd w:id="9"/>
    </w:p>
    <w:p w14:paraId="1D3DC444" w14:textId="77777777" w:rsidR="00964009" w:rsidRPr="00364A69" w:rsidRDefault="00964009" w:rsidP="00964009">
      <w:pPr>
        <w:rPr>
          <w:i/>
        </w:rPr>
      </w:pPr>
      <w:r w:rsidRPr="00364A69">
        <w:rPr>
          <w:i/>
        </w:rPr>
        <w:t xml:space="preserve">Het strategisch beleidsplan 2015-2019 van Leerplein055 geeft kaders voor het beleid voor de gezamenlijke scholen op hoofddoelen en geeft scholen de ruimte om deze, afhankelijk van de specifieke team- en schoolbehoefte, nader in te </w:t>
      </w:r>
      <w:proofErr w:type="gramStart"/>
      <w:r w:rsidRPr="00364A69">
        <w:rPr>
          <w:i/>
        </w:rPr>
        <w:t xml:space="preserve">vullen.  </w:t>
      </w:r>
      <w:proofErr w:type="gramEnd"/>
    </w:p>
    <w:p w14:paraId="1D3DC445" w14:textId="77777777" w:rsidR="00964009" w:rsidRPr="00364A69" w:rsidRDefault="00964009" w:rsidP="00964009">
      <w:pPr>
        <w:rPr>
          <w:i/>
        </w:rPr>
      </w:pPr>
      <w:r w:rsidRPr="00364A69">
        <w:rPr>
          <w:i/>
        </w:rPr>
        <w:t xml:space="preserve">Deze nadere invulling vindt plaats door de schoolontwikkeling te koppelen aan doelen die worden vastgelegd in dit </w:t>
      </w:r>
      <w:proofErr w:type="gramStart"/>
      <w:r w:rsidRPr="00364A69">
        <w:rPr>
          <w:i/>
        </w:rPr>
        <w:t xml:space="preserve">schoolplan.  </w:t>
      </w:r>
      <w:proofErr w:type="gramEnd"/>
    </w:p>
    <w:p w14:paraId="1D3DC446" w14:textId="77777777" w:rsidR="00964009" w:rsidRPr="00364A69" w:rsidRDefault="00964009" w:rsidP="00964009">
      <w:pPr>
        <w:rPr>
          <w:i/>
        </w:rPr>
      </w:pPr>
      <w:r w:rsidRPr="00364A69">
        <w:rPr>
          <w:i/>
        </w:rPr>
        <w:t xml:space="preserve">Doelen uit het strategisch beleid, aangevuld met doelen uit het schoolplan van de school worden vastgelegd in een jaarlijks door de directeur op te stellen ontwikkelagenda. </w:t>
      </w:r>
    </w:p>
    <w:p w14:paraId="1D3DC447" w14:textId="77777777" w:rsidR="00964009" w:rsidRPr="00364A69" w:rsidRDefault="00964009" w:rsidP="00964009">
      <w:pPr>
        <w:rPr>
          <w:i/>
        </w:rPr>
      </w:pPr>
      <w:r w:rsidRPr="00364A69">
        <w:rPr>
          <w:i/>
        </w:rPr>
        <w:t xml:space="preserve"> </w:t>
      </w:r>
    </w:p>
    <w:p w14:paraId="1D3DC448" w14:textId="77777777" w:rsidR="00964009" w:rsidRPr="00364A69" w:rsidRDefault="00964009" w:rsidP="00964009">
      <w:pPr>
        <w:rPr>
          <w:i/>
        </w:rPr>
      </w:pPr>
      <w:r w:rsidRPr="00364A69">
        <w:rPr>
          <w:i/>
        </w:rPr>
        <w:t xml:space="preserve">Deze </w:t>
      </w:r>
      <w:r w:rsidR="00BA12CB" w:rsidRPr="00364A69">
        <w:rPr>
          <w:i/>
        </w:rPr>
        <w:t xml:space="preserve">ontwikkelagenda is leidend bij de gesprekken over de opbrengsten en schoolontwikkeling. De </w:t>
      </w:r>
      <w:r w:rsidRPr="00364A69">
        <w:rPr>
          <w:i/>
        </w:rPr>
        <w:t xml:space="preserve">ontwikkelagenda wordt aan het einde van ieder schooljaar vastgesteld voor het schooljaar erna waarbij met iedere directeur afspraken worden gemaakt over de te behalen doelen. </w:t>
      </w:r>
    </w:p>
    <w:p w14:paraId="1D3DC449" w14:textId="77777777" w:rsidR="00964009" w:rsidRPr="00364A69" w:rsidRDefault="00964009" w:rsidP="00964009">
      <w:pPr>
        <w:rPr>
          <w:i/>
        </w:rPr>
      </w:pPr>
      <w:r w:rsidRPr="00364A69">
        <w:rPr>
          <w:i/>
        </w:rPr>
        <w:t xml:space="preserve"> </w:t>
      </w:r>
    </w:p>
    <w:p w14:paraId="1D3DC44A" w14:textId="77777777" w:rsidR="007E5C71" w:rsidRPr="00364A69" w:rsidRDefault="00BA12CB" w:rsidP="00964009">
      <w:pPr>
        <w:rPr>
          <w:i/>
        </w:rPr>
      </w:pPr>
      <w:r w:rsidRPr="00364A69">
        <w:rPr>
          <w:i/>
        </w:rPr>
        <w:t>Tezamen vormen d</w:t>
      </w:r>
      <w:r w:rsidR="00964009" w:rsidRPr="00364A69">
        <w:rPr>
          <w:i/>
        </w:rPr>
        <w:t xml:space="preserve">e managementrapportages, jaarverslagen en ontwikkelagenda de verantwoordingsdocumenten per </w:t>
      </w:r>
      <w:proofErr w:type="gramStart"/>
      <w:r w:rsidR="00964009" w:rsidRPr="00364A69">
        <w:rPr>
          <w:i/>
        </w:rPr>
        <w:t xml:space="preserve">school.  </w:t>
      </w:r>
      <w:proofErr w:type="gramEnd"/>
    </w:p>
    <w:p w14:paraId="1D3DC44B" w14:textId="77777777" w:rsidR="00964009" w:rsidRPr="00364A69" w:rsidRDefault="00964009" w:rsidP="00BA12CB">
      <w:pPr>
        <w:pStyle w:val="Kop2"/>
        <w:rPr>
          <w:i/>
        </w:rPr>
      </w:pPr>
      <w:r w:rsidRPr="00364A69">
        <w:rPr>
          <w:i/>
        </w:rPr>
        <w:br/>
      </w:r>
      <w:bookmarkStart w:id="10" w:name="_Toc443335332"/>
      <w:r w:rsidR="007E5C71" w:rsidRPr="00364A69">
        <w:rPr>
          <w:i/>
        </w:rPr>
        <w:t xml:space="preserve">De school als </w:t>
      </w:r>
      <w:r w:rsidRPr="00364A69">
        <w:rPr>
          <w:i/>
        </w:rPr>
        <w:t>Lerende Organ</w:t>
      </w:r>
      <w:r w:rsidR="00EC5C52" w:rsidRPr="00364A69">
        <w:rPr>
          <w:i/>
        </w:rPr>
        <w:t>i</w:t>
      </w:r>
      <w:r w:rsidRPr="00364A69">
        <w:rPr>
          <w:i/>
        </w:rPr>
        <w:t>satie</w:t>
      </w:r>
      <w:bookmarkEnd w:id="10"/>
    </w:p>
    <w:p w14:paraId="1D3DC44C" w14:textId="77777777" w:rsidR="00964009" w:rsidRPr="00364A69" w:rsidRDefault="00964009" w:rsidP="00964009">
      <w:pPr>
        <w:rPr>
          <w:i/>
        </w:rPr>
      </w:pPr>
      <w:r w:rsidRPr="00364A69">
        <w:rPr>
          <w:i/>
        </w:rPr>
        <w:t xml:space="preserve">Leerplein055 wil groeien naar een ‘lerende organisatie’ vanuit de overtuiging dat leren en ontwikkelen essentieel is voor ieder mens en voor de organisatie als geheel. Leren kun je niet alleen, dat doe je van en met elkaar. De cultuur van Leerplein055 behelst gemeenschappelijke uitgangspunten omtrent opvattingen, streefrichtingen, waarden en normen. Bouwen aan een lerend Leerplein055 betekent onder meer het ontwikkelen van een </w:t>
      </w:r>
      <w:proofErr w:type="gramStart"/>
      <w:r w:rsidRPr="00364A69">
        <w:rPr>
          <w:i/>
        </w:rPr>
        <w:t xml:space="preserve">leercultuur.  </w:t>
      </w:r>
      <w:proofErr w:type="gramEnd"/>
      <w:r w:rsidRPr="00364A69">
        <w:rPr>
          <w:i/>
        </w:rPr>
        <w:br/>
      </w:r>
      <w:r w:rsidRPr="00364A69">
        <w:rPr>
          <w:i/>
        </w:rPr>
        <w:br/>
      </w:r>
      <w:proofErr w:type="gramStart"/>
      <w:r w:rsidRPr="00364A69">
        <w:rPr>
          <w:i/>
        </w:rPr>
        <w:t xml:space="preserve">Zo’n cultuur kenmerkt zich door onder andere: </w:t>
      </w:r>
      <w:r w:rsidR="0084165B" w:rsidRPr="00364A69">
        <w:rPr>
          <w:i/>
        </w:rPr>
        <w:br/>
        <w:t xml:space="preserve">- </w:t>
      </w:r>
      <w:r w:rsidRPr="00364A69">
        <w:rPr>
          <w:i/>
        </w:rPr>
        <w:t xml:space="preserve"> ontvankelijkheid voor nieuwe ideeën; </w:t>
      </w:r>
      <w:proofErr w:type="gramEnd"/>
    </w:p>
    <w:p w14:paraId="1D3DC44D" w14:textId="77777777" w:rsidR="00964009" w:rsidRPr="00364A69" w:rsidRDefault="00964009" w:rsidP="00964009">
      <w:pPr>
        <w:rPr>
          <w:i/>
        </w:rPr>
      </w:pPr>
      <w:r w:rsidRPr="00364A69">
        <w:rPr>
          <w:i/>
        </w:rPr>
        <w:t xml:space="preserve">-  bereidheid om dingen af te leren: </w:t>
      </w:r>
    </w:p>
    <w:p w14:paraId="1D3DC44E" w14:textId="77777777" w:rsidR="00964009" w:rsidRPr="00364A69" w:rsidRDefault="00964009" w:rsidP="00964009">
      <w:pPr>
        <w:rPr>
          <w:i/>
        </w:rPr>
      </w:pPr>
      <w:r w:rsidRPr="00364A69">
        <w:rPr>
          <w:i/>
        </w:rPr>
        <w:t xml:space="preserve">-  uitproberen van iets nieuws; </w:t>
      </w:r>
    </w:p>
    <w:p w14:paraId="1D3DC44F" w14:textId="77777777" w:rsidR="00964009" w:rsidRPr="00364A69" w:rsidRDefault="00964009" w:rsidP="00964009">
      <w:pPr>
        <w:rPr>
          <w:i/>
        </w:rPr>
      </w:pPr>
      <w:r w:rsidRPr="00364A69">
        <w:rPr>
          <w:i/>
        </w:rPr>
        <w:t xml:space="preserve">-  open uitwisseling van kennis en ideeën; </w:t>
      </w:r>
    </w:p>
    <w:p w14:paraId="1D3DC450" w14:textId="77777777" w:rsidR="00964009" w:rsidRPr="00364A69" w:rsidRDefault="00964009" w:rsidP="00964009">
      <w:pPr>
        <w:rPr>
          <w:i/>
        </w:rPr>
      </w:pPr>
      <w:r w:rsidRPr="00364A69">
        <w:rPr>
          <w:i/>
        </w:rPr>
        <w:t xml:space="preserve">-  reflectieve en vragende houding; </w:t>
      </w:r>
    </w:p>
    <w:p w14:paraId="1D3DC451" w14:textId="77777777" w:rsidR="00964009" w:rsidRPr="00364A69" w:rsidRDefault="00964009" w:rsidP="00964009">
      <w:pPr>
        <w:rPr>
          <w:i/>
        </w:rPr>
      </w:pPr>
      <w:r w:rsidRPr="00364A69">
        <w:rPr>
          <w:i/>
        </w:rPr>
        <w:t xml:space="preserve">-  open communicatie; </w:t>
      </w:r>
    </w:p>
    <w:p w14:paraId="1D3DC452" w14:textId="77777777" w:rsidR="00964009" w:rsidRPr="00364A69" w:rsidRDefault="00964009" w:rsidP="00964009">
      <w:pPr>
        <w:rPr>
          <w:i/>
        </w:rPr>
      </w:pPr>
      <w:r w:rsidRPr="00364A69">
        <w:rPr>
          <w:i/>
        </w:rPr>
        <w:t xml:space="preserve">-  teamgericht werken; </w:t>
      </w:r>
    </w:p>
    <w:p w14:paraId="1D3DC453" w14:textId="77777777" w:rsidR="00964009" w:rsidRPr="00364A69" w:rsidRDefault="00964009" w:rsidP="00964009">
      <w:pPr>
        <w:rPr>
          <w:i/>
        </w:rPr>
      </w:pPr>
      <w:r w:rsidRPr="00364A69">
        <w:rPr>
          <w:i/>
        </w:rPr>
        <w:t xml:space="preserve">-  innerlijke betrokkenheid; </w:t>
      </w:r>
    </w:p>
    <w:p w14:paraId="1D3DC454" w14:textId="77777777" w:rsidR="00964009" w:rsidRPr="00364A69" w:rsidRDefault="00964009" w:rsidP="00964009">
      <w:pPr>
        <w:rPr>
          <w:i/>
        </w:rPr>
      </w:pPr>
      <w:r w:rsidRPr="00364A69">
        <w:rPr>
          <w:i/>
        </w:rPr>
        <w:t xml:space="preserve">-  visie van de organisatie als bindmiddel; </w:t>
      </w:r>
    </w:p>
    <w:p w14:paraId="1D3DC455" w14:textId="77777777" w:rsidR="00964009" w:rsidRPr="00364A69" w:rsidRDefault="00964009" w:rsidP="00964009">
      <w:pPr>
        <w:rPr>
          <w:i/>
        </w:rPr>
      </w:pPr>
      <w:r w:rsidRPr="00364A69">
        <w:rPr>
          <w:i/>
        </w:rPr>
        <w:t xml:space="preserve">-  ontplooiing van eigen talenten en het stimuleren van die van anderen; </w:t>
      </w:r>
    </w:p>
    <w:p w14:paraId="1D3DC456" w14:textId="77777777" w:rsidR="00964009" w:rsidRPr="00364A69" w:rsidRDefault="00964009" w:rsidP="00964009">
      <w:pPr>
        <w:rPr>
          <w:i/>
        </w:rPr>
      </w:pPr>
      <w:r w:rsidRPr="00364A69">
        <w:rPr>
          <w:i/>
        </w:rPr>
        <w:t xml:space="preserve">-  ervaringen en kennis delen met elkaar; </w:t>
      </w:r>
    </w:p>
    <w:p w14:paraId="1D3DC457" w14:textId="77777777" w:rsidR="00964009" w:rsidRPr="00364A69" w:rsidRDefault="00964009" w:rsidP="00964009">
      <w:pPr>
        <w:rPr>
          <w:i/>
        </w:rPr>
      </w:pPr>
      <w:r w:rsidRPr="00364A69">
        <w:rPr>
          <w:i/>
        </w:rPr>
        <w:t xml:space="preserve">-  invloed op het eigen werk; </w:t>
      </w:r>
    </w:p>
    <w:p w14:paraId="1D3DC458" w14:textId="77777777" w:rsidR="00790B2D" w:rsidRDefault="00964009" w:rsidP="00964009">
      <w:pPr>
        <w:rPr>
          <w:b/>
          <w:sz w:val="28"/>
        </w:rPr>
      </w:pPr>
      <w:r w:rsidRPr="00364A69">
        <w:rPr>
          <w:i/>
        </w:rPr>
        <w:t xml:space="preserve">-  in staat zijn hulp te vragen en te bieden. </w:t>
      </w:r>
      <w:r w:rsidR="0084165B" w:rsidRPr="00364A69">
        <w:rPr>
          <w:i/>
        </w:rPr>
        <w:br/>
      </w:r>
      <w:r w:rsidR="0084165B" w:rsidRPr="00364A69">
        <w:rPr>
          <w:i/>
        </w:rPr>
        <w:br/>
        <w:t>Meer informatie is opgenomen in het strategisch beleidsplan 2015-2019 van Leerplein055.</w:t>
      </w:r>
      <w:r w:rsidR="00790B2D">
        <w:br w:type="page"/>
      </w:r>
    </w:p>
    <w:p w14:paraId="7BF895DB" w14:textId="77777777" w:rsidR="0067453F" w:rsidRDefault="0067453F" w:rsidP="00103DF1">
      <w:pPr>
        <w:pStyle w:val="Kop1"/>
      </w:pPr>
    </w:p>
    <w:p w14:paraId="1D3DC459" w14:textId="77777777" w:rsidR="004F5530" w:rsidRPr="00C454B2" w:rsidRDefault="00EC5C52" w:rsidP="00103DF1">
      <w:pPr>
        <w:pStyle w:val="Kop1"/>
      </w:pPr>
      <w:bookmarkStart w:id="11" w:name="_Toc443335333"/>
      <w:r>
        <w:t>2</w:t>
      </w:r>
      <w:r w:rsidR="00103DF1" w:rsidRPr="00C454B2">
        <w:t xml:space="preserve">. </w:t>
      </w:r>
      <w:r w:rsidR="00DC5CDC" w:rsidRPr="00C454B2">
        <w:t>MISSIE</w:t>
      </w:r>
      <w:bookmarkEnd w:id="11"/>
    </w:p>
    <w:p w14:paraId="1D3DC45A" w14:textId="77777777" w:rsidR="00103DF1" w:rsidRPr="00C454B2" w:rsidRDefault="00103DF1" w:rsidP="00103DF1"/>
    <w:p w14:paraId="1D3DC45B" w14:textId="77777777" w:rsidR="00001681" w:rsidRPr="00F81B41" w:rsidRDefault="00001681" w:rsidP="00103DF1">
      <w:r w:rsidRPr="00103DF1">
        <w:t xml:space="preserve">We verantwoorden hier vanuit welke opvattingen het onderwijs op onze school gegeven wordt. Deze opvattingen zijn gebaseerd op visie van Leerplein055 in hoofdstuk 1. </w:t>
      </w:r>
      <w:r w:rsidRPr="00103DF1">
        <w:br/>
        <w:t>Een interne en externe analyse hebben geresulteerd een overzicht van sterktes en zwaktes van onze</w:t>
      </w:r>
      <w:r w:rsidRPr="00F81B41">
        <w:t xml:space="preserve"> </w:t>
      </w:r>
      <w:r>
        <w:t xml:space="preserve">school </w:t>
      </w:r>
      <w:r w:rsidRPr="00F81B41">
        <w:t>en kansen en bedreigingen. Dit overzicht is gebruikt om de best mogelijke strategische keuzes te maken voor de toekomst</w:t>
      </w:r>
      <w:r>
        <w:t xml:space="preserve"> van onze school</w:t>
      </w:r>
      <w:proofErr w:type="gramStart"/>
      <w:r>
        <w:t>.</w:t>
      </w:r>
      <w:r w:rsidRPr="00F81B41">
        <w:t>.</w:t>
      </w:r>
      <w:proofErr w:type="gramEnd"/>
    </w:p>
    <w:p w14:paraId="1D3DC45C" w14:textId="77777777" w:rsidR="00001681" w:rsidRPr="00F81B41" w:rsidRDefault="00001681" w:rsidP="00001681"/>
    <w:p w14:paraId="1D3DC45D" w14:textId="77777777" w:rsidR="00001681" w:rsidRPr="00F81B41" w:rsidRDefault="00001681" w:rsidP="00001681"/>
    <w:p w14:paraId="10A24946" w14:textId="033F0319" w:rsidR="0032088E" w:rsidRDefault="0032088E" w:rsidP="0032088E">
      <w:pPr>
        <w:pStyle w:val="Kop2"/>
      </w:pPr>
      <w:bookmarkStart w:id="12" w:name="_Toc288229256"/>
      <w:bookmarkStart w:id="13" w:name="_Toc288804297"/>
      <w:bookmarkStart w:id="14" w:name="_Toc296012075"/>
      <w:bookmarkStart w:id="15" w:name="_Toc443335334"/>
      <w:r>
        <w:t xml:space="preserve">2.1. </w:t>
      </w:r>
      <w:r w:rsidRPr="00F81B41">
        <w:t>Onze missie: waar we voor staan</w:t>
      </w:r>
      <w:bookmarkEnd w:id="12"/>
      <w:bookmarkEnd w:id="13"/>
      <w:bookmarkEnd w:id="14"/>
      <w:bookmarkEnd w:id="15"/>
    </w:p>
    <w:p w14:paraId="236689C9" w14:textId="77777777" w:rsidR="0032088E" w:rsidRDefault="0032088E" w:rsidP="0032088E"/>
    <w:p w14:paraId="79312E30" w14:textId="7F03B339" w:rsidR="00430AD0" w:rsidRDefault="00430AD0" w:rsidP="00430AD0">
      <w:r>
        <w:t xml:space="preserve">Het onderwijs op De Parkenschool richt zich op de optimale groei voor ieder kind. Samen (kinderen, personeel en ouders) willen wij er voor zorgdragen dat alle leerlingen worden uitgedaagd zichzelf verder te ontwikkelen. </w:t>
      </w:r>
      <w:r w:rsidR="0067453F">
        <w:t xml:space="preserve">Sleutelbegrippen hierbij zijn: </w:t>
      </w:r>
      <w:r>
        <w:t>zelfvertrouwen, zelfstandigheid en zelfverantwoordelijkheid. Vooral vaardigheden als samenspel, samenwerken en kritisch denken dragen bij aan</w:t>
      </w:r>
      <w:r w:rsidR="0067453F">
        <w:t xml:space="preserve"> </w:t>
      </w:r>
      <w:proofErr w:type="gramStart"/>
      <w:r w:rsidR="0067453F">
        <w:t xml:space="preserve">deze </w:t>
      </w:r>
      <w:r>
        <w:t>ontwikkeling</w:t>
      </w:r>
      <w:proofErr w:type="gramEnd"/>
      <w:r>
        <w:t>.</w:t>
      </w:r>
    </w:p>
    <w:p w14:paraId="43019F80" w14:textId="25769603" w:rsidR="0032088E" w:rsidRDefault="00430AD0" w:rsidP="00430AD0">
      <w:r>
        <w:t>Ouders en leerkrachten hebben een gezamenlijke verantwoordelijkheid voor de ontwikkelin</w:t>
      </w:r>
      <w:r w:rsidR="0067453F">
        <w:t xml:space="preserve">g van het kind. Dit bereiken we </w:t>
      </w:r>
      <w:proofErr w:type="gramStart"/>
      <w:r>
        <w:t>middels</w:t>
      </w:r>
      <w:proofErr w:type="gramEnd"/>
      <w:r>
        <w:t xml:space="preserve"> wederzijdse betrokkenheid en openheid in een respectvolle, plezierige maar vooral veilige sfeer.</w:t>
      </w:r>
    </w:p>
    <w:p w14:paraId="3640B3C3" w14:textId="77777777" w:rsidR="00430AD0" w:rsidRDefault="00430AD0" w:rsidP="0032088E">
      <w:pPr>
        <w:rPr>
          <w:b/>
        </w:rPr>
      </w:pPr>
    </w:p>
    <w:p w14:paraId="6B3D0A8B" w14:textId="77777777" w:rsidR="00430AD0" w:rsidRDefault="00430AD0" w:rsidP="0032088E">
      <w:pPr>
        <w:rPr>
          <w:b/>
        </w:rPr>
      </w:pPr>
    </w:p>
    <w:p w14:paraId="28B7C1B5" w14:textId="47D68D44" w:rsidR="0032088E" w:rsidRPr="002E04D9" w:rsidRDefault="0017650F" w:rsidP="0032088E">
      <w:r w:rsidRPr="002E04D9">
        <w:rPr>
          <w:b/>
        </w:rPr>
        <w:t>Ons motto:</w:t>
      </w:r>
      <w:r w:rsidR="0067453F">
        <w:rPr>
          <w:b/>
        </w:rPr>
        <w:t xml:space="preserve"> </w:t>
      </w:r>
      <w:r w:rsidR="00184D39" w:rsidRPr="002E04D9">
        <w:rPr>
          <w:b/>
        </w:rPr>
        <w:t xml:space="preserve">Stuur mij waar het moet en laat mij los waar het kan </w:t>
      </w:r>
    </w:p>
    <w:p w14:paraId="1E3D4322" w14:textId="77777777" w:rsidR="00B552AC" w:rsidRDefault="00B552AC" w:rsidP="0032088E">
      <w:pPr>
        <w:pStyle w:val="Kop2"/>
      </w:pPr>
      <w:bookmarkStart w:id="16" w:name="_Toc296012076"/>
    </w:p>
    <w:p w14:paraId="2C8F0669" w14:textId="381AD958" w:rsidR="0032088E" w:rsidRDefault="00E63432" w:rsidP="0032088E">
      <w:pPr>
        <w:pStyle w:val="Kop2"/>
      </w:pPr>
      <w:bookmarkStart w:id="17" w:name="_Toc443335335"/>
      <w:r>
        <w:t>2.2</w:t>
      </w:r>
      <w:r w:rsidR="0032088E" w:rsidRPr="00F81B41">
        <w:t xml:space="preserve"> Onze visie</w:t>
      </w:r>
      <w:bookmarkEnd w:id="16"/>
      <w:bookmarkEnd w:id="17"/>
    </w:p>
    <w:p w14:paraId="53335310" w14:textId="77777777" w:rsidR="008C6BB4" w:rsidRDefault="008C6BB4" w:rsidP="0032088E">
      <w:pPr>
        <w:rPr>
          <w:b/>
        </w:rPr>
      </w:pPr>
    </w:p>
    <w:p w14:paraId="3637E1BA" w14:textId="77777777" w:rsidR="008C6BB4" w:rsidRPr="008C6BB4" w:rsidRDefault="008C6BB4" w:rsidP="008C6BB4">
      <w:pPr>
        <w:rPr>
          <w:b/>
        </w:rPr>
      </w:pPr>
    </w:p>
    <w:p w14:paraId="2F4523E1" w14:textId="1AB11CED" w:rsidR="00B552AC" w:rsidRPr="00B552AC" w:rsidRDefault="00B552AC" w:rsidP="008C6BB4">
      <w:pPr>
        <w:rPr>
          <w:b/>
        </w:rPr>
      </w:pPr>
      <w:r w:rsidRPr="00B552AC">
        <w:rPr>
          <w:b/>
        </w:rPr>
        <w:t xml:space="preserve">Van </w:t>
      </w:r>
      <w:proofErr w:type="gramStart"/>
      <w:r>
        <w:rPr>
          <w:b/>
        </w:rPr>
        <w:t>ik</w:t>
      </w:r>
      <w:proofErr w:type="gramEnd"/>
      <w:r>
        <w:rPr>
          <w:b/>
        </w:rPr>
        <w:t xml:space="preserve"> naar w</w:t>
      </w:r>
      <w:r w:rsidRPr="00B552AC">
        <w:rPr>
          <w:b/>
        </w:rPr>
        <w:t>ij</w:t>
      </w:r>
    </w:p>
    <w:p w14:paraId="5CAC2199" w14:textId="77777777" w:rsidR="00430AD0" w:rsidRDefault="00430AD0" w:rsidP="00430AD0">
      <w:r>
        <w:t xml:space="preserve">Op onze school hangt een prettige sfeer om in te werken. Kinderen leren en weten hoe ze met elkaar om moeten gaan. Daarbij is begrip voor verschillen tussen mensen erg belangrijk. De kinderen weten dat iedereen over andere mogelijkheden beschikt. Ze hebben weet van hoe ze zelf in elkaar zitten; wat ze kunnen, willen, lastig of moeilijk vinden. Kinderen hebben zelfvertrouwen, ze staan stevig in hun schoenen. Kinderen leren een eigen mening te vormen, reageren positief naar elkaar en respecteren de mening van een ander. </w:t>
      </w:r>
    </w:p>
    <w:p w14:paraId="7D4CF2E3" w14:textId="420B5C92" w:rsidR="008C6BB4" w:rsidRPr="008C6BB4" w:rsidRDefault="00430AD0" w:rsidP="00430AD0">
      <w:pPr>
        <w:rPr>
          <w:b/>
        </w:rPr>
      </w:pPr>
      <w:r>
        <w:t xml:space="preserve">Er wordt structureel aandacht besteed aan deze sociaal-emotionele vaardigheden. Hiervoor gebruiken we de Kanjermethode op school. Deze methode heeft tot doel sociaal vaardig gedrag te stimuleren en sociale problemen zoals pesten, conflicten, uitsluiting, sociaal teruggetrokken gedrag en ander ongewenst gedrag te voorkomen of te verminderen en het welbevinden te vergroten bij kinderen en jongeren. Normen en waarden spelen daarbij een belangrijke rol. </w:t>
      </w:r>
      <w:r w:rsidR="00523EA6">
        <w:t>We gebruiken</w:t>
      </w:r>
      <w:r>
        <w:t xml:space="preserve"> door de hele school dezelfde regels, die samen met de kinderen zijn opgesteld en worden uitgedragen. Kinderen voelen zich veilig en komen graag naar school</w:t>
      </w:r>
      <w:r w:rsidR="00523EA6">
        <w:t xml:space="preserve">. </w:t>
      </w:r>
    </w:p>
    <w:p w14:paraId="3EA1C3F7" w14:textId="77777777" w:rsidR="00430AD0" w:rsidRDefault="00430AD0" w:rsidP="008C6BB4">
      <w:pPr>
        <w:rPr>
          <w:b/>
        </w:rPr>
      </w:pPr>
    </w:p>
    <w:p w14:paraId="36062F5A" w14:textId="77777777" w:rsidR="008C6BB4" w:rsidRPr="008C6BB4" w:rsidRDefault="008C6BB4" w:rsidP="008C6BB4">
      <w:pPr>
        <w:rPr>
          <w:b/>
        </w:rPr>
      </w:pPr>
      <w:r w:rsidRPr="008C6BB4">
        <w:rPr>
          <w:b/>
        </w:rPr>
        <w:t xml:space="preserve">Van teveel/te weinig naar onderwijs op maat </w:t>
      </w:r>
    </w:p>
    <w:p w14:paraId="71C20271" w14:textId="77777777" w:rsidR="00430AD0" w:rsidRDefault="00430AD0" w:rsidP="00430AD0">
      <w:r>
        <w:t xml:space="preserve">Op onze school wordt goed omgegaan met verschillen. De kinderen krijgen voldoende uitdaging op hun eigen niveau. Er wordt gewerkt met verlengde instructie, verrijkings- en verdiepingsopdrachten, </w:t>
      </w:r>
      <w:proofErr w:type="spellStart"/>
      <w:r>
        <w:t>compacting</w:t>
      </w:r>
      <w:proofErr w:type="spellEnd"/>
      <w:r>
        <w:t xml:space="preserve"> en verlengde leerlijnen. Kinderen die ruim boven of ruim beneden het groepsgemiddelde functioneren, worden zoveel mogelijk binnen een groep geholpen. Daarnaast zijn er mogelijkheden om </w:t>
      </w:r>
      <w:proofErr w:type="spellStart"/>
      <w:r>
        <w:t>groepsdoorbrekend</w:t>
      </w:r>
      <w:proofErr w:type="spellEnd"/>
      <w:r>
        <w:t xml:space="preserve"> te werken in de plusgroepen of individueel te werken op een eigen leerlijn.</w:t>
      </w:r>
    </w:p>
    <w:p w14:paraId="122AF60C" w14:textId="3AE490E7" w:rsidR="008C6BB4" w:rsidRPr="008C6BB4" w:rsidRDefault="00430AD0" w:rsidP="00430AD0">
      <w:pPr>
        <w:rPr>
          <w:b/>
        </w:rPr>
      </w:pPr>
      <w:r>
        <w:t>Wij gebruiken leermiddelen en methodes die zijn toegesneden op het omgaan met verschillen tussen kinderen. Er wordt zoveel mogelijk tegemoet gekomen aan interesses, behoeften en mogelijkheden van de kinderen. Dit heeft een positieve invloed op gedrag en taakwerkhouding.</w:t>
      </w:r>
    </w:p>
    <w:p w14:paraId="6D97BE77" w14:textId="77777777" w:rsidR="00430AD0" w:rsidRDefault="00430AD0" w:rsidP="008C6BB4">
      <w:pPr>
        <w:rPr>
          <w:b/>
        </w:rPr>
      </w:pPr>
    </w:p>
    <w:p w14:paraId="152DE2A2" w14:textId="413D9210" w:rsidR="008C6BB4" w:rsidRPr="008C6BB4" w:rsidRDefault="008C6BB4" w:rsidP="008C6BB4">
      <w:pPr>
        <w:rPr>
          <w:b/>
        </w:rPr>
      </w:pPr>
      <w:r w:rsidRPr="008C6BB4">
        <w:rPr>
          <w:b/>
        </w:rPr>
        <w:t>Van kennisoverdracht naar kennis</w:t>
      </w:r>
      <w:r w:rsidR="00364A69">
        <w:rPr>
          <w:b/>
        </w:rPr>
        <w:t xml:space="preserve"> </w:t>
      </w:r>
      <w:r w:rsidRPr="008C6BB4">
        <w:rPr>
          <w:b/>
        </w:rPr>
        <w:t xml:space="preserve">verwerven </w:t>
      </w:r>
    </w:p>
    <w:p w14:paraId="21B7F991" w14:textId="77777777" w:rsidR="005A1004" w:rsidRDefault="008C6BB4" w:rsidP="008C6BB4">
      <w:r w:rsidRPr="00B552AC">
        <w:t xml:space="preserve">De basisvakken (lezen, taal, rekenen) vormen een belangrijk onderdeel van het programma. </w:t>
      </w:r>
      <w:r w:rsidR="00B552AC">
        <w:t>Het vormt de basis voor de verdere ontwikkeling van een kind.</w:t>
      </w:r>
      <w:r w:rsidR="005A1004" w:rsidRPr="005A1004">
        <w:t xml:space="preserve"> We toetsen regelmatig met methode toetsen en onafhankelijke, genormeerde toetsen.</w:t>
      </w:r>
    </w:p>
    <w:p w14:paraId="1C5C2424" w14:textId="00CB42C8" w:rsidR="008C6BB4" w:rsidRDefault="00ED6F4E" w:rsidP="008C6BB4">
      <w:r>
        <w:t xml:space="preserve">Daarnaast worden in de toekomst vaardigheden als </w:t>
      </w:r>
      <w:r w:rsidRPr="00ED6F4E">
        <w:t>creativiteit, samenwerken, probleemoplossend vermogen en kritisch denken</w:t>
      </w:r>
      <w:r>
        <w:t xml:space="preserve"> </w:t>
      </w:r>
      <w:r w:rsidR="00523EA6">
        <w:t xml:space="preserve">nog </w:t>
      </w:r>
      <w:r>
        <w:t>belangrijk</w:t>
      </w:r>
      <w:r w:rsidR="00523EA6">
        <w:t>er</w:t>
      </w:r>
      <w:r>
        <w:t xml:space="preserve">. </w:t>
      </w:r>
      <w:r w:rsidRPr="00ED6F4E">
        <w:t xml:space="preserve">De maatschappij </w:t>
      </w:r>
      <w:r w:rsidR="00523EA6" w:rsidRPr="00523EA6">
        <w:t xml:space="preserve">en de leefwereld van leerlingen </w:t>
      </w:r>
      <w:r w:rsidR="00523EA6">
        <w:lastRenderedPageBreak/>
        <w:t xml:space="preserve">blijven </w:t>
      </w:r>
      <w:r w:rsidRPr="00ED6F4E">
        <w:t>snel veranderen</w:t>
      </w:r>
      <w:r w:rsidR="00523EA6">
        <w:t>.</w:t>
      </w:r>
      <w:r w:rsidRPr="00ED6F4E">
        <w:t xml:space="preserve"> Kennis en vaardighed</w:t>
      </w:r>
      <w:r w:rsidR="00523EA6">
        <w:t>en kunnen opdoen en toepassen wordt dan</w:t>
      </w:r>
      <w:r w:rsidRPr="00ED6F4E">
        <w:t xml:space="preserve"> net zo belangrijk als kennis hebben.</w:t>
      </w:r>
    </w:p>
    <w:p w14:paraId="456A68A4" w14:textId="77777777" w:rsidR="00B552AC" w:rsidRPr="00B552AC" w:rsidRDefault="00B552AC" w:rsidP="008C6BB4"/>
    <w:p w14:paraId="15E330E7" w14:textId="21D6451B" w:rsidR="008C6BB4" w:rsidRDefault="008C6BB4" w:rsidP="008C6BB4">
      <w:r w:rsidRPr="00B552AC">
        <w:t xml:space="preserve">Bij de zaakvakken vindt minder kennisoverdracht door de leerkracht plaats. De kinderen maken </w:t>
      </w:r>
      <w:r w:rsidR="00ED6F4E">
        <w:t xml:space="preserve">hierbij </w:t>
      </w:r>
      <w:r w:rsidRPr="00B552AC">
        <w:t>gebruik van boeken, internet, tv en andere media om kennis te verwerven/vergroten. Er is ruimte voor eigen inbreng van de kinderen.</w:t>
      </w:r>
    </w:p>
    <w:p w14:paraId="47D7CDC2" w14:textId="77777777" w:rsidR="008C6BB4" w:rsidRPr="008C6BB4" w:rsidRDefault="008C6BB4" w:rsidP="008C6BB4">
      <w:pPr>
        <w:rPr>
          <w:b/>
        </w:rPr>
      </w:pPr>
    </w:p>
    <w:p w14:paraId="3CFD5C06" w14:textId="77777777" w:rsidR="008C6BB4" w:rsidRPr="008C6BB4" w:rsidRDefault="008C6BB4" w:rsidP="008C6BB4">
      <w:pPr>
        <w:rPr>
          <w:b/>
        </w:rPr>
      </w:pPr>
      <w:r w:rsidRPr="008C6BB4">
        <w:rPr>
          <w:b/>
        </w:rPr>
        <w:t xml:space="preserve">Van op dezelfde manier leren naar anders leren </w:t>
      </w:r>
    </w:p>
    <w:p w14:paraId="49AA1F7C" w14:textId="31B37402" w:rsidR="005700C8" w:rsidRDefault="008C6BB4" w:rsidP="005700C8">
      <w:r w:rsidRPr="00ED6F4E">
        <w:t xml:space="preserve">Op </w:t>
      </w:r>
      <w:r w:rsidR="00ED6F4E">
        <w:t>de Parkenschool</w:t>
      </w:r>
      <w:r w:rsidRPr="00ED6F4E">
        <w:t xml:space="preserve"> zie je kinderen en leerkrachten op verschillende manieren aan het werk.</w:t>
      </w:r>
      <w:r w:rsidR="005A1004">
        <w:t xml:space="preserve"> We </w:t>
      </w:r>
      <w:r w:rsidR="005700C8">
        <w:t>werken met het jaarklassensysteem. Groepen bestaan zoveel mogelijk uit leerlingen van</w:t>
      </w:r>
    </w:p>
    <w:p w14:paraId="5EC03622" w14:textId="3B404C32" w:rsidR="008C6BB4" w:rsidRPr="00ED6F4E" w:rsidRDefault="005700C8" w:rsidP="008C6BB4">
      <w:r>
        <w:t xml:space="preserve">hetzelfde leerjaar (homogene groepen). Binnen de groep is het belangrijk om tegemoet te komen aan de verschillende niveaus en vaardigheden van de kinderen. </w:t>
      </w:r>
      <w:r w:rsidR="008C6BB4" w:rsidRPr="00ED6F4E">
        <w:t xml:space="preserve">Het zelfstandig werken, met weektaken of planborden, neemt hierbij een belangrijke plaats in. Sommige kinderen krijgen instructie van de leerkracht, andere werken individueel of in groepen aan een opdracht. Kinderen leren zelf verantwoordelijkheid te dragen. </w:t>
      </w:r>
    </w:p>
    <w:p w14:paraId="0EE99C08" w14:textId="39537A7B" w:rsidR="008C6BB4" w:rsidRPr="00ED6F4E" w:rsidRDefault="008C6BB4" w:rsidP="008C6BB4">
      <w:r w:rsidRPr="00ED6F4E">
        <w:t xml:space="preserve">Het gebruik van de computer </w:t>
      </w:r>
      <w:r w:rsidR="005700C8">
        <w:t xml:space="preserve">hierbij </w:t>
      </w:r>
      <w:r w:rsidRPr="00ED6F4E">
        <w:t>is geïntegree</w:t>
      </w:r>
      <w:r w:rsidR="00ED6F4E">
        <w:t xml:space="preserve">rd in de dagelijkse lespraktijk en in de </w:t>
      </w:r>
      <w:r w:rsidR="005700C8">
        <w:t>aankomende jaren gaan we ook gebruik maken van tablets in de klas</w:t>
      </w:r>
      <w:r w:rsidR="00ED6F4E">
        <w:t>.</w:t>
      </w:r>
      <w:r w:rsidR="005700C8">
        <w:t xml:space="preserve"> Hiermee kunnen we nog beter differentiëren binnen de groep en vaardigheden voor de 21</w:t>
      </w:r>
      <w:r w:rsidR="005700C8" w:rsidRPr="005700C8">
        <w:rPr>
          <w:vertAlign w:val="superscript"/>
        </w:rPr>
        <w:t>e</w:t>
      </w:r>
      <w:r w:rsidR="005700C8">
        <w:t xml:space="preserve"> eeuw aanleren. </w:t>
      </w:r>
      <w:r w:rsidRPr="00ED6F4E">
        <w:t xml:space="preserve">De school vindt het belangrijk dat kinderen hier vaardig en kritisch mee </w:t>
      </w:r>
      <w:r w:rsidR="005700C8">
        <w:t>om kunnen gaan.</w:t>
      </w:r>
    </w:p>
    <w:p w14:paraId="3313A50A" w14:textId="77777777" w:rsidR="008C6BB4" w:rsidRPr="008C6BB4" w:rsidRDefault="008C6BB4" w:rsidP="008C6BB4">
      <w:pPr>
        <w:rPr>
          <w:b/>
        </w:rPr>
      </w:pPr>
    </w:p>
    <w:p w14:paraId="13AF4B13" w14:textId="77777777" w:rsidR="008C6BB4" w:rsidRPr="008C6BB4" w:rsidRDefault="008C6BB4" w:rsidP="008C6BB4">
      <w:pPr>
        <w:rPr>
          <w:b/>
        </w:rPr>
      </w:pPr>
      <w:r w:rsidRPr="008C6BB4">
        <w:rPr>
          <w:b/>
        </w:rPr>
        <w:t xml:space="preserve">Van anticiperen naar participeren </w:t>
      </w:r>
    </w:p>
    <w:p w14:paraId="4DEA9BC7" w14:textId="5F7B20ED" w:rsidR="00430AD0" w:rsidRPr="00D20116" w:rsidRDefault="00D004D1" w:rsidP="008C6BB4">
      <w:r w:rsidRPr="00D20116">
        <w:t>De school staat open voor de ouders. Er is een open communicatie waarbij het contact tussen leerlingen, leerkrachten en ouders een belangrijke plaats inneemt. Samen wordt gezocht naar wat goed is voor elk individueel kind. Ouders worden goed geïnformeerd over de gang van zaken op school en denken hierover mee via o.a. de Medenzeggenschapsraad en de Ouderraad.</w:t>
      </w:r>
    </w:p>
    <w:p w14:paraId="2FED90FF" w14:textId="77777777" w:rsidR="00D004D1" w:rsidRDefault="00D004D1" w:rsidP="008C6BB4">
      <w:pPr>
        <w:rPr>
          <w:b/>
        </w:rPr>
      </w:pPr>
    </w:p>
    <w:p w14:paraId="52E5B996" w14:textId="77777777" w:rsidR="008C6BB4" w:rsidRPr="008C6BB4" w:rsidRDefault="008C6BB4" w:rsidP="008C6BB4">
      <w:pPr>
        <w:rPr>
          <w:b/>
        </w:rPr>
      </w:pPr>
      <w:r w:rsidRPr="008C6BB4">
        <w:rPr>
          <w:b/>
        </w:rPr>
        <w:t>Van ’buitenschools’ naar ‘</w:t>
      </w:r>
      <w:proofErr w:type="spellStart"/>
      <w:r w:rsidRPr="008C6BB4">
        <w:rPr>
          <w:b/>
        </w:rPr>
        <w:t>binnenschools</w:t>
      </w:r>
      <w:proofErr w:type="spellEnd"/>
      <w:r w:rsidRPr="008C6BB4">
        <w:rPr>
          <w:b/>
        </w:rPr>
        <w:t xml:space="preserve">’ leren </w:t>
      </w:r>
    </w:p>
    <w:p w14:paraId="1A284015" w14:textId="77777777" w:rsidR="006655C2" w:rsidRDefault="006655C2" w:rsidP="006655C2">
      <w:r>
        <w:t xml:space="preserve">Leerkrachten leren vooral van elkaar, onder meer door middel van collegiale consultatie, intervisie, coaching en netwerken. Leerkrachten hebben kennis van de leerlijnen die doorlopen moeten worden en zijn in staat om hier flexibel mee om te gaan. Zij kunnen de eigen inbreng van kinderen koppelen aan die leerlijnen. </w:t>
      </w:r>
    </w:p>
    <w:p w14:paraId="1D3DC46D" w14:textId="152F174F" w:rsidR="00001681" w:rsidRDefault="006655C2" w:rsidP="006655C2">
      <w:r>
        <w:t>Ontwikkeling en onderzoek zijn belangrijk. Leerplein055 zet vanaf schooljaar 2015-2016 daartoe kenniskringen op die toegankelijk zijn voor leerkrachten en ouders.</w:t>
      </w:r>
      <w:r w:rsidR="00001681" w:rsidRPr="00F81B41">
        <w:br/>
      </w:r>
    </w:p>
    <w:p w14:paraId="1D3DC472" w14:textId="28E344B3" w:rsidR="00B72E7F" w:rsidRDefault="00B72E7F" w:rsidP="00957EC7"/>
    <w:p w14:paraId="4A69CBEF" w14:textId="5CF0B93C" w:rsidR="00A37624" w:rsidRPr="00F81B41" w:rsidRDefault="00001681" w:rsidP="00A37624">
      <w:pPr>
        <w:pStyle w:val="Kop2"/>
      </w:pPr>
      <w:r w:rsidRPr="00F81B41">
        <w:br/>
      </w:r>
      <w:bookmarkStart w:id="18" w:name="_Toc443335336"/>
      <w:bookmarkStart w:id="19" w:name="_Toc289717799"/>
      <w:r w:rsidR="006B176A">
        <w:t>2.3</w:t>
      </w:r>
      <w:r w:rsidR="00A37624">
        <w:t xml:space="preserve"> </w:t>
      </w:r>
      <w:r w:rsidR="00A37624" w:rsidRPr="00F81B41">
        <w:t>Onze identiteit en profilering</w:t>
      </w:r>
      <w:bookmarkEnd w:id="18"/>
    </w:p>
    <w:p w14:paraId="57C15F8C" w14:textId="77777777" w:rsidR="00A37624" w:rsidRPr="00F81B41" w:rsidRDefault="00A37624" w:rsidP="00A37624"/>
    <w:p w14:paraId="307B61E4" w14:textId="67F0D942" w:rsidR="00A37624" w:rsidRDefault="006B176A" w:rsidP="00A37624">
      <w:r>
        <w:t>2</w:t>
      </w:r>
      <w:r w:rsidR="00A37624">
        <w:t xml:space="preserve">.3.1 </w:t>
      </w:r>
      <w:r w:rsidR="00A37624" w:rsidRPr="006B176A">
        <w:rPr>
          <w:u w:val="single"/>
        </w:rPr>
        <w:t>Identiteit</w:t>
      </w:r>
    </w:p>
    <w:p w14:paraId="08672E1D" w14:textId="3D7220F8" w:rsidR="00A37624" w:rsidRDefault="00A37624" w:rsidP="00A37624">
      <w:r>
        <w:t xml:space="preserve">De Parkenschool is een openbare basisschool met 285 kinderen (teldatum 1 oktober 2015) en een groeiend leerlingaantal. </w:t>
      </w:r>
    </w:p>
    <w:p w14:paraId="7960D08B" w14:textId="47D26777" w:rsidR="00A37624" w:rsidRDefault="00A37624" w:rsidP="00A37624">
      <w:r>
        <w:t xml:space="preserve">Onze school is één van de 29 scholen die vallen onder de Stichting Leerplein055 Apeldoorn. Dat betekent dat de beginselen van openbaar onderwijs door ons in woord en daad worden uitgedragen. </w:t>
      </w:r>
      <w:r w:rsidRPr="001A1662">
        <w:t>Openbare scholen,</w:t>
      </w:r>
      <w:r>
        <w:t xml:space="preserve"> z</w:t>
      </w:r>
      <w:r w:rsidRPr="001A1662">
        <w:t>oals De Parkenschool, werken niet vanuit</w:t>
      </w:r>
      <w:r>
        <w:t xml:space="preserve"> </w:t>
      </w:r>
      <w:r w:rsidRPr="001A1662">
        <w:t xml:space="preserve">een bepaalde </w:t>
      </w:r>
      <w:r>
        <w:t>godsdienst of levensovertuiging. Wij</w:t>
      </w:r>
      <w:r w:rsidRPr="001A1662">
        <w:t xml:space="preserve"> staan open voor</w:t>
      </w:r>
      <w:r>
        <w:t xml:space="preserve"> </w:t>
      </w:r>
      <w:r w:rsidRPr="001A1662">
        <w:t>alle kinderen, ongeacht hun levensbeschouwing.</w:t>
      </w:r>
      <w:r>
        <w:t xml:space="preserve"> </w:t>
      </w:r>
      <w:r w:rsidRPr="001A1662">
        <w:t>Zij respecteren ieders opvatting en</w:t>
      </w:r>
      <w:r>
        <w:t xml:space="preserve"> </w:t>
      </w:r>
      <w:r w:rsidRPr="001A1662">
        <w:t>brengen dat over in de dagelijkse praktijk.</w:t>
      </w:r>
    </w:p>
    <w:p w14:paraId="122D65AD" w14:textId="77777777" w:rsidR="00A37624" w:rsidRDefault="00A37624" w:rsidP="00A37624">
      <w:pPr>
        <w:autoSpaceDE w:val="0"/>
        <w:autoSpaceDN w:val="0"/>
        <w:adjustRightInd w:val="0"/>
        <w:rPr>
          <w:rFonts w:ascii="Univers-Light" w:hAnsi="Univers-Light" w:cs="Univers-Light"/>
        </w:rPr>
      </w:pPr>
      <w:r w:rsidRPr="001A1662">
        <w:t>In de Parkenbuurt, dicht bij het centrum</w:t>
      </w:r>
      <w:r>
        <w:t xml:space="preserve"> </w:t>
      </w:r>
      <w:r w:rsidRPr="001A1662">
        <w:t>van Apeldoorn, staat onze school met een</w:t>
      </w:r>
      <w:r>
        <w:t xml:space="preserve"> </w:t>
      </w:r>
      <w:r w:rsidRPr="001A1662">
        <w:t>duidelijk verklaarbare naam: De</w:t>
      </w:r>
      <w:r>
        <w:t xml:space="preserve"> </w:t>
      </w:r>
      <w:r w:rsidRPr="001A1662">
        <w:t>Parkenschool. Een moderne school met</w:t>
      </w:r>
      <w:r>
        <w:t xml:space="preserve"> </w:t>
      </w:r>
      <w:r w:rsidRPr="001A1662">
        <w:t xml:space="preserve">een lange geschiedenis, </w:t>
      </w:r>
      <w:r>
        <w:t>die terug gaat</w:t>
      </w:r>
      <w:r w:rsidRPr="001A1662">
        <w:t xml:space="preserve"> tot</w:t>
      </w:r>
      <w:r>
        <w:t xml:space="preserve"> </w:t>
      </w:r>
      <w:r w:rsidRPr="001A1662">
        <w:t>6 juni 1900.</w:t>
      </w:r>
      <w:r>
        <w:t xml:space="preserve"> Op die dag werd de Rijksleerschool geopend. </w:t>
      </w:r>
      <w:r>
        <w:rPr>
          <w:rFonts w:ascii="Univers-Light" w:hAnsi="Univers-Light" w:cs="Univers-Light"/>
        </w:rPr>
        <w:t>In 1983 werd door ouders vrijwel unaniem gekozen voor het oprichten van een school voor algemeen bijzonder onderwijs onder de naam De Parkenschool. Op</w:t>
      </w:r>
      <w:r w:rsidRPr="001A1662">
        <w:rPr>
          <w:rFonts w:ascii="Univers-Light" w:hAnsi="Univers-Light" w:cs="Univers-Light"/>
        </w:rPr>
        <w:t xml:space="preserve"> </w:t>
      </w:r>
      <w:r>
        <w:rPr>
          <w:rFonts w:ascii="Univers-Light" w:hAnsi="Univers-Light" w:cs="Univers-Light"/>
        </w:rPr>
        <w:t>1 augustus 2002</w:t>
      </w:r>
      <w:r w:rsidRPr="001A1662">
        <w:rPr>
          <w:rFonts w:ascii="Univers-Light" w:hAnsi="Univers-Light" w:cs="Univers-Light"/>
        </w:rPr>
        <w:t xml:space="preserve"> werd besloten het</w:t>
      </w:r>
      <w:r>
        <w:rPr>
          <w:rFonts w:ascii="Univers-Light" w:hAnsi="Univers-Light" w:cs="Univers-Light"/>
        </w:rPr>
        <w:t xml:space="preserve"> bestuur van D</w:t>
      </w:r>
      <w:r w:rsidRPr="001A1662">
        <w:rPr>
          <w:rFonts w:ascii="Univers-Light" w:hAnsi="Univers-Light" w:cs="Univers-Light"/>
        </w:rPr>
        <w:t>e Parkenschool over te dragen</w:t>
      </w:r>
      <w:r>
        <w:rPr>
          <w:rFonts w:ascii="Univers-Light" w:hAnsi="Univers-Light" w:cs="Univers-Light"/>
        </w:rPr>
        <w:t xml:space="preserve"> </w:t>
      </w:r>
      <w:r w:rsidRPr="001A1662">
        <w:rPr>
          <w:rFonts w:ascii="Univers-Light" w:hAnsi="Univers-Light" w:cs="Univers-Light"/>
        </w:rPr>
        <w:t xml:space="preserve">aan </w:t>
      </w:r>
      <w:r>
        <w:rPr>
          <w:rFonts w:ascii="Univers-Light" w:hAnsi="Univers-Light" w:cs="Univers-Light"/>
        </w:rPr>
        <w:t>de Stichting Leerplein055 Apeldoorn.</w:t>
      </w:r>
    </w:p>
    <w:p w14:paraId="72A25704" w14:textId="1B425B46" w:rsidR="00A37624" w:rsidRDefault="00A37624" w:rsidP="00A37624">
      <w:pPr>
        <w:autoSpaceDE w:val="0"/>
        <w:autoSpaceDN w:val="0"/>
        <w:adjustRightInd w:val="0"/>
        <w:rPr>
          <w:rFonts w:ascii="Univers-Light" w:hAnsi="Univers-Light" w:cs="Univers-Light"/>
        </w:rPr>
      </w:pPr>
      <w:r w:rsidRPr="00292744">
        <w:rPr>
          <w:rFonts w:ascii="Univers-Light" w:hAnsi="Univers-Light" w:cs="Univers-Light"/>
        </w:rPr>
        <w:t>Het team bestaat uit</w:t>
      </w:r>
      <w:r w:rsidR="00C2251E">
        <w:rPr>
          <w:rFonts w:ascii="Univers-Light" w:hAnsi="Univers-Light" w:cs="Univers-Light"/>
        </w:rPr>
        <w:t xml:space="preserve"> 1 directeur, 1</w:t>
      </w:r>
      <w:r w:rsidR="002D398E">
        <w:rPr>
          <w:rFonts w:ascii="Univers-Light" w:hAnsi="Univers-Light" w:cs="Univers-Light"/>
        </w:rPr>
        <w:t>8</w:t>
      </w:r>
      <w:r w:rsidR="003835EE">
        <w:rPr>
          <w:rFonts w:ascii="Univers-Light" w:hAnsi="Univers-Light" w:cs="Univers-Light"/>
        </w:rPr>
        <w:t xml:space="preserve"> leerkrachten, 2</w:t>
      </w:r>
      <w:r w:rsidRPr="00292744">
        <w:rPr>
          <w:rFonts w:ascii="Univers-Light" w:hAnsi="Univers-Light" w:cs="Univers-Light"/>
        </w:rPr>
        <w:t xml:space="preserve"> IB-</w:t>
      </w:r>
      <w:proofErr w:type="spellStart"/>
      <w:r w:rsidRPr="00292744">
        <w:rPr>
          <w:rFonts w:ascii="Univers-Light" w:hAnsi="Univers-Light" w:cs="Univers-Light"/>
        </w:rPr>
        <w:t>er</w:t>
      </w:r>
      <w:r w:rsidR="003835EE">
        <w:rPr>
          <w:rFonts w:ascii="Univers-Light" w:hAnsi="Univers-Light" w:cs="Univers-Light"/>
        </w:rPr>
        <w:t>s</w:t>
      </w:r>
      <w:proofErr w:type="spellEnd"/>
      <w:r w:rsidRPr="00292744">
        <w:rPr>
          <w:rFonts w:ascii="Univers-Light" w:hAnsi="Univers-Light" w:cs="Univers-Light"/>
        </w:rPr>
        <w:t>, 1 conciërge en 1 administratief medewerkster.</w:t>
      </w:r>
      <w:r>
        <w:rPr>
          <w:rFonts w:ascii="Univers-Light" w:hAnsi="Univers-Light" w:cs="Univers-Light"/>
        </w:rPr>
        <w:t xml:space="preserve"> </w:t>
      </w:r>
    </w:p>
    <w:p w14:paraId="58F124FF" w14:textId="2D4C55B9" w:rsidR="00A37624" w:rsidRPr="00292744" w:rsidRDefault="00A37624" w:rsidP="00A37624">
      <w:pPr>
        <w:autoSpaceDE w:val="0"/>
        <w:autoSpaceDN w:val="0"/>
        <w:adjustRightInd w:val="0"/>
        <w:rPr>
          <w:rFonts w:ascii="Univers-Light" w:hAnsi="Univers-Light" w:cs="Univers-Light"/>
        </w:rPr>
      </w:pPr>
      <w:r>
        <w:rPr>
          <w:rFonts w:ascii="Univers-Light" w:hAnsi="Univers-Light" w:cs="Univers-Light"/>
        </w:rPr>
        <w:t>Relatief veel ouders hebben</w:t>
      </w:r>
      <w:r w:rsidRPr="005000A9">
        <w:rPr>
          <w:rFonts w:ascii="Univers-Light" w:hAnsi="Univers-Light" w:cs="Univers-Light"/>
        </w:rPr>
        <w:t xml:space="preserve"> een middelbaar tot hoog opleidingsniveau</w:t>
      </w:r>
      <w:r>
        <w:rPr>
          <w:rFonts w:ascii="Univers-Light" w:hAnsi="Univers-Light" w:cs="Univers-Light"/>
        </w:rPr>
        <w:t>. De s</w:t>
      </w:r>
      <w:r w:rsidR="002D398E">
        <w:rPr>
          <w:rFonts w:ascii="Univers-Light" w:hAnsi="Univers-Light" w:cs="Univers-Light"/>
        </w:rPr>
        <w:t>cores van</w:t>
      </w:r>
      <w:r>
        <w:rPr>
          <w:rFonts w:ascii="Univers-Light" w:hAnsi="Univers-Light" w:cs="Univers-Light"/>
        </w:rPr>
        <w:t xml:space="preserve"> CITO en de uitstroomcijfers naar het voortgezet onderwijs liggen boven het landelijk gemiddelde.</w:t>
      </w:r>
    </w:p>
    <w:p w14:paraId="36251DE2" w14:textId="77777777" w:rsidR="00A37624" w:rsidRPr="001A1662" w:rsidRDefault="00A37624" w:rsidP="00A37624">
      <w:pPr>
        <w:autoSpaceDE w:val="0"/>
        <w:autoSpaceDN w:val="0"/>
        <w:adjustRightInd w:val="0"/>
        <w:rPr>
          <w:rFonts w:ascii="Univers-Light" w:hAnsi="Univers-Light" w:cs="Univers-Light"/>
        </w:rPr>
      </w:pPr>
    </w:p>
    <w:p w14:paraId="48F8395F" w14:textId="2AD3F3A9" w:rsidR="00A37624" w:rsidRDefault="006B176A" w:rsidP="006B176A">
      <w:pPr>
        <w:rPr>
          <w:lang w:val="nb-NO"/>
        </w:rPr>
      </w:pPr>
      <w:r>
        <w:rPr>
          <w:lang w:val="nb-NO"/>
        </w:rPr>
        <w:t xml:space="preserve">2.3.2 </w:t>
      </w:r>
      <w:r w:rsidR="00A37624" w:rsidRPr="006B176A">
        <w:rPr>
          <w:u w:val="single"/>
          <w:lang w:val="nb-NO"/>
        </w:rPr>
        <w:t>Profilering</w:t>
      </w:r>
    </w:p>
    <w:p w14:paraId="75BDDC48" w14:textId="77777777" w:rsidR="00A37624" w:rsidRDefault="00A37624" w:rsidP="00A37624">
      <w:pPr>
        <w:rPr>
          <w:lang w:val="nb-NO"/>
        </w:rPr>
      </w:pPr>
      <w:r>
        <w:rPr>
          <w:lang w:val="nb-NO"/>
        </w:rPr>
        <w:t>De Parkenschool wil zich de komende 4 jaar gaan profileren met de volgende onderdelen:</w:t>
      </w:r>
    </w:p>
    <w:p w14:paraId="0FB8B025" w14:textId="5AE7DB54" w:rsidR="00A37624" w:rsidRDefault="00A37624" w:rsidP="009021B8">
      <w:pPr>
        <w:numPr>
          <w:ilvl w:val="0"/>
          <w:numId w:val="4"/>
        </w:numPr>
        <w:rPr>
          <w:lang w:val="nb-NO"/>
        </w:rPr>
      </w:pPr>
      <w:r w:rsidRPr="00AC7B47">
        <w:rPr>
          <w:lang w:val="nb-NO"/>
        </w:rPr>
        <w:t xml:space="preserve">Goed zorgbeleid waarbij we streven naar </w:t>
      </w:r>
      <w:r w:rsidR="002D398E">
        <w:rPr>
          <w:lang w:val="nb-NO"/>
        </w:rPr>
        <w:t>4</w:t>
      </w:r>
      <w:r w:rsidRPr="00AC7B47">
        <w:rPr>
          <w:lang w:val="nb-NO"/>
        </w:rPr>
        <w:t xml:space="preserve"> verschillende niveau’s binnen een groep (Goudse </w:t>
      </w:r>
    </w:p>
    <w:p w14:paraId="264D522F" w14:textId="2F582A69" w:rsidR="00A37624" w:rsidRPr="003835EE" w:rsidRDefault="00A37624" w:rsidP="002D398E">
      <w:pPr>
        <w:pStyle w:val="Lijstalinea"/>
        <w:ind w:left="720"/>
        <w:rPr>
          <w:lang w:val="nb-NO"/>
        </w:rPr>
      </w:pPr>
      <w:r w:rsidRPr="00350BB8">
        <w:rPr>
          <w:lang w:val="nb-NO"/>
        </w:rPr>
        <w:lastRenderedPageBreak/>
        <w:t>Ruit). Hierbij</w:t>
      </w:r>
      <w:r w:rsidR="002D398E">
        <w:rPr>
          <w:lang w:val="nb-NO"/>
        </w:rPr>
        <w:t xml:space="preserve"> krijgt </w:t>
      </w:r>
      <w:r w:rsidR="002D398E" w:rsidRPr="002D398E">
        <w:rPr>
          <w:lang w:val="nb-NO"/>
        </w:rPr>
        <w:t xml:space="preserve">het </w:t>
      </w:r>
      <w:r w:rsidR="00C64EFF">
        <w:rPr>
          <w:lang w:val="nb-NO"/>
        </w:rPr>
        <w:t>plus</w:t>
      </w:r>
      <w:r w:rsidR="002D398E" w:rsidRPr="002D398E">
        <w:rPr>
          <w:lang w:val="nb-NO"/>
        </w:rPr>
        <w:t>beleid in de onderbouw</w:t>
      </w:r>
      <w:r w:rsidR="002D398E">
        <w:rPr>
          <w:lang w:val="nb-NO"/>
        </w:rPr>
        <w:t xml:space="preserve"> </w:t>
      </w:r>
      <w:r w:rsidRPr="00350BB8">
        <w:rPr>
          <w:lang w:val="nb-NO"/>
        </w:rPr>
        <w:t xml:space="preserve">een extra impuls </w:t>
      </w:r>
      <w:r w:rsidR="002D398E">
        <w:rPr>
          <w:lang w:val="nb-NO"/>
        </w:rPr>
        <w:t>binnen dit zorgbeleid en zal het plusbeleid van de mi</w:t>
      </w:r>
      <w:r w:rsidR="00C64EFF">
        <w:rPr>
          <w:lang w:val="nb-NO"/>
        </w:rPr>
        <w:t>d</w:t>
      </w:r>
      <w:r w:rsidR="002D398E">
        <w:rPr>
          <w:lang w:val="nb-NO"/>
        </w:rPr>
        <w:t xml:space="preserve">den- en bovenbouw geborgd </w:t>
      </w:r>
      <w:r w:rsidR="00C64EFF">
        <w:rPr>
          <w:lang w:val="nb-NO"/>
        </w:rPr>
        <w:t>worden.</w:t>
      </w:r>
    </w:p>
    <w:p w14:paraId="1732C026" w14:textId="380A3E30" w:rsidR="00BC3835" w:rsidRDefault="00C2251E" w:rsidP="009021B8">
      <w:pPr>
        <w:pStyle w:val="Plattetekst"/>
        <w:numPr>
          <w:ilvl w:val="0"/>
          <w:numId w:val="4"/>
        </w:numPr>
        <w:rPr>
          <w:i w:val="0"/>
        </w:rPr>
      </w:pPr>
      <w:r>
        <w:rPr>
          <w:i w:val="0"/>
        </w:rPr>
        <w:t>Tabletonderwijs (meer differentiatie via individuele leerlijnen)</w:t>
      </w:r>
    </w:p>
    <w:p w14:paraId="146EDDF2" w14:textId="3A043C1F" w:rsidR="00C2251E" w:rsidRDefault="00C2251E" w:rsidP="009021B8">
      <w:pPr>
        <w:pStyle w:val="Plattetekst"/>
        <w:numPr>
          <w:ilvl w:val="0"/>
          <w:numId w:val="4"/>
        </w:numPr>
        <w:rPr>
          <w:i w:val="0"/>
        </w:rPr>
      </w:pPr>
      <w:r>
        <w:rPr>
          <w:i w:val="0"/>
        </w:rPr>
        <w:t>Leerlingen profielen in de groepen 7 en 8</w:t>
      </w:r>
    </w:p>
    <w:p w14:paraId="4F83378B" w14:textId="35CA65F3" w:rsidR="00C2251E" w:rsidRDefault="00C2251E" w:rsidP="009021B8">
      <w:pPr>
        <w:pStyle w:val="Plattetekst"/>
        <w:numPr>
          <w:ilvl w:val="0"/>
          <w:numId w:val="4"/>
        </w:numPr>
        <w:rPr>
          <w:i w:val="0"/>
        </w:rPr>
      </w:pPr>
      <w:r>
        <w:rPr>
          <w:i w:val="0"/>
        </w:rPr>
        <w:t>Meer thematisch onderwijs vanuit de leerlijnen</w:t>
      </w:r>
      <w:r w:rsidR="00C64EFF">
        <w:rPr>
          <w:i w:val="0"/>
        </w:rPr>
        <w:t xml:space="preserve"> binnen de vakken van wereldoriëntatie </w:t>
      </w:r>
    </w:p>
    <w:p w14:paraId="7C00819D" w14:textId="6ADED488" w:rsidR="00C2251E" w:rsidRPr="00184D39" w:rsidRDefault="00C2251E" w:rsidP="00184D39">
      <w:pPr>
        <w:pStyle w:val="Plattetekst"/>
        <w:numPr>
          <w:ilvl w:val="0"/>
          <w:numId w:val="4"/>
        </w:numPr>
        <w:rPr>
          <w:i w:val="0"/>
        </w:rPr>
      </w:pPr>
      <w:r>
        <w:rPr>
          <w:i w:val="0"/>
        </w:rPr>
        <w:t xml:space="preserve">Opzetten van een doorgaande leerlijn voor kunst- en cultuur onderwijs en het ontwikkelen van een nieuw </w:t>
      </w:r>
      <w:proofErr w:type="gramStart"/>
      <w:r w:rsidR="00511317">
        <w:rPr>
          <w:i w:val="0"/>
        </w:rPr>
        <w:t>beleid.</w:t>
      </w:r>
      <w:r w:rsidRPr="00184D39">
        <w:rPr>
          <w:i w:val="0"/>
        </w:rPr>
        <w:t xml:space="preserve">      </w:t>
      </w:r>
      <w:proofErr w:type="gramEnd"/>
    </w:p>
    <w:p w14:paraId="5F5C63E4" w14:textId="77777777" w:rsidR="00350BB8" w:rsidRDefault="00350BB8" w:rsidP="00350BB8">
      <w:pPr>
        <w:pStyle w:val="Plattetekst"/>
        <w:rPr>
          <w:i w:val="0"/>
        </w:rPr>
      </w:pPr>
    </w:p>
    <w:p w14:paraId="7531A878" w14:textId="77777777" w:rsidR="00625722" w:rsidRDefault="00625722" w:rsidP="006B176A">
      <w:pPr>
        <w:pStyle w:val="Kop2"/>
      </w:pPr>
    </w:p>
    <w:p w14:paraId="5449B8D2" w14:textId="77777777" w:rsidR="006B176A" w:rsidRPr="003D5952" w:rsidRDefault="006B176A" w:rsidP="006B176A">
      <w:pPr>
        <w:pStyle w:val="Kop2"/>
      </w:pPr>
      <w:bookmarkStart w:id="20" w:name="_Toc443335337"/>
      <w:r w:rsidRPr="003D5952">
        <w:t>Interne en externe analyse.</w:t>
      </w:r>
      <w:bookmarkEnd w:id="20"/>
    </w:p>
    <w:p w14:paraId="2B442110" w14:textId="77777777" w:rsidR="006B176A" w:rsidRPr="003D5952" w:rsidRDefault="006B176A" w:rsidP="006B176A"/>
    <w:p w14:paraId="6FB5354E" w14:textId="77777777" w:rsidR="006B176A" w:rsidRPr="003D5952" w:rsidRDefault="006B176A" w:rsidP="006B176A">
      <w:r w:rsidRPr="003D5952">
        <w:t>De interne analyse heeft het volgende beeld opgeleverd:</w:t>
      </w:r>
    </w:p>
    <w:p w14:paraId="26F98B12" w14:textId="77777777" w:rsidR="006B176A" w:rsidRPr="00857CB0" w:rsidRDefault="006B176A" w:rsidP="006B176A">
      <w:pPr>
        <w:rPr>
          <w:color w:val="FF0000"/>
        </w:rPr>
      </w:pPr>
    </w:p>
    <w:p w14:paraId="592BB59E" w14:textId="77777777" w:rsidR="006B176A" w:rsidRPr="00857CB0" w:rsidRDefault="006B176A" w:rsidP="006B176A">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2"/>
      </w:tblGrid>
      <w:tr w:rsidR="00A440F2" w:rsidRPr="00857CB0" w14:paraId="0A364ECD" w14:textId="77777777" w:rsidTr="00A440F2">
        <w:tc>
          <w:tcPr>
            <w:tcW w:w="4501" w:type="dxa"/>
            <w:shd w:val="pct20" w:color="auto" w:fill="auto"/>
          </w:tcPr>
          <w:p w14:paraId="1438ECD3" w14:textId="77777777" w:rsidR="00A440F2" w:rsidRPr="00BC2E15" w:rsidRDefault="00A440F2" w:rsidP="00A440F2">
            <w:pPr>
              <w:rPr>
                <w:b/>
                <w:bCs/>
              </w:rPr>
            </w:pPr>
            <w:r w:rsidRPr="00BC2E15">
              <w:rPr>
                <w:b/>
                <w:bCs/>
              </w:rPr>
              <w:t>Sterk</w:t>
            </w:r>
          </w:p>
        </w:tc>
        <w:tc>
          <w:tcPr>
            <w:tcW w:w="4502" w:type="dxa"/>
            <w:shd w:val="pct20" w:color="auto" w:fill="auto"/>
          </w:tcPr>
          <w:p w14:paraId="66E2146C" w14:textId="77777777" w:rsidR="00A440F2" w:rsidRPr="00BC2E15" w:rsidRDefault="00A440F2" w:rsidP="00A440F2">
            <w:pPr>
              <w:rPr>
                <w:b/>
                <w:bCs/>
              </w:rPr>
            </w:pPr>
            <w:r w:rsidRPr="00BC2E15">
              <w:rPr>
                <w:b/>
                <w:bCs/>
              </w:rPr>
              <w:t>Zwak</w:t>
            </w:r>
          </w:p>
        </w:tc>
      </w:tr>
      <w:tr w:rsidR="00A440F2" w:rsidRPr="00857CB0" w14:paraId="2BF7C9A3" w14:textId="77777777" w:rsidTr="00A440F2">
        <w:tc>
          <w:tcPr>
            <w:tcW w:w="4501" w:type="dxa"/>
          </w:tcPr>
          <w:p w14:paraId="6079C099" w14:textId="77777777" w:rsidR="00A440F2" w:rsidRPr="00857CB0" w:rsidRDefault="00A440F2" w:rsidP="00A440F2">
            <w:pPr>
              <w:rPr>
                <w:color w:val="FF0000"/>
              </w:rPr>
            </w:pPr>
            <w:proofErr w:type="gramStart"/>
            <w:r w:rsidRPr="00903331">
              <w:rPr>
                <w:color w:val="FF0000"/>
              </w:rPr>
              <w:t xml:space="preserve">September  </w:t>
            </w:r>
            <w:proofErr w:type="gramEnd"/>
            <w:r w:rsidRPr="00903331">
              <w:rPr>
                <w:color w:val="FF0000"/>
              </w:rPr>
              <w:t>2015</w:t>
            </w:r>
          </w:p>
        </w:tc>
        <w:tc>
          <w:tcPr>
            <w:tcW w:w="4502" w:type="dxa"/>
          </w:tcPr>
          <w:p w14:paraId="39DE9B47" w14:textId="77777777" w:rsidR="00A440F2" w:rsidRPr="00857CB0" w:rsidRDefault="00A440F2" w:rsidP="00A440F2">
            <w:pPr>
              <w:rPr>
                <w:color w:val="FF0000"/>
              </w:rPr>
            </w:pPr>
            <w:proofErr w:type="gramStart"/>
            <w:r w:rsidRPr="00903331">
              <w:rPr>
                <w:color w:val="FF0000"/>
              </w:rPr>
              <w:t xml:space="preserve">September  </w:t>
            </w:r>
            <w:proofErr w:type="gramEnd"/>
            <w:r w:rsidRPr="00903331">
              <w:rPr>
                <w:color w:val="FF0000"/>
              </w:rPr>
              <w:t>2015</w:t>
            </w:r>
          </w:p>
        </w:tc>
      </w:tr>
      <w:tr w:rsidR="00A440F2" w:rsidRPr="00857CB0" w14:paraId="077C42A8" w14:textId="77777777" w:rsidTr="00A440F2">
        <w:tc>
          <w:tcPr>
            <w:tcW w:w="4501" w:type="dxa"/>
          </w:tcPr>
          <w:p w14:paraId="5BFF39B2" w14:textId="77777777" w:rsidR="00A440F2" w:rsidRPr="00D11C69" w:rsidRDefault="00A440F2" w:rsidP="00A440F2">
            <w:r>
              <w:t xml:space="preserve">Samenstelling team </w:t>
            </w:r>
          </w:p>
        </w:tc>
        <w:tc>
          <w:tcPr>
            <w:tcW w:w="4502" w:type="dxa"/>
          </w:tcPr>
          <w:p w14:paraId="69554671" w14:textId="77777777" w:rsidR="00A440F2" w:rsidRPr="00857CB0" w:rsidRDefault="00A440F2" w:rsidP="00A440F2">
            <w:pPr>
              <w:rPr>
                <w:color w:val="FF0000"/>
              </w:rPr>
            </w:pPr>
            <w:r w:rsidRPr="00DE2149">
              <w:t>Expressie vakken</w:t>
            </w:r>
          </w:p>
        </w:tc>
      </w:tr>
      <w:tr w:rsidR="00A440F2" w:rsidRPr="00857CB0" w14:paraId="7A359DE2" w14:textId="77777777" w:rsidTr="00A440F2">
        <w:tc>
          <w:tcPr>
            <w:tcW w:w="4501" w:type="dxa"/>
          </w:tcPr>
          <w:p w14:paraId="4515E632" w14:textId="77777777" w:rsidR="00A440F2" w:rsidRPr="00D11C69" w:rsidRDefault="00A440F2" w:rsidP="00A440F2">
            <w:r>
              <w:t>Zorgbeleid</w:t>
            </w:r>
          </w:p>
        </w:tc>
        <w:tc>
          <w:tcPr>
            <w:tcW w:w="4502" w:type="dxa"/>
          </w:tcPr>
          <w:p w14:paraId="742CEAB9" w14:textId="77777777" w:rsidR="00A440F2" w:rsidRPr="00D11C69" w:rsidRDefault="00A440F2" w:rsidP="00A440F2">
            <w:r>
              <w:t xml:space="preserve">Groepsgrootte </w:t>
            </w:r>
          </w:p>
        </w:tc>
      </w:tr>
      <w:tr w:rsidR="00A440F2" w:rsidRPr="00857CB0" w14:paraId="7204C698" w14:textId="77777777" w:rsidTr="00A440F2">
        <w:tc>
          <w:tcPr>
            <w:tcW w:w="4501" w:type="dxa"/>
          </w:tcPr>
          <w:p w14:paraId="75F6EFD8" w14:textId="77777777" w:rsidR="00A440F2" w:rsidRPr="00D11C69" w:rsidRDefault="00A440F2" w:rsidP="00A440F2">
            <w:r w:rsidRPr="00D11C69">
              <w:t>Stabilisering</w:t>
            </w:r>
            <w:r>
              <w:t xml:space="preserve">/ </w:t>
            </w:r>
            <w:proofErr w:type="gramStart"/>
            <w:r>
              <w:t xml:space="preserve">groei </w:t>
            </w:r>
            <w:r w:rsidRPr="00D11C69">
              <w:t xml:space="preserve"> </w:t>
            </w:r>
            <w:proofErr w:type="gramEnd"/>
            <w:r w:rsidRPr="00D11C69">
              <w:t>leerlingenaantal</w:t>
            </w:r>
          </w:p>
        </w:tc>
        <w:tc>
          <w:tcPr>
            <w:tcW w:w="4502" w:type="dxa"/>
          </w:tcPr>
          <w:p w14:paraId="1D5C1E58" w14:textId="77777777" w:rsidR="00A440F2" w:rsidRPr="00D11C69" w:rsidRDefault="00A440F2" w:rsidP="00A440F2">
            <w:r>
              <w:t>Schoolgebouw (akoestiek, ruimte, rommelig)</w:t>
            </w:r>
          </w:p>
        </w:tc>
      </w:tr>
      <w:tr w:rsidR="00A440F2" w:rsidRPr="00857CB0" w14:paraId="3148531F" w14:textId="77777777" w:rsidTr="00A440F2">
        <w:tc>
          <w:tcPr>
            <w:tcW w:w="4501" w:type="dxa"/>
          </w:tcPr>
          <w:p w14:paraId="3C43B100" w14:textId="77777777" w:rsidR="00A440F2" w:rsidRPr="00D11C69" w:rsidRDefault="00A440F2" w:rsidP="00A440F2">
            <w:r>
              <w:t>Hoog uitstroomniveau</w:t>
            </w:r>
          </w:p>
        </w:tc>
        <w:tc>
          <w:tcPr>
            <w:tcW w:w="4502" w:type="dxa"/>
          </w:tcPr>
          <w:p w14:paraId="0BEA298A" w14:textId="77777777" w:rsidR="00A440F2" w:rsidRPr="00D11C69" w:rsidRDefault="00A440F2" w:rsidP="00A440F2">
            <w:r>
              <w:t>Volle lesroosters</w:t>
            </w:r>
          </w:p>
        </w:tc>
      </w:tr>
      <w:tr w:rsidR="00A440F2" w:rsidRPr="00857CB0" w14:paraId="6D1CCE82" w14:textId="77777777" w:rsidTr="00A440F2">
        <w:tc>
          <w:tcPr>
            <w:tcW w:w="4501" w:type="dxa"/>
          </w:tcPr>
          <w:p w14:paraId="3EA9AABF" w14:textId="0DD6384C" w:rsidR="00A440F2" w:rsidRPr="00D11C69" w:rsidRDefault="00A440F2" w:rsidP="00A440F2">
            <w:r>
              <w:t xml:space="preserve">Plusgroepen </w:t>
            </w:r>
            <w:r w:rsidR="000F3EC3">
              <w:t>(bovenbouw)</w:t>
            </w:r>
          </w:p>
        </w:tc>
        <w:tc>
          <w:tcPr>
            <w:tcW w:w="4502" w:type="dxa"/>
          </w:tcPr>
          <w:p w14:paraId="0E083D1A" w14:textId="77777777" w:rsidR="00A440F2" w:rsidRPr="00D11C69" w:rsidRDefault="00A440F2" w:rsidP="00A440F2"/>
        </w:tc>
      </w:tr>
      <w:tr w:rsidR="00A440F2" w:rsidRPr="00857CB0" w14:paraId="7EDBC703" w14:textId="77777777" w:rsidTr="00A440F2">
        <w:tc>
          <w:tcPr>
            <w:tcW w:w="4501" w:type="dxa"/>
          </w:tcPr>
          <w:p w14:paraId="052B36AF" w14:textId="77777777" w:rsidR="00A440F2" w:rsidRPr="00D11C69" w:rsidRDefault="00A440F2" w:rsidP="00A440F2">
            <w:r w:rsidRPr="00DE2149">
              <w:t>Geen combinatiegroepen</w:t>
            </w:r>
          </w:p>
        </w:tc>
        <w:tc>
          <w:tcPr>
            <w:tcW w:w="4502" w:type="dxa"/>
          </w:tcPr>
          <w:p w14:paraId="65DD88F3" w14:textId="77777777" w:rsidR="00A440F2" w:rsidRPr="00D11C69" w:rsidRDefault="00A440F2" w:rsidP="00A440F2"/>
        </w:tc>
      </w:tr>
      <w:tr w:rsidR="00A440F2" w:rsidRPr="00857CB0" w14:paraId="53B060D9" w14:textId="77777777" w:rsidTr="00A440F2">
        <w:tc>
          <w:tcPr>
            <w:tcW w:w="4501" w:type="dxa"/>
          </w:tcPr>
          <w:p w14:paraId="506EBE24" w14:textId="77777777" w:rsidR="00A440F2" w:rsidRPr="00D11C69" w:rsidRDefault="00A440F2" w:rsidP="00A440F2">
            <w:r>
              <w:t>Kanjertraining</w:t>
            </w:r>
          </w:p>
        </w:tc>
        <w:tc>
          <w:tcPr>
            <w:tcW w:w="4502" w:type="dxa"/>
          </w:tcPr>
          <w:p w14:paraId="43815540" w14:textId="77777777" w:rsidR="00A440F2" w:rsidRPr="00D11C69" w:rsidRDefault="00A440F2" w:rsidP="00A440F2"/>
        </w:tc>
      </w:tr>
      <w:tr w:rsidR="00A440F2" w:rsidRPr="00857CB0" w14:paraId="7F6F85FE" w14:textId="77777777" w:rsidTr="00A440F2">
        <w:tc>
          <w:tcPr>
            <w:tcW w:w="4501" w:type="dxa"/>
          </w:tcPr>
          <w:p w14:paraId="3080548D" w14:textId="77777777" w:rsidR="00A440F2" w:rsidRPr="00D11C69" w:rsidRDefault="00A440F2" w:rsidP="00A440F2"/>
        </w:tc>
        <w:tc>
          <w:tcPr>
            <w:tcW w:w="4502" w:type="dxa"/>
          </w:tcPr>
          <w:p w14:paraId="46387865" w14:textId="77777777" w:rsidR="00A440F2" w:rsidRPr="00D11C69" w:rsidRDefault="00A440F2" w:rsidP="00A440F2"/>
        </w:tc>
      </w:tr>
    </w:tbl>
    <w:p w14:paraId="7474502A" w14:textId="77777777" w:rsidR="00A440F2" w:rsidRPr="00857CB0" w:rsidRDefault="00A440F2" w:rsidP="00A440F2">
      <w:pPr>
        <w:rPr>
          <w:color w:val="FF0000"/>
        </w:rPr>
      </w:pPr>
    </w:p>
    <w:p w14:paraId="2D3454DE" w14:textId="77777777" w:rsidR="00A440F2" w:rsidRPr="00BC2E15" w:rsidRDefault="00A440F2" w:rsidP="00A440F2">
      <w:r w:rsidRPr="00BC2E15">
        <w:t>De externe analyse heeft het volgende beeld opgeleverd:</w:t>
      </w:r>
    </w:p>
    <w:p w14:paraId="4BA89AFF" w14:textId="77777777" w:rsidR="00A440F2" w:rsidRPr="00857CB0" w:rsidRDefault="00A440F2" w:rsidP="00A440F2">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2"/>
      </w:tblGrid>
      <w:tr w:rsidR="00A440F2" w:rsidRPr="00857CB0" w14:paraId="0EA1BBC5" w14:textId="77777777" w:rsidTr="00A440F2">
        <w:tc>
          <w:tcPr>
            <w:tcW w:w="4501" w:type="dxa"/>
            <w:shd w:val="pct20" w:color="auto" w:fill="auto"/>
          </w:tcPr>
          <w:p w14:paraId="1E4EF404" w14:textId="77777777" w:rsidR="00A440F2" w:rsidRPr="00D11C69" w:rsidRDefault="00A440F2" w:rsidP="00A440F2">
            <w:pPr>
              <w:rPr>
                <w:b/>
                <w:bCs/>
              </w:rPr>
            </w:pPr>
            <w:r w:rsidRPr="00D11C69">
              <w:rPr>
                <w:b/>
                <w:bCs/>
              </w:rPr>
              <w:t>Kans</w:t>
            </w:r>
          </w:p>
        </w:tc>
        <w:tc>
          <w:tcPr>
            <w:tcW w:w="4502" w:type="dxa"/>
            <w:shd w:val="pct20" w:color="auto" w:fill="auto"/>
          </w:tcPr>
          <w:p w14:paraId="55F40CF3" w14:textId="77777777" w:rsidR="00A440F2" w:rsidRPr="00D11C69" w:rsidRDefault="00A440F2" w:rsidP="00A440F2">
            <w:pPr>
              <w:rPr>
                <w:b/>
                <w:bCs/>
              </w:rPr>
            </w:pPr>
            <w:r w:rsidRPr="00D11C69">
              <w:rPr>
                <w:b/>
                <w:bCs/>
              </w:rPr>
              <w:t>Bedreiging</w:t>
            </w:r>
          </w:p>
        </w:tc>
      </w:tr>
      <w:tr w:rsidR="00A440F2" w:rsidRPr="00857CB0" w14:paraId="06266729" w14:textId="77777777" w:rsidTr="00A440F2">
        <w:tc>
          <w:tcPr>
            <w:tcW w:w="4501" w:type="dxa"/>
          </w:tcPr>
          <w:p w14:paraId="6DAD20D9" w14:textId="77777777" w:rsidR="00A440F2" w:rsidRPr="00D11C69" w:rsidRDefault="00A440F2" w:rsidP="00A440F2">
            <w:proofErr w:type="gramStart"/>
            <w:r w:rsidRPr="00903331">
              <w:rPr>
                <w:color w:val="FF0000"/>
              </w:rPr>
              <w:t xml:space="preserve">September  </w:t>
            </w:r>
            <w:proofErr w:type="gramEnd"/>
            <w:r w:rsidRPr="00903331">
              <w:rPr>
                <w:color w:val="FF0000"/>
              </w:rPr>
              <w:t>2015</w:t>
            </w:r>
          </w:p>
        </w:tc>
        <w:tc>
          <w:tcPr>
            <w:tcW w:w="4502" w:type="dxa"/>
          </w:tcPr>
          <w:p w14:paraId="25D20C16" w14:textId="77777777" w:rsidR="00A440F2" w:rsidRPr="00D11C69" w:rsidRDefault="00A440F2" w:rsidP="00A440F2">
            <w:proofErr w:type="gramStart"/>
            <w:r w:rsidRPr="00903331">
              <w:rPr>
                <w:color w:val="FF0000"/>
              </w:rPr>
              <w:t xml:space="preserve">September  </w:t>
            </w:r>
            <w:proofErr w:type="gramEnd"/>
            <w:r w:rsidRPr="00903331">
              <w:rPr>
                <w:color w:val="FF0000"/>
              </w:rPr>
              <w:t>2015</w:t>
            </w:r>
          </w:p>
        </w:tc>
      </w:tr>
      <w:tr w:rsidR="00A440F2" w:rsidRPr="00857CB0" w14:paraId="72CBA493" w14:textId="77777777" w:rsidTr="00A440F2">
        <w:tc>
          <w:tcPr>
            <w:tcW w:w="4501" w:type="dxa"/>
          </w:tcPr>
          <w:p w14:paraId="0A504818" w14:textId="6C817791" w:rsidR="00A440F2" w:rsidRPr="00D11C69" w:rsidRDefault="00351598" w:rsidP="00A440F2">
            <w:r>
              <w:t>G</w:t>
            </w:r>
            <w:r w:rsidR="00A440F2">
              <w:t xml:space="preserve">ebruik van </w:t>
            </w:r>
            <w:proofErr w:type="spellStart"/>
            <w:r w:rsidR="00A440F2" w:rsidRPr="00903331">
              <w:t>iPads</w:t>
            </w:r>
            <w:proofErr w:type="spellEnd"/>
            <w:r w:rsidR="00A440F2" w:rsidRPr="00903331">
              <w:t xml:space="preserve"> </w:t>
            </w:r>
            <w:r>
              <w:t>in de klassen</w:t>
            </w:r>
          </w:p>
        </w:tc>
        <w:tc>
          <w:tcPr>
            <w:tcW w:w="4502" w:type="dxa"/>
          </w:tcPr>
          <w:p w14:paraId="44EA7D09" w14:textId="77777777" w:rsidR="00A440F2" w:rsidRPr="00D11C69" w:rsidRDefault="00A440F2" w:rsidP="00A440F2">
            <w:r>
              <w:t>Huisvesting (te weinig ruimte, lokalen en opslagmogelijkheden)</w:t>
            </w:r>
          </w:p>
        </w:tc>
      </w:tr>
      <w:tr w:rsidR="00A440F2" w:rsidRPr="00857CB0" w14:paraId="15E36EEF" w14:textId="77777777" w:rsidTr="00A440F2">
        <w:tc>
          <w:tcPr>
            <w:tcW w:w="4501" w:type="dxa"/>
          </w:tcPr>
          <w:p w14:paraId="0975813C" w14:textId="7B6C5579" w:rsidR="00A440F2" w:rsidRPr="00903331" w:rsidRDefault="00A440F2" w:rsidP="00A5663A">
            <w:r w:rsidRPr="00351598">
              <w:t xml:space="preserve">Modern onderwijs </w:t>
            </w:r>
          </w:p>
        </w:tc>
        <w:tc>
          <w:tcPr>
            <w:tcW w:w="4502" w:type="dxa"/>
          </w:tcPr>
          <w:p w14:paraId="7BEB8893" w14:textId="5888DD73" w:rsidR="00A440F2" w:rsidRPr="00D11C69" w:rsidRDefault="00184D39" w:rsidP="00184D39">
            <w:r>
              <w:t xml:space="preserve">Komst van </w:t>
            </w:r>
            <w:r w:rsidR="00A440F2" w:rsidRPr="005D4DFA">
              <w:t>grote groepen</w:t>
            </w:r>
          </w:p>
        </w:tc>
      </w:tr>
      <w:tr w:rsidR="00A440F2" w:rsidRPr="00857CB0" w14:paraId="726E8395" w14:textId="77777777" w:rsidTr="00A440F2">
        <w:tc>
          <w:tcPr>
            <w:tcW w:w="4501" w:type="dxa"/>
          </w:tcPr>
          <w:p w14:paraId="5123804B" w14:textId="77777777" w:rsidR="00A440F2" w:rsidRPr="00D11C69" w:rsidRDefault="00A440F2" w:rsidP="00A440F2">
            <w:r>
              <w:t>Kunst- en cultuur educatie</w:t>
            </w:r>
          </w:p>
        </w:tc>
        <w:tc>
          <w:tcPr>
            <w:tcW w:w="4502" w:type="dxa"/>
          </w:tcPr>
          <w:p w14:paraId="59FDA34C" w14:textId="57B3F829" w:rsidR="00A440F2" w:rsidRPr="00D11C69" w:rsidRDefault="00184D39" w:rsidP="00184D39">
            <w:r w:rsidRPr="00B878BC">
              <w:t>Kleine groep actieve ouders</w:t>
            </w:r>
          </w:p>
        </w:tc>
      </w:tr>
      <w:tr w:rsidR="00A440F2" w:rsidRPr="00857CB0" w14:paraId="564FA2CE" w14:textId="77777777" w:rsidTr="00A440F2">
        <w:tc>
          <w:tcPr>
            <w:tcW w:w="4501" w:type="dxa"/>
          </w:tcPr>
          <w:p w14:paraId="14BAD754" w14:textId="77777777" w:rsidR="00A440F2" w:rsidRPr="00D11C69" w:rsidRDefault="00A440F2" w:rsidP="00A440F2">
            <w:r>
              <w:t>Ouder-kind gesprekken</w:t>
            </w:r>
          </w:p>
        </w:tc>
        <w:tc>
          <w:tcPr>
            <w:tcW w:w="4502" w:type="dxa"/>
          </w:tcPr>
          <w:p w14:paraId="5EE37014" w14:textId="77777777" w:rsidR="00A440F2" w:rsidRPr="00D11C69" w:rsidRDefault="00A440F2" w:rsidP="00A440F2">
            <w:r>
              <w:t xml:space="preserve">Taakbeleid </w:t>
            </w:r>
          </w:p>
        </w:tc>
      </w:tr>
      <w:tr w:rsidR="00A440F2" w:rsidRPr="00857CB0" w14:paraId="595876AD" w14:textId="77777777" w:rsidTr="00A440F2">
        <w:tc>
          <w:tcPr>
            <w:tcW w:w="4501" w:type="dxa"/>
          </w:tcPr>
          <w:p w14:paraId="4825961F" w14:textId="6E3A7CDF" w:rsidR="00A440F2" w:rsidRPr="000F3EC3" w:rsidRDefault="000F3EC3" w:rsidP="00A440F2">
            <w:pPr>
              <w:rPr>
                <w:color w:val="FF0000"/>
              </w:rPr>
            </w:pPr>
            <w:r w:rsidRPr="00351598">
              <w:t>Plusbeleid onderbouw</w:t>
            </w:r>
          </w:p>
        </w:tc>
        <w:tc>
          <w:tcPr>
            <w:tcW w:w="4502" w:type="dxa"/>
          </w:tcPr>
          <w:p w14:paraId="64FD0292" w14:textId="77777777" w:rsidR="00A440F2" w:rsidRPr="00D11C69" w:rsidRDefault="00A440F2" w:rsidP="00A440F2"/>
        </w:tc>
      </w:tr>
      <w:tr w:rsidR="00A440F2" w:rsidRPr="00857CB0" w14:paraId="60D1D0DC" w14:textId="77777777" w:rsidTr="00A440F2">
        <w:tc>
          <w:tcPr>
            <w:tcW w:w="4501" w:type="dxa"/>
          </w:tcPr>
          <w:p w14:paraId="31CDAA4F" w14:textId="77777777" w:rsidR="00A440F2" w:rsidRPr="000F3EC3" w:rsidRDefault="00A440F2" w:rsidP="00A440F2">
            <w:pPr>
              <w:rPr>
                <w:color w:val="FF0000"/>
              </w:rPr>
            </w:pPr>
          </w:p>
        </w:tc>
        <w:tc>
          <w:tcPr>
            <w:tcW w:w="4502" w:type="dxa"/>
          </w:tcPr>
          <w:p w14:paraId="3A0B5BE9" w14:textId="77777777" w:rsidR="00A440F2" w:rsidRPr="00D11C69" w:rsidRDefault="00A440F2" w:rsidP="00A440F2"/>
        </w:tc>
      </w:tr>
      <w:tr w:rsidR="00A440F2" w:rsidRPr="00857CB0" w14:paraId="53444613" w14:textId="77777777" w:rsidTr="00A440F2">
        <w:tc>
          <w:tcPr>
            <w:tcW w:w="4501" w:type="dxa"/>
          </w:tcPr>
          <w:p w14:paraId="6C46723E" w14:textId="77777777" w:rsidR="00A440F2" w:rsidRPr="00D11C69" w:rsidRDefault="00A440F2" w:rsidP="00A440F2"/>
        </w:tc>
        <w:tc>
          <w:tcPr>
            <w:tcW w:w="4502" w:type="dxa"/>
          </w:tcPr>
          <w:p w14:paraId="6599AB0F" w14:textId="77777777" w:rsidR="00A440F2" w:rsidRPr="00D11C69" w:rsidRDefault="00A440F2" w:rsidP="00A440F2"/>
        </w:tc>
      </w:tr>
    </w:tbl>
    <w:p w14:paraId="7CE363F5" w14:textId="77777777" w:rsidR="006B176A" w:rsidRPr="00857CB0" w:rsidRDefault="006B176A" w:rsidP="006B176A">
      <w:pPr>
        <w:rPr>
          <w:color w:val="FF0000"/>
        </w:rPr>
      </w:pPr>
    </w:p>
    <w:p w14:paraId="3A7EADFB" w14:textId="77777777" w:rsidR="006B176A" w:rsidRPr="00857CB0" w:rsidRDefault="006B176A" w:rsidP="006B176A">
      <w:pPr>
        <w:rPr>
          <w:color w:val="FF0000"/>
        </w:rPr>
      </w:pPr>
    </w:p>
    <w:p w14:paraId="28E55951" w14:textId="77777777" w:rsidR="006B176A" w:rsidRPr="00BC2E15" w:rsidRDefault="006B176A" w:rsidP="006B176A">
      <w:pPr>
        <w:outlineLvl w:val="1"/>
        <w:rPr>
          <w:b/>
          <w:bCs/>
        </w:rPr>
      </w:pPr>
      <w:bookmarkStart w:id="21" w:name="_Toc288229260"/>
      <w:bookmarkStart w:id="22" w:name="_Toc288804301"/>
      <w:bookmarkStart w:id="23" w:name="_Toc290323151"/>
      <w:bookmarkStart w:id="24" w:name="_Toc443335338"/>
      <w:r w:rsidRPr="00BC2E15">
        <w:rPr>
          <w:b/>
          <w:bCs/>
        </w:rPr>
        <w:t>3.5 Strategische keuzes voor onze school</w:t>
      </w:r>
      <w:bookmarkEnd w:id="21"/>
      <w:bookmarkEnd w:id="22"/>
      <w:bookmarkEnd w:id="23"/>
      <w:r w:rsidRPr="00BC2E15">
        <w:rPr>
          <w:b/>
          <w:bCs/>
        </w:rPr>
        <w:t xml:space="preserve"> (</w:t>
      </w:r>
      <w:r>
        <w:rPr>
          <w:b/>
          <w:bCs/>
        </w:rPr>
        <w:t>2015-2019</w:t>
      </w:r>
      <w:r w:rsidRPr="00BC2E15">
        <w:rPr>
          <w:b/>
          <w:bCs/>
        </w:rPr>
        <w:t>)</w:t>
      </w:r>
      <w:bookmarkEnd w:id="24"/>
    </w:p>
    <w:p w14:paraId="01A037D2" w14:textId="77777777" w:rsidR="006B176A" w:rsidRPr="00BC2E15" w:rsidRDefault="006B176A" w:rsidP="006B176A"/>
    <w:p w14:paraId="7A8A1A06" w14:textId="77777777" w:rsidR="006B176A" w:rsidRPr="00BC2E15" w:rsidRDefault="006B176A" w:rsidP="006B176A"/>
    <w:p w14:paraId="1F1554DD" w14:textId="77777777" w:rsidR="006B176A" w:rsidRPr="00BC2E15" w:rsidRDefault="006B176A" w:rsidP="006B176A">
      <w:r w:rsidRPr="00BC2E15">
        <w:t xml:space="preserve">Door deze gegevens met elkaar te combineren en af te zetten tegen wat we op onze school willen realiseren, maken we </w:t>
      </w:r>
      <w:r w:rsidRPr="00BC2E15">
        <w:rPr>
          <w:b/>
        </w:rPr>
        <w:t>strategische keuzes</w:t>
      </w:r>
      <w:r w:rsidRPr="00BC2E15">
        <w:t xml:space="preserve"> voor de komende jaren:</w:t>
      </w:r>
    </w:p>
    <w:p w14:paraId="10656AE5" w14:textId="77777777" w:rsidR="006B176A" w:rsidRPr="00BC2E15" w:rsidRDefault="006B176A" w:rsidP="006B1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8595"/>
      </w:tblGrid>
      <w:tr w:rsidR="006B176A" w:rsidRPr="00BC2E15" w14:paraId="229183D9" w14:textId="77777777" w:rsidTr="00290664">
        <w:tc>
          <w:tcPr>
            <w:tcW w:w="439" w:type="dxa"/>
          </w:tcPr>
          <w:p w14:paraId="779E05F3" w14:textId="318486B2" w:rsidR="006B176A" w:rsidRPr="00BC2E15" w:rsidRDefault="00423594" w:rsidP="00290664">
            <w:r>
              <w:t>1</w:t>
            </w:r>
          </w:p>
        </w:tc>
        <w:tc>
          <w:tcPr>
            <w:tcW w:w="8595" w:type="dxa"/>
          </w:tcPr>
          <w:p w14:paraId="04574227" w14:textId="3638EB25" w:rsidR="006B176A" w:rsidRPr="00BC2E15" w:rsidRDefault="00A440F2" w:rsidP="00290664">
            <w:r w:rsidRPr="00A440F2">
              <w:t>Vanuit de zwakte analyse zal kunst-</w:t>
            </w:r>
            <w:r>
              <w:t xml:space="preserve"> </w:t>
            </w:r>
            <w:r w:rsidRPr="00A440F2">
              <w:t>en cultuureducatie een speerpunt worden. Er zal een beleid worden gemaakt voor de aankomende 4 jaar. Hierbij zullen vaardigheden centraal staan en zal er thematisch vanuit de SLO leerlijnen gewerkt gaan worden in alle groepen wat door het team als kans wordt gezien.</w:t>
            </w:r>
          </w:p>
        </w:tc>
      </w:tr>
      <w:tr w:rsidR="006B176A" w:rsidRPr="00BC2E15" w14:paraId="47453AF5" w14:textId="77777777" w:rsidTr="00290664">
        <w:tc>
          <w:tcPr>
            <w:tcW w:w="439" w:type="dxa"/>
          </w:tcPr>
          <w:p w14:paraId="437BDFB8" w14:textId="06D9DBDE" w:rsidR="006B176A" w:rsidRPr="00BC2E15" w:rsidRDefault="00423594" w:rsidP="00290664">
            <w:r>
              <w:t>2</w:t>
            </w:r>
          </w:p>
        </w:tc>
        <w:tc>
          <w:tcPr>
            <w:tcW w:w="8595" w:type="dxa"/>
          </w:tcPr>
          <w:p w14:paraId="02425F0E" w14:textId="2C0EC776" w:rsidR="006B176A" w:rsidRPr="00BC2E15" w:rsidRDefault="00A440F2" w:rsidP="00290664">
            <w:r w:rsidRPr="00A440F2">
              <w:t xml:space="preserve">Ruimte (lokalen) tekort en de komst van grote groepen zorgt voor een </w:t>
            </w:r>
            <w:proofErr w:type="gramStart"/>
            <w:r w:rsidRPr="00A440F2">
              <w:t xml:space="preserve">bedreiging  </w:t>
            </w:r>
            <w:proofErr w:type="gramEnd"/>
            <w:r w:rsidRPr="00A440F2">
              <w:t xml:space="preserve">op huisvesting voor nu en in de aankomende 4 jaren. Hiervoor moet een </w:t>
            </w:r>
            <w:proofErr w:type="spellStart"/>
            <w:r w:rsidRPr="00A440F2">
              <w:t>meerjaren</w:t>
            </w:r>
            <w:proofErr w:type="spellEnd"/>
            <w:r w:rsidRPr="00A440F2">
              <w:t xml:space="preserve"> plan gemaakt worden waarin zowel interne als externe mogelijkheden en risico’s worden opgenomen. Ondersteuning vanuit het bestuur van Leerpline055 is hierbij een voorwaarde</w:t>
            </w:r>
            <w:r w:rsidR="009943F3">
              <w:t>.</w:t>
            </w:r>
          </w:p>
        </w:tc>
      </w:tr>
      <w:tr w:rsidR="006B176A" w:rsidRPr="00BC2E15" w14:paraId="2CD899F3" w14:textId="77777777" w:rsidTr="00290664">
        <w:tc>
          <w:tcPr>
            <w:tcW w:w="439" w:type="dxa"/>
          </w:tcPr>
          <w:p w14:paraId="45F39C8D" w14:textId="6C840EF2" w:rsidR="006B176A" w:rsidRPr="00BC2E15" w:rsidRDefault="00423594" w:rsidP="00290664">
            <w:r>
              <w:t>3</w:t>
            </w:r>
          </w:p>
        </w:tc>
        <w:tc>
          <w:tcPr>
            <w:tcW w:w="8595" w:type="dxa"/>
          </w:tcPr>
          <w:p w14:paraId="2DC9AC02" w14:textId="4729F992" w:rsidR="006B176A" w:rsidRPr="00BC2E15" w:rsidRDefault="00A440F2" w:rsidP="00A70210">
            <w:r>
              <w:t xml:space="preserve">Vanuit een </w:t>
            </w:r>
            <w:r w:rsidR="009943F3">
              <w:t>financiële</w:t>
            </w:r>
            <w:r>
              <w:t xml:space="preserve"> impuls vanuit de ouderbijdrage krijgt de parkenschool de kans om I </w:t>
            </w:r>
            <w:proofErr w:type="spellStart"/>
            <w:r>
              <w:t>pads</w:t>
            </w:r>
            <w:proofErr w:type="spellEnd"/>
            <w:r>
              <w:t xml:space="preserve"> in te gaan zetten binnen ons onderwijs.</w:t>
            </w:r>
            <w:r w:rsidR="00A612E5">
              <w:t xml:space="preserve"> Dit zal in combinatie gaan met het moderniseren van ons onderwijs waarbij we meer vanuit leerlijnen gaan werken. Hierdoor kunnen vakgebieden samengevoegd worden (in eerste instantie de wereldoriëntatie vakken). Ook krijgen we hierdoor de mogelijkheid om meer te differentiëren </w:t>
            </w:r>
            <w:r w:rsidR="009943F3">
              <w:t xml:space="preserve">binnen de groepen. </w:t>
            </w:r>
            <w:r w:rsidR="009943F3" w:rsidRPr="009943F3">
              <w:t>Zelfvertrouwen, zelfstandigheid en zelfverantwoordelijkheid van de leerling</w:t>
            </w:r>
            <w:r w:rsidR="009943F3">
              <w:t xml:space="preserve">en wordt hierdoor </w:t>
            </w:r>
            <w:proofErr w:type="gramStart"/>
            <w:r w:rsidR="009943F3">
              <w:t>gestimuleerd.</w:t>
            </w:r>
            <w:r w:rsidR="009943F3" w:rsidRPr="009943F3">
              <w:t xml:space="preserve"> </w:t>
            </w:r>
            <w:r w:rsidR="009943F3">
              <w:t xml:space="preserve"> </w:t>
            </w:r>
            <w:proofErr w:type="gramEnd"/>
          </w:p>
        </w:tc>
      </w:tr>
      <w:tr w:rsidR="006B176A" w:rsidRPr="00BC2E15" w14:paraId="43A4A91D" w14:textId="77777777" w:rsidTr="00290664">
        <w:tc>
          <w:tcPr>
            <w:tcW w:w="439" w:type="dxa"/>
          </w:tcPr>
          <w:p w14:paraId="0C96D539" w14:textId="6FB806C8" w:rsidR="006B176A" w:rsidRPr="00BC2E15" w:rsidRDefault="00423594" w:rsidP="00290664">
            <w:r>
              <w:lastRenderedPageBreak/>
              <w:t>4</w:t>
            </w:r>
          </w:p>
        </w:tc>
        <w:tc>
          <w:tcPr>
            <w:tcW w:w="8595" w:type="dxa"/>
          </w:tcPr>
          <w:p w14:paraId="117EAC4C" w14:textId="2DF946F5" w:rsidR="006B176A" w:rsidRPr="00BC2E15" w:rsidRDefault="009943F3" w:rsidP="00423594">
            <w:r>
              <w:t>De formatieruimte zal ieder jaar zorgvuldig moeten worden ingezet. Aandachtspunten hierbij zijn de komst van grote groepen (wat als een bedreiging wordt gezien)</w:t>
            </w:r>
            <w:r w:rsidR="00423594">
              <w:t>, geen tot zo min mogelijk combigroepen te formeren, inzet van samenstelling van het team en kijken naar de huisvesting mogelijkheden en onmogelijkheden.</w:t>
            </w:r>
          </w:p>
        </w:tc>
      </w:tr>
    </w:tbl>
    <w:p w14:paraId="6B2DA2CB" w14:textId="77777777" w:rsidR="006B176A" w:rsidRDefault="006B176A" w:rsidP="00E63432">
      <w:pPr>
        <w:rPr>
          <w:b/>
        </w:rPr>
      </w:pPr>
    </w:p>
    <w:p w14:paraId="70C175CF" w14:textId="77777777" w:rsidR="00ED6F4E" w:rsidRDefault="00ED6F4E" w:rsidP="00E63432">
      <w:pPr>
        <w:rPr>
          <w:b/>
          <w:sz w:val="28"/>
          <w:szCs w:val="28"/>
        </w:rPr>
      </w:pPr>
    </w:p>
    <w:p w14:paraId="48D17BC3" w14:textId="77777777" w:rsidR="00ED6F4E" w:rsidRDefault="00ED6F4E" w:rsidP="00E63432">
      <w:pPr>
        <w:rPr>
          <w:b/>
          <w:sz w:val="28"/>
          <w:szCs w:val="28"/>
        </w:rPr>
      </w:pPr>
    </w:p>
    <w:p w14:paraId="2785C188" w14:textId="77777777" w:rsidR="00ED6F4E" w:rsidRDefault="00ED6F4E" w:rsidP="00E63432">
      <w:pPr>
        <w:rPr>
          <w:b/>
          <w:sz w:val="28"/>
          <w:szCs w:val="28"/>
        </w:rPr>
      </w:pPr>
    </w:p>
    <w:p w14:paraId="515E4224" w14:textId="77777777" w:rsidR="00ED6F4E" w:rsidRDefault="00ED6F4E" w:rsidP="00E63432">
      <w:pPr>
        <w:rPr>
          <w:b/>
          <w:sz w:val="28"/>
          <w:szCs w:val="28"/>
        </w:rPr>
      </w:pPr>
    </w:p>
    <w:p w14:paraId="281C40B6" w14:textId="77777777" w:rsidR="00ED6F4E" w:rsidRDefault="00ED6F4E" w:rsidP="00E63432">
      <w:pPr>
        <w:rPr>
          <w:b/>
          <w:sz w:val="28"/>
          <w:szCs w:val="28"/>
        </w:rPr>
      </w:pPr>
    </w:p>
    <w:p w14:paraId="4BCAF910" w14:textId="77777777" w:rsidR="0006022F" w:rsidRDefault="0006022F" w:rsidP="00E63432">
      <w:pPr>
        <w:rPr>
          <w:b/>
          <w:sz w:val="28"/>
          <w:szCs w:val="28"/>
        </w:rPr>
      </w:pPr>
    </w:p>
    <w:p w14:paraId="44C1B6E6" w14:textId="77777777" w:rsidR="0006022F" w:rsidRDefault="0006022F" w:rsidP="00E63432">
      <w:pPr>
        <w:rPr>
          <w:b/>
          <w:sz w:val="28"/>
          <w:szCs w:val="28"/>
        </w:rPr>
      </w:pPr>
    </w:p>
    <w:p w14:paraId="56927875" w14:textId="77777777" w:rsidR="0006022F" w:rsidRDefault="0006022F" w:rsidP="00E63432">
      <w:pPr>
        <w:rPr>
          <w:b/>
          <w:sz w:val="28"/>
          <w:szCs w:val="28"/>
        </w:rPr>
      </w:pPr>
    </w:p>
    <w:p w14:paraId="4C2417B7" w14:textId="77777777" w:rsidR="0006022F" w:rsidRDefault="0006022F" w:rsidP="00E63432">
      <w:pPr>
        <w:rPr>
          <w:b/>
          <w:sz w:val="28"/>
          <w:szCs w:val="28"/>
        </w:rPr>
      </w:pPr>
    </w:p>
    <w:p w14:paraId="1FAEA0F2" w14:textId="77777777" w:rsidR="0006022F" w:rsidRDefault="0006022F" w:rsidP="00E63432">
      <w:pPr>
        <w:rPr>
          <w:b/>
          <w:sz w:val="28"/>
          <w:szCs w:val="28"/>
        </w:rPr>
      </w:pPr>
    </w:p>
    <w:p w14:paraId="0961391C" w14:textId="77777777" w:rsidR="0006022F" w:rsidRDefault="0006022F" w:rsidP="00E63432">
      <w:pPr>
        <w:rPr>
          <w:b/>
          <w:sz w:val="28"/>
          <w:szCs w:val="28"/>
        </w:rPr>
      </w:pPr>
    </w:p>
    <w:p w14:paraId="71D8AECD" w14:textId="77777777" w:rsidR="0006022F" w:rsidRDefault="0006022F" w:rsidP="00E63432">
      <w:pPr>
        <w:rPr>
          <w:b/>
          <w:sz w:val="28"/>
          <w:szCs w:val="28"/>
        </w:rPr>
      </w:pPr>
    </w:p>
    <w:p w14:paraId="20B6E131" w14:textId="77777777" w:rsidR="0006022F" w:rsidRDefault="0006022F" w:rsidP="00E63432">
      <w:pPr>
        <w:rPr>
          <w:b/>
          <w:sz w:val="28"/>
          <w:szCs w:val="28"/>
        </w:rPr>
      </w:pPr>
    </w:p>
    <w:p w14:paraId="22E9CBE0" w14:textId="77777777" w:rsidR="0006022F" w:rsidRDefault="0006022F" w:rsidP="00E63432">
      <w:pPr>
        <w:rPr>
          <w:b/>
          <w:sz w:val="28"/>
          <w:szCs w:val="28"/>
        </w:rPr>
      </w:pPr>
    </w:p>
    <w:p w14:paraId="7E3F1741" w14:textId="77777777" w:rsidR="0006022F" w:rsidRDefault="0006022F" w:rsidP="00E63432">
      <w:pPr>
        <w:rPr>
          <w:b/>
          <w:sz w:val="28"/>
          <w:szCs w:val="28"/>
        </w:rPr>
      </w:pPr>
    </w:p>
    <w:p w14:paraId="556C125F" w14:textId="77777777" w:rsidR="0006022F" w:rsidRDefault="0006022F" w:rsidP="00E63432">
      <w:pPr>
        <w:rPr>
          <w:b/>
          <w:sz w:val="28"/>
          <w:szCs w:val="28"/>
        </w:rPr>
      </w:pPr>
    </w:p>
    <w:p w14:paraId="2E09A6CC" w14:textId="77777777" w:rsidR="0006022F" w:rsidRDefault="0006022F" w:rsidP="00E63432">
      <w:pPr>
        <w:rPr>
          <w:b/>
          <w:sz w:val="28"/>
          <w:szCs w:val="28"/>
        </w:rPr>
      </w:pPr>
    </w:p>
    <w:p w14:paraId="4350A33F" w14:textId="77777777" w:rsidR="0006022F" w:rsidRDefault="0006022F" w:rsidP="00E63432">
      <w:pPr>
        <w:rPr>
          <w:b/>
          <w:sz w:val="28"/>
          <w:szCs w:val="28"/>
        </w:rPr>
      </w:pPr>
    </w:p>
    <w:p w14:paraId="07937824" w14:textId="77777777" w:rsidR="0006022F" w:rsidRDefault="0006022F" w:rsidP="00E63432">
      <w:pPr>
        <w:rPr>
          <w:b/>
          <w:sz w:val="28"/>
          <w:szCs w:val="28"/>
        </w:rPr>
      </w:pPr>
    </w:p>
    <w:p w14:paraId="3F749ECC" w14:textId="77777777" w:rsidR="0006022F" w:rsidRDefault="0006022F" w:rsidP="00E63432">
      <w:pPr>
        <w:rPr>
          <w:b/>
          <w:sz w:val="28"/>
          <w:szCs w:val="28"/>
        </w:rPr>
      </w:pPr>
    </w:p>
    <w:p w14:paraId="77FCC7E8" w14:textId="77777777" w:rsidR="0006022F" w:rsidRDefault="0006022F" w:rsidP="00E63432">
      <w:pPr>
        <w:rPr>
          <w:b/>
          <w:sz w:val="28"/>
          <w:szCs w:val="28"/>
        </w:rPr>
      </w:pPr>
    </w:p>
    <w:p w14:paraId="378DFA48" w14:textId="77777777" w:rsidR="0006022F" w:rsidRDefault="0006022F" w:rsidP="00E63432">
      <w:pPr>
        <w:rPr>
          <w:b/>
          <w:sz w:val="28"/>
          <w:szCs w:val="28"/>
        </w:rPr>
      </w:pPr>
    </w:p>
    <w:p w14:paraId="5CC75E51" w14:textId="77777777" w:rsidR="0006022F" w:rsidRDefault="0006022F" w:rsidP="00E63432">
      <w:pPr>
        <w:rPr>
          <w:b/>
          <w:sz w:val="28"/>
          <w:szCs w:val="28"/>
        </w:rPr>
      </w:pPr>
    </w:p>
    <w:p w14:paraId="677A322C" w14:textId="77777777" w:rsidR="0006022F" w:rsidRDefault="0006022F" w:rsidP="00E63432">
      <w:pPr>
        <w:rPr>
          <w:b/>
          <w:sz w:val="28"/>
          <w:szCs w:val="28"/>
        </w:rPr>
      </w:pPr>
    </w:p>
    <w:p w14:paraId="55E3BFA3" w14:textId="77777777" w:rsidR="0006022F" w:rsidRDefault="0006022F" w:rsidP="00E63432">
      <w:pPr>
        <w:rPr>
          <w:b/>
          <w:sz w:val="28"/>
          <w:szCs w:val="28"/>
        </w:rPr>
      </w:pPr>
    </w:p>
    <w:p w14:paraId="1D3BC182" w14:textId="77777777" w:rsidR="0006022F" w:rsidRDefault="0006022F" w:rsidP="00E63432">
      <w:pPr>
        <w:rPr>
          <w:b/>
          <w:sz w:val="28"/>
          <w:szCs w:val="28"/>
        </w:rPr>
      </w:pPr>
    </w:p>
    <w:p w14:paraId="187B6448" w14:textId="77777777" w:rsidR="0006022F" w:rsidRDefault="0006022F" w:rsidP="00E63432">
      <w:pPr>
        <w:rPr>
          <w:b/>
          <w:sz w:val="28"/>
          <w:szCs w:val="28"/>
        </w:rPr>
      </w:pPr>
    </w:p>
    <w:p w14:paraId="50C2DFA5" w14:textId="77777777" w:rsidR="0006022F" w:rsidRDefault="0006022F" w:rsidP="00E63432">
      <w:pPr>
        <w:rPr>
          <w:b/>
          <w:sz w:val="28"/>
          <w:szCs w:val="28"/>
        </w:rPr>
      </w:pPr>
    </w:p>
    <w:p w14:paraId="5F0A8D57" w14:textId="77777777" w:rsidR="0006022F" w:rsidRDefault="0006022F" w:rsidP="00E63432">
      <w:pPr>
        <w:rPr>
          <w:b/>
          <w:sz w:val="28"/>
          <w:szCs w:val="28"/>
        </w:rPr>
      </w:pPr>
    </w:p>
    <w:p w14:paraId="32DD18A0" w14:textId="77777777" w:rsidR="0006022F" w:rsidRDefault="0006022F" w:rsidP="00E63432">
      <w:pPr>
        <w:rPr>
          <w:b/>
          <w:sz w:val="28"/>
          <w:szCs w:val="28"/>
        </w:rPr>
      </w:pPr>
    </w:p>
    <w:p w14:paraId="670679AE" w14:textId="77777777" w:rsidR="0006022F" w:rsidRDefault="0006022F" w:rsidP="00E63432">
      <w:pPr>
        <w:rPr>
          <w:b/>
          <w:sz w:val="28"/>
          <w:szCs w:val="28"/>
        </w:rPr>
      </w:pPr>
    </w:p>
    <w:p w14:paraId="7E76F3F4" w14:textId="77777777" w:rsidR="0006022F" w:rsidRDefault="0006022F" w:rsidP="00E63432">
      <w:pPr>
        <w:rPr>
          <w:b/>
          <w:sz w:val="28"/>
          <w:szCs w:val="28"/>
        </w:rPr>
      </w:pPr>
    </w:p>
    <w:p w14:paraId="3479DF7D" w14:textId="77777777" w:rsidR="0006022F" w:rsidRDefault="0006022F" w:rsidP="00E63432">
      <w:pPr>
        <w:rPr>
          <w:b/>
          <w:sz w:val="28"/>
          <w:szCs w:val="28"/>
        </w:rPr>
      </w:pPr>
    </w:p>
    <w:p w14:paraId="427F7E06" w14:textId="77777777" w:rsidR="0006022F" w:rsidRDefault="0006022F" w:rsidP="00E63432">
      <w:pPr>
        <w:rPr>
          <w:b/>
          <w:sz w:val="28"/>
          <w:szCs w:val="28"/>
        </w:rPr>
      </w:pPr>
    </w:p>
    <w:p w14:paraId="5EEB5397" w14:textId="77777777" w:rsidR="00ED6F4E" w:rsidRDefault="00ED6F4E" w:rsidP="00E63432">
      <w:pPr>
        <w:rPr>
          <w:b/>
          <w:sz w:val="28"/>
          <w:szCs w:val="28"/>
        </w:rPr>
      </w:pPr>
    </w:p>
    <w:p w14:paraId="30583F3E" w14:textId="77777777" w:rsidR="00A70210" w:rsidRDefault="00A70210" w:rsidP="00E63432">
      <w:pPr>
        <w:rPr>
          <w:b/>
          <w:sz w:val="28"/>
          <w:szCs w:val="28"/>
        </w:rPr>
      </w:pPr>
    </w:p>
    <w:p w14:paraId="447EF8E7" w14:textId="77777777" w:rsidR="00A70210" w:rsidRDefault="00A70210" w:rsidP="00E63432">
      <w:pPr>
        <w:rPr>
          <w:b/>
          <w:sz w:val="28"/>
          <w:szCs w:val="28"/>
        </w:rPr>
      </w:pPr>
    </w:p>
    <w:p w14:paraId="561F856A" w14:textId="77777777" w:rsidR="00A70210" w:rsidRDefault="00A70210" w:rsidP="00E63432">
      <w:pPr>
        <w:rPr>
          <w:b/>
          <w:sz w:val="28"/>
          <w:szCs w:val="28"/>
        </w:rPr>
      </w:pPr>
    </w:p>
    <w:p w14:paraId="124E2900" w14:textId="77777777" w:rsidR="00A70210" w:rsidRDefault="00A70210" w:rsidP="00E63432">
      <w:pPr>
        <w:rPr>
          <w:b/>
          <w:sz w:val="28"/>
          <w:szCs w:val="28"/>
        </w:rPr>
      </w:pPr>
    </w:p>
    <w:p w14:paraId="5B879148" w14:textId="77777777" w:rsidR="00A70210" w:rsidRDefault="00A70210" w:rsidP="00E63432">
      <w:pPr>
        <w:rPr>
          <w:b/>
          <w:sz w:val="28"/>
          <w:szCs w:val="28"/>
        </w:rPr>
      </w:pPr>
    </w:p>
    <w:p w14:paraId="1D3DC4D2" w14:textId="5E082313" w:rsidR="004F5530" w:rsidRPr="006B176A" w:rsidRDefault="00EC5C52" w:rsidP="00E63432">
      <w:pPr>
        <w:rPr>
          <w:b/>
          <w:sz w:val="28"/>
          <w:szCs w:val="28"/>
        </w:rPr>
      </w:pPr>
      <w:r w:rsidRPr="006B176A">
        <w:rPr>
          <w:b/>
          <w:sz w:val="28"/>
          <w:szCs w:val="28"/>
        </w:rPr>
        <w:t>3</w:t>
      </w:r>
      <w:r w:rsidR="00103DF1" w:rsidRPr="006B176A">
        <w:rPr>
          <w:b/>
          <w:sz w:val="28"/>
          <w:szCs w:val="28"/>
        </w:rPr>
        <w:t>. T</w:t>
      </w:r>
      <w:r w:rsidR="00772559" w:rsidRPr="006B176A">
        <w:rPr>
          <w:b/>
          <w:sz w:val="28"/>
          <w:szCs w:val="28"/>
        </w:rPr>
        <w:t>OEKOMST</w:t>
      </w:r>
      <w:bookmarkEnd w:id="19"/>
    </w:p>
    <w:p w14:paraId="1D3DC4D3" w14:textId="77777777" w:rsidR="00DC24D8" w:rsidRPr="006341B6" w:rsidRDefault="00DC24D8" w:rsidP="000D397E"/>
    <w:p w14:paraId="1D3DC4D4" w14:textId="7FE11D7C" w:rsidR="00772559" w:rsidRPr="004F5530" w:rsidRDefault="00772559" w:rsidP="000D397E">
      <w:r w:rsidRPr="000D397E">
        <w:t>Er verandert veel in het (basis)onderwijs.</w:t>
      </w:r>
      <w:r w:rsidR="00337220" w:rsidRPr="000D397E">
        <w:t xml:space="preserve"> </w:t>
      </w:r>
      <w:r w:rsidR="00511317">
        <w:t xml:space="preserve">Er komen steeds meer </w:t>
      </w:r>
      <w:r w:rsidRPr="000D397E">
        <w:t>vragen op het onderwijs af, de ontwikkeling van nieuwe</w:t>
      </w:r>
      <w:r w:rsidRPr="004F5530">
        <w:t xml:space="preserve"> onderwijsconcepten is in volle gang, kinderen ontwikkelen zich anders dan vroeger, de rol van ouders verandert. </w:t>
      </w:r>
      <w:r w:rsidR="00465F5D" w:rsidRPr="000D397E">
        <w:t>De digitalisering van het onderwijs neemt toe.</w:t>
      </w:r>
      <w:r w:rsidR="00465F5D">
        <w:t xml:space="preserve"> </w:t>
      </w:r>
      <w:r w:rsidRPr="004F5530">
        <w:t xml:space="preserve">In deze paragraaf worden een aantal van deze ontwikkelingen die belangrijk zijn voor </w:t>
      </w:r>
      <w:r w:rsidR="00C6305A">
        <w:t>onze school</w:t>
      </w:r>
      <w:r w:rsidRPr="004F5530">
        <w:t>, in beeld gebracht.</w:t>
      </w:r>
    </w:p>
    <w:p w14:paraId="1D3DC4D5" w14:textId="77777777" w:rsidR="00C6305A" w:rsidRDefault="00C6305A" w:rsidP="004F5530"/>
    <w:p w14:paraId="2E2127AA" w14:textId="1701308C" w:rsidR="00A37624" w:rsidRPr="00A37624" w:rsidRDefault="00465F5D" w:rsidP="004F5530">
      <w:pPr>
        <w:rPr>
          <w:u w:val="single"/>
        </w:rPr>
      </w:pPr>
      <w:r w:rsidRPr="00A37624">
        <w:rPr>
          <w:u w:val="single"/>
        </w:rPr>
        <w:t>Ontwikkeling leerlingaantallen</w:t>
      </w:r>
      <w:r w:rsidR="00A37624" w:rsidRPr="00A37624">
        <w:rPr>
          <w:u w:val="single"/>
        </w:rPr>
        <w:t>:</w:t>
      </w:r>
    </w:p>
    <w:p w14:paraId="2DF68914" w14:textId="77777777" w:rsidR="00A37624" w:rsidRDefault="00A37624" w:rsidP="00A37624">
      <w:r>
        <w:t>Landelijk is er sprake van een afname van het aantal leerlingen. Ook voor Apeldoorn betekent dat een (geprognosticeerde) vermindering van het aantal leerlingen met ruim 10 % in 2025. Dit dwingt Leerplein055 tot een helder instandhoudingsbeleid en tot een verscherpte aandacht voor haar marktpositie.</w:t>
      </w:r>
    </w:p>
    <w:p w14:paraId="02F450B0" w14:textId="680E87E6" w:rsidR="005E703B" w:rsidRDefault="00A37624" w:rsidP="00A37624">
      <w:r>
        <w:t xml:space="preserve">De Parkenschool mag zich, in tegenstelling tot deze landelijke daling verheugen in een groeiend aantal leerlingen. </w:t>
      </w:r>
      <w:r w:rsidR="005E703B">
        <w:t xml:space="preserve">Door het aannamebeleid zal de groei afnemen en het leerlingenaantal stabiliseren. </w:t>
      </w:r>
      <w:r w:rsidR="003835EE">
        <w:t>Vanaf 2018</w:t>
      </w:r>
      <w:r w:rsidR="005E703B">
        <w:t xml:space="preserve"> </w:t>
      </w:r>
      <w:r w:rsidR="003835EE">
        <w:t>zal het aantal leerlingen gaan afnemen door het vertrek van de parallelgroepen i.c.m. het aanname beleid.</w:t>
      </w:r>
    </w:p>
    <w:p w14:paraId="65F57E2F" w14:textId="1A08CC80" w:rsidR="00A37624" w:rsidRDefault="005E703B" w:rsidP="00A37624">
      <w:r>
        <w:t>Met een</w:t>
      </w:r>
      <w:r w:rsidR="00A37624">
        <w:t xml:space="preserve"> effectieve inzet van personeel, st</w:t>
      </w:r>
      <w:r>
        <w:t>agiaires, tijd en locatie zal</w:t>
      </w:r>
      <w:r w:rsidR="00A37624">
        <w:t xml:space="preserve"> de kwaliteit van ons onderwijs, de groepsgrootte en huisvesting altijd zorgvuldig in de gaten worden gehouden. </w:t>
      </w:r>
    </w:p>
    <w:p w14:paraId="586F81AA" w14:textId="77777777" w:rsidR="00350BB8" w:rsidRDefault="00350BB8" w:rsidP="00350BB8">
      <w:pPr>
        <w:rPr>
          <w:u w:val="single"/>
        </w:rPr>
      </w:pPr>
    </w:p>
    <w:p w14:paraId="1D3DC4D6" w14:textId="63560208" w:rsidR="00772559" w:rsidRDefault="00772559" w:rsidP="00350BB8">
      <w:pPr>
        <w:rPr>
          <w:u w:val="single"/>
        </w:rPr>
      </w:pPr>
      <w:r w:rsidRPr="00350BB8">
        <w:rPr>
          <w:u w:val="single"/>
        </w:rPr>
        <w:t>Onderwijsvernieuwing</w:t>
      </w:r>
    </w:p>
    <w:p w14:paraId="198DC352" w14:textId="77777777" w:rsidR="00707EF8" w:rsidRPr="00707EF8" w:rsidRDefault="00707EF8" w:rsidP="00707EF8">
      <w:r w:rsidRPr="00707EF8">
        <w:t xml:space="preserve">Door technologie en digitalisering verandert de maatschappij van een industriële naar een kennis- en netwerksamenleving. In de toekomst zal technologie een nog grotere rol spelen in de samenleving. Werk dat nu wordt gedaan door mensen, wordt straks uitgevoerd door machines, of mensen worden bij hun werk ondersteund door </w:t>
      </w:r>
      <w:proofErr w:type="spellStart"/>
      <w:r w:rsidRPr="00707EF8">
        <w:t>ict</w:t>
      </w:r>
      <w:proofErr w:type="spellEnd"/>
      <w:r w:rsidRPr="00707EF8">
        <w:t>. Veel functies veranderen daardoor drastisch.</w:t>
      </w:r>
    </w:p>
    <w:p w14:paraId="15FB6F24" w14:textId="23EB833E" w:rsidR="00707EF8" w:rsidRDefault="00707EF8" w:rsidP="00707EF8">
      <w:r>
        <w:t>Kinderen</w:t>
      </w:r>
      <w:r w:rsidRPr="00707EF8">
        <w:t xml:space="preserve"> hebben vaardigheden nodig om hierop voorbereid te zijn. Dit zijn - volgens de definitie van SLO - competenties als creativiteit, samenwerken, probleemoplossend vermogen en kritisch denken. Verder is een betrokken, ondernemende, nieuwsgierige houding belangrijk in de 21e eeuw.</w:t>
      </w:r>
      <w:r>
        <w:t xml:space="preserve"> </w:t>
      </w:r>
    </w:p>
    <w:p w14:paraId="216DC8A2" w14:textId="77777777" w:rsidR="009B611B" w:rsidRPr="00707EF8" w:rsidRDefault="009B611B" w:rsidP="00707EF8"/>
    <w:p w14:paraId="23DB5349" w14:textId="77777777" w:rsidR="006852DC" w:rsidRPr="00350BB8" w:rsidRDefault="006852DC" w:rsidP="00350BB8">
      <w:pPr>
        <w:rPr>
          <w:u w:val="single"/>
        </w:rPr>
      </w:pPr>
    </w:p>
    <w:p w14:paraId="14B08D3F" w14:textId="465EEC2B" w:rsidR="005E703B" w:rsidRDefault="006852DC" w:rsidP="00A37624">
      <w:r>
        <w:rPr>
          <w:noProof/>
        </w:rPr>
        <w:drawing>
          <wp:inline distT="0" distB="0" distL="0" distR="0" wp14:anchorId="4296FFD1" wp14:editId="618559A0">
            <wp:extent cx="2867025" cy="2889963"/>
            <wp:effectExtent l="0" t="0" r="0" b="5715"/>
            <wp:docPr id="6" name="Afbeelding 6" descr="http://www.onderwijsmaakjesamen.nl/wp-content/uploads/2011/07/Model21CS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derwijsmaakjesamen.nl/wp-content/uploads/2011/07/Model21CSK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3285" cy="2896273"/>
                    </a:xfrm>
                    <a:prstGeom prst="rect">
                      <a:avLst/>
                    </a:prstGeom>
                    <a:noFill/>
                    <a:ln>
                      <a:noFill/>
                    </a:ln>
                  </pic:spPr>
                </pic:pic>
              </a:graphicData>
            </a:graphic>
          </wp:inline>
        </w:drawing>
      </w:r>
    </w:p>
    <w:p w14:paraId="40AEF2E3" w14:textId="5B8B5F01" w:rsidR="006852DC" w:rsidRPr="005E703B" w:rsidRDefault="006852DC" w:rsidP="00A37624">
      <w:r w:rsidRPr="006852DC">
        <w:t>Bovenstaand figuur geeft duidelijk aan wat da</w:t>
      </w:r>
      <w:r w:rsidR="00B1228F">
        <w:t>armee wordt bedoeld. Deze vaardigheden</w:t>
      </w:r>
      <w:r w:rsidRPr="006852DC">
        <w:t xml:space="preserve"> in de witte cirkel krijgen in de planperiode meer en meer vorm in ons onderwijs. Daarbij dient te worden opgemerkt dat deze onderdelen niet nieuw zijn binnen de dagelijkse lespraktijk. Echter, onderzoek wijst uit dat </w:t>
      </w:r>
      <w:proofErr w:type="gramStart"/>
      <w:r w:rsidRPr="006852DC">
        <w:t>met name</w:t>
      </w:r>
      <w:proofErr w:type="gramEnd"/>
      <w:r w:rsidRPr="006852DC">
        <w:t xml:space="preserve"> de onderdelen uit deze </w:t>
      </w:r>
      <w:proofErr w:type="spellStart"/>
      <w:r w:rsidRPr="006852DC">
        <w:t>binnencirkel</w:t>
      </w:r>
      <w:proofErr w:type="spellEnd"/>
      <w:r w:rsidRPr="006852DC">
        <w:t xml:space="preserve"> cruciaal zijn in het latere leven van leerlingen. </w:t>
      </w:r>
    </w:p>
    <w:p w14:paraId="1D3DC4D7" w14:textId="77777777" w:rsidR="00772559" w:rsidRDefault="00465F5D" w:rsidP="004F5530">
      <w:pPr>
        <w:rPr>
          <w:u w:val="single"/>
        </w:rPr>
      </w:pPr>
      <w:r>
        <w:br/>
      </w:r>
      <w:r w:rsidR="00772559" w:rsidRPr="00A37624">
        <w:rPr>
          <w:u w:val="single"/>
        </w:rPr>
        <w:t>Gedragsproblematiek</w:t>
      </w:r>
    </w:p>
    <w:p w14:paraId="35C5AFF2" w14:textId="77777777" w:rsidR="00A37624" w:rsidRPr="00802ABD" w:rsidRDefault="00A37624" w:rsidP="00A37624">
      <w:r w:rsidRPr="00802ABD">
        <w:t xml:space="preserve">Van scholen wordt steeds meer verwacht; gedragsproblematiek van kinderen is sterk toegenomen; de pedagogische taak ligt niet meer alleen bij ouders maar ook bij de school. </w:t>
      </w:r>
    </w:p>
    <w:p w14:paraId="1CE25F85" w14:textId="5525EC97" w:rsidR="00350BB8" w:rsidRPr="00802ABD" w:rsidRDefault="00A37624" w:rsidP="00350BB8">
      <w:pPr>
        <w:pStyle w:val="Plattetekst"/>
        <w:rPr>
          <w:i w:val="0"/>
          <w:iCs w:val="0"/>
        </w:rPr>
      </w:pPr>
      <w:r w:rsidRPr="00802ABD">
        <w:rPr>
          <w:i w:val="0"/>
        </w:rPr>
        <w:lastRenderedPageBreak/>
        <w:t xml:space="preserve">Mede hierdoor hebben wij </w:t>
      </w:r>
      <w:r w:rsidR="00802ABD" w:rsidRPr="00802ABD">
        <w:rPr>
          <w:i w:val="0"/>
        </w:rPr>
        <w:t xml:space="preserve">een aantal jaren geleden </w:t>
      </w:r>
      <w:r w:rsidRPr="00802ABD">
        <w:rPr>
          <w:i w:val="0"/>
        </w:rPr>
        <w:t xml:space="preserve">besloten om op school de Kanjermethode te </w:t>
      </w:r>
      <w:r w:rsidR="005E703B" w:rsidRPr="00802ABD">
        <w:rPr>
          <w:i w:val="0"/>
        </w:rPr>
        <w:t>gebruiken</w:t>
      </w:r>
      <w:r w:rsidRPr="00802ABD">
        <w:rPr>
          <w:i w:val="0"/>
        </w:rPr>
        <w:t>. Leerlingen, leerkrachten en ouders worden hierbij intensief betrokken.</w:t>
      </w:r>
      <w:r w:rsidR="00350BB8" w:rsidRPr="00802ABD">
        <w:rPr>
          <w:i w:val="0"/>
        </w:rPr>
        <w:t xml:space="preserve"> </w:t>
      </w:r>
      <w:r w:rsidR="00350BB8" w:rsidRPr="00802ABD">
        <w:rPr>
          <w:i w:val="0"/>
          <w:iCs w:val="0"/>
        </w:rPr>
        <w:t>Het gaat hierbij om het stimuleren van gewenst gedrag van kinderen, dat uitgaat van respect voor anderen en het omgaan met normen en waarden. Hiermee wordt onder meer invulling gegeven aan de ‘openbare opdracht’ van onze scholen: kinderen leren om respectvol om te gaan met elkaar.</w:t>
      </w:r>
    </w:p>
    <w:p w14:paraId="7BFBA37D" w14:textId="7B6C8BEF" w:rsidR="00A37624" w:rsidRDefault="00A37624" w:rsidP="00A37624"/>
    <w:p w14:paraId="7FBBE4AC" w14:textId="6DFF2BA1" w:rsidR="00A37624" w:rsidRDefault="00A37624" w:rsidP="00A37624">
      <w:pPr>
        <w:rPr>
          <w:i/>
        </w:rPr>
      </w:pPr>
      <w:r w:rsidRPr="005C623E">
        <w:rPr>
          <w:i/>
        </w:rPr>
        <w:t>Indicator</w:t>
      </w:r>
      <w:r w:rsidR="006B176A">
        <w:rPr>
          <w:i/>
        </w:rPr>
        <w:t>en voor dit resultaat zijn op de Parkenschool:</w:t>
      </w:r>
    </w:p>
    <w:p w14:paraId="50D426E6" w14:textId="0B5E6101" w:rsidR="005E703B" w:rsidRDefault="005E703B" w:rsidP="009021B8">
      <w:pPr>
        <w:pStyle w:val="Lijstalinea"/>
        <w:numPr>
          <w:ilvl w:val="0"/>
          <w:numId w:val="2"/>
        </w:numPr>
      </w:pPr>
      <w:r>
        <w:t>Alle leerkrachten van de parkenschool zijn geschoold in Kanjertraining</w:t>
      </w:r>
    </w:p>
    <w:p w14:paraId="6A885629" w14:textId="70BF22AB" w:rsidR="005E703B" w:rsidRPr="00B1228F" w:rsidRDefault="00A347A2" w:rsidP="009021B8">
      <w:pPr>
        <w:pStyle w:val="Lijstalinea"/>
        <w:numPr>
          <w:ilvl w:val="0"/>
          <w:numId w:val="2"/>
        </w:numPr>
        <w:rPr>
          <w:color w:val="FF0000"/>
        </w:rPr>
      </w:pPr>
      <w:r>
        <w:t xml:space="preserve">Het merendeel van het team sluit </w:t>
      </w:r>
      <w:r w:rsidR="00802ABD">
        <w:t xml:space="preserve">in 2015 </w:t>
      </w:r>
      <w:r>
        <w:t xml:space="preserve">het 4 </w:t>
      </w:r>
      <w:r w:rsidR="00423594">
        <w:t>jarig traject van trainingen af, maar zal in de toekomst wel trainingen blijven volgen. De nieuwe teamleden zullen z.s.m</w:t>
      </w:r>
      <w:r w:rsidR="00B878BC">
        <w:t>.</w:t>
      </w:r>
      <w:r w:rsidR="00423594">
        <w:t xml:space="preserve"> worden getraind.</w:t>
      </w:r>
    </w:p>
    <w:p w14:paraId="6FB319F0" w14:textId="75D5A168" w:rsidR="00A347A2" w:rsidRDefault="00A347A2" w:rsidP="009021B8">
      <w:pPr>
        <w:pStyle w:val="Lijstalinea"/>
        <w:numPr>
          <w:ilvl w:val="0"/>
          <w:numId w:val="2"/>
        </w:numPr>
      </w:pPr>
      <w:r>
        <w:t>De Parkenschool wordt een gecertificeerde Kanjerschool.</w:t>
      </w:r>
    </w:p>
    <w:p w14:paraId="4847640A" w14:textId="535194F7" w:rsidR="00A347A2" w:rsidRDefault="00A347A2" w:rsidP="009021B8">
      <w:pPr>
        <w:pStyle w:val="Lijstalinea"/>
        <w:numPr>
          <w:ilvl w:val="0"/>
          <w:numId w:val="2"/>
        </w:numPr>
      </w:pPr>
      <w:r>
        <w:t xml:space="preserve">Het omgangs- en gedragsprotocol wordt geborgd en regelmatig besproken met het team. </w:t>
      </w:r>
    </w:p>
    <w:p w14:paraId="6B76013D" w14:textId="1C143474" w:rsidR="00350BB8" w:rsidRPr="00350BB8" w:rsidRDefault="00802ABD" w:rsidP="009021B8">
      <w:pPr>
        <w:pStyle w:val="Lijstalinea"/>
        <w:numPr>
          <w:ilvl w:val="0"/>
          <w:numId w:val="2"/>
        </w:numPr>
      </w:pPr>
      <w:r>
        <w:t>D</w:t>
      </w:r>
      <w:r w:rsidR="00350BB8" w:rsidRPr="00350BB8">
        <w:t xml:space="preserve">e Parkenschool </w:t>
      </w:r>
      <w:r w:rsidRPr="00802ABD">
        <w:t xml:space="preserve">volgt </w:t>
      </w:r>
      <w:r w:rsidR="00350BB8" w:rsidRPr="00350BB8">
        <w:t xml:space="preserve">de sociaal emotionele ontwikkeling van kinderen systematisch via </w:t>
      </w:r>
      <w:proofErr w:type="spellStart"/>
      <w:r w:rsidR="00350BB8" w:rsidRPr="00350BB8">
        <w:t>Kanvas</w:t>
      </w:r>
      <w:proofErr w:type="spellEnd"/>
      <w:r w:rsidR="00350BB8" w:rsidRPr="00350BB8">
        <w:t xml:space="preserve"> </w:t>
      </w:r>
      <w:r w:rsidR="00350BB8">
        <w:t>(</w:t>
      </w:r>
      <w:r w:rsidR="00350BB8" w:rsidRPr="00350BB8">
        <w:t>het volgsysteem van de Kanjermethode</w:t>
      </w:r>
      <w:r w:rsidR="00350BB8">
        <w:t>)</w:t>
      </w:r>
      <w:r w:rsidR="00350BB8" w:rsidRPr="00350BB8">
        <w:t>.</w:t>
      </w:r>
    </w:p>
    <w:p w14:paraId="218BBAA3" w14:textId="77777777" w:rsidR="00A37624" w:rsidRPr="00A37624" w:rsidRDefault="00A37624" w:rsidP="004F5530">
      <w:pPr>
        <w:rPr>
          <w:u w:val="single"/>
        </w:rPr>
      </w:pPr>
    </w:p>
    <w:p w14:paraId="2D30A50E" w14:textId="3EED4960" w:rsidR="006F4A3E" w:rsidRPr="006F4A3E" w:rsidRDefault="00465F5D" w:rsidP="006F4A3E">
      <w:pPr>
        <w:rPr>
          <w:u w:val="single"/>
        </w:rPr>
      </w:pPr>
      <w:r>
        <w:br/>
      </w:r>
      <w:r w:rsidR="00772559" w:rsidRPr="00A37624">
        <w:rPr>
          <w:u w:val="single"/>
        </w:rPr>
        <w:t>Opbrengstgericht werken, prioriteit bij taal en rekenen</w:t>
      </w:r>
    </w:p>
    <w:p w14:paraId="3E38C428" w14:textId="2FDBE609" w:rsidR="006F4A3E" w:rsidRDefault="006F4A3E" w:rsidP="006F4A3E">
      <w:r>
        <w:t>De Parkenschool streeft naar</w:t>
      </w:r>
      <w:r w:rsidRPr="000739C5">
        <w:t xml:space="preserve"> </w:t>
      </w:r>
      <w:r w:rsidR="00DB6262" w:rsidRPr="00DB6262">
        <w:t>optimale</w:t>
      </w:r>
      <w:r w:rsidRPr="000739C5">
        <w:t xml:space="preserve"> onderwijskwaliteit waar leerkrachten </w:t>
      </w:r>
      <w:r w:rsidR="00DB6262">
        <w:t>goed</w:t>
      </w:r>
      <w:r w:rsidRPr="000739C5">
        <w:t xml:space="preserve"> zijn toegerust en talenten van kinderen optimaal en veelzijdig worden ontwikkeld. </w:t>
      </w:r>
    </w:p>
    <w:p w14:paraId="22CA039B" w14:textId="77777777" w:rsidR="006F4A3E" w:rsidRPr="000739C5" w:rsidRDefault="006F4A3E" w:rsidP="006F4A3E">
      <w:r w:rsidRPr="006F4A3E">
        <w:rPr>
          <w:i/>
          <w:iCs/>
          <w:u w:val="single"/>
        </w:rPr>
        <w:t>Indicatoren</w:t>
      </w:r>
      <w:r w:rsidRPr="006F4A3E">
        <w:rPr>
          <w:iCs/>
        </w:rPr>
        <w:t xml:space="preserve"> voor dit resultaat </w:t>
      </w:r>
      <w:r w:rsidRPr="000739C5">
        <w:t xml:space="preserve">zijn dat </w:t>
      </w:r>
      <w:r>
        <w:t>de Parkenschool</w:t>
      </w:r>
      <w:r w:rsidRPr="000739C5">
        <w:t>:</w:t>
      </w:r>
    </w:p>
    <w:p w14:paraId="3AF91951" w14:textId="6B186403" w:rsidR="006F4A3E" w:rsidRPr="006F4A3E" w:rsidRDefault="006F4A3E" w:rsidP="009021B8">
      <w:pPr>
        <w:pStyle w:val="Lijstalinea"/>
        <w:numPr>
          <w:ilvl w:val="0"/>
          <w:numId w:val="3"/>
        </w:numPr>
        <w:rPr>
          <w:iCs/>
        </w:rPr>
      </w:pPr>
      <w:r w:rsidRPr="006F4A3E">
        <w:rPr>
          <w:iCs/>
        </w:rPr>
        <w:t xml:space="preserve">minimaal voldoet aan de kwaliteitsnormen van de </w:t>
      </w:r>
      <w:proofErr w:type="gramStart"/>
      <w:r w:rsidRPr="006F4A3E">
        <w:rPr>
          <w:iCs/>
        </w:rPr>
        <w:t xml:space="preserve">Inspectie  </w:t>
      </w:r>
      <w:proofErr w:type="gramEnd"/>
      <w:r w:rsidRPr="006F4A3E">
        <w:rPr>
          <w:iCs/>
        </w:rPr>
        <w:t>(basisarrangement),</w:t>
      </w:r>
    </w:p>
    <w:p w14:paraId="014D0143" w14:textId="21C1B9F5" w:rsidR="006F4A3E" w:rsidRPr="006F4A3E" w:rsidRDefault="006F4A3E" w:rsidP="009021B8">
      <w:pPr>
        <w:pStyle w:val="Lijstalinea"/>
        <w:numPr>
          <w:ilvl w:val="0"/>
          <w:numId w:val="3"/>
        </w:numPr>
        <w:rPr>
          <w:iCs/>
        </w:rPr>
      </w:pPr>
      <w:r w:rsidRPr="006F4A3E">
        <w:rPr>
          <w:iCs/>
        </w:rPr>
        <w:t>CITO tussentoetsen(alle groepen) doorlopend geanalyseerd worden en leiden tot een</w:t>
      </w:r>
    </w:p>
    <w:p w14:paraId="023609BC" w14:textId="2007B104" w:rsidR="006F4A3E" w:rsidRPr="006F4A3E" w:rsidRDefault="006F4A3E" w:rsidP="006F4A3E">
      <w:pPr>
        <w:pStyle w:val="Lijstalinea"/>
        <w:ind w:left="720"/>
        <w:rPr>
          <w:iCs/>
        </w:rPr>
      </w:pPr>
      <w:r w:rsidRPr="006F4A3E">
        <w:rPr>
          <w:iCs/>
        </w:rPr>
        <w:t>beredeneerd aanbod voor alle leerlingen (Goudse Ruit).</w:t>
      </w:r>
    </w:p>
    <w:p w14:paraId="6E203315" w14:textId="3255A7AB" w:rsidR="006F4A3E" w:rsidRPr="006F4A3E" w:rsidRDefault="006F4A3E" w:rsidP="009021B8">
      <w:pPr>
        <w:pStyle w:val="Lijstalinea"/>
        <w:numPr>
          <w:ilvl w:val="0"/>
          <w:numId w:val="3"/>
        </w:numPr>
        <w:rPr>
          <w:iCs/>
        </w:rPr>
      </w:pPr>
      <w:r w:rsidRPr="006F4A3E">
        <w:rPr>
          <w:iCs/>
        </w:rPr>
        <w:t>een Cito-eindscore heeft, minimaal conform de landelijke bovengrens,</w:t>
      </w:r>
    </w:p>
    <w:p w14:paraId="6454A466" w14:textId="26BF551F" w:rsidR="006F4A3E" w:rsidRPr="006F4A3E" w:rsidRDefault="006F4A3E" w:rsidP="009021B8">
      <w:pPr>
        <w:pStyle w:val="Lijstalinea"/>
        <w:numPr>
          <w:ilvl w:val="0"/>
          <w:numId w:val="3"/>
        </w:numPr>
        <w:rPr>
          <w:iCs/>
        </w:rPr>
      </w:pPr>
      <w:r w:rsidRPr="006F4A3E">
        <w:rPr>
          <w:iCs/>
        </w:rPr>
        <w:t xml:space="preserve">maximaal 5 % leerlingen heeft met een leerachterstand van méér dan één jaar in </w:t>
      </w:r>
    </w:p>
    <w:p w14:paraId="1E33C0A3" w14:textId="1D15C558" w:rsidR="006F4A3E" w:rsidRPr="006F4A3E" w:rsidRDefault="006F4A3E" w:rsidP="006F4A3E">
      <w:pPr>
        <w:ind w:firstLine="708"/>
        <w:rPr>
          <w:iCs/>
        </w:rPr>
      </w:pPr>
      <w:r w:rsidRPr="006F4A3E">
        <w:rPr>
          <w:iCs/>
        </w:rPr>
        <w:t>groep 8,</w:t>
      </w:r>
    </w:p>
    <w:p w14:paraId="4271F00D" w14:textId="3995853C" w:rsidR="006F4A3E" w:rsidRPr="006F4A3E" w:rsidRDefault="002E04D9" w:rsidP="009021B8">
      <w:pPr>
        <w:pStyle w:val="Lijstalinea"/>
        <w:numPr>
          <w:ilvl w:val="0"/>
          <w:numId w:val="5"/>
        </w:numPr>
        <w:rPr>
          <w:iCs/>
        </w:rPr>
      </w:pPr>
      <w:r>
        <w:rPr>
          <w:iCs/>
        </w:rPr>
        <w:t xml:space="preserve">dat gemiddeld </w:t>
      </w:r>
      <w:r w:rsidR="006F4A3E" w:rsidRPr="006F4A3E">
        <w:rPr>
          <w:iCs/>
        </w:rPr>
        <w:t xml:space="preserve">50 % (=15 % boven landelijk gemiddelde) van De Parkenschool-leerlingen </w:t>
      </w:r>
    </w:p>
    <w:p w14:paraId="2812FD76" w14:textId="756578AA" w:rsidR="006F4A3E" w:rsidRPr="006F4A3E" w:rsidRDefault="006F4A3E" w:rsidP="006F4A3E">
      <w:pPr>
        <w:ind w:left="360" w:firstLine="348"/>
        <w:rPr>
          <w:iCs/>
        </w:rPr>
      </w:pPr>
      <w:r w:rsidRPr="006F4A3E">
        <w:rPr>
          <w:iCs/>
        </w:rPr>
        <w:t xml:space="preserve">doorstroomt naar HAVO/VWO </w:t>
      </w:r>
    </w:p>
    <w:p w14:paraId="0BD49F8E" w14:textId="43EE48E7" w:rsidR="00350BB8" w:rsidRPr="006F4A3E" w:rsidRDefault="006F4A3E" w:rsidP="009021B8">
      <w:pPr>
        <w:pStyle w:val="Lijstalinea"/>
        <w:numPr>
          <w:ilvl w:val="0"/>
          <w:numId w:val="5"/>
        </w:numPr>
        <w:rPr>
          <w:iCs/>
        </w:rPr>
      </w:pPr>
      <w:r w:rsidRPr="006F4A3E">
        <w:rPr>
          <w:iCs/>
        </w:rPr>
        <w:t xml:space="preserve">De Parkenschool minimaal op het landelijke </w:t>
      </w:r>
      <w:r w:rsidR="00A93E48" w:rsidRPr="00D20116">
        <w:rPr>
          <w:iCs/>
        </w:rPr>
        <w:t xml:space="preserve">gecorrigeerde </w:t>
      </w:r>
      <w:r w:rsidRPr="006F4A3E">
        <w:rPr>
          <w:iCs/>
        </w:rPr>
        <w:t>gemidde</w:t>
      </w:r>
      <w:r w:rsidR="00A93E48">
        <w:rPr>
          <w:iCs/>
        </w:rPr>
        <w:t>lde scoort voor taal en rekenen (dit niveau ligt hoger dan de landelijk gemiddelde</w:t>
      </w:r>
      <w:r w:rsidRPr="006F4A3E">
        <w:rPr>
          <w:iCs/>
        </w:rPr>
        <w:t xml:space="preserve"> </w:t>
      </w:r>
      <w:r w:rsidR="00A93E48">
        <w:rPr>
          <w:iCs/>
        </w:rPr>
        <w:t>score)</w:t>
      </w:r>
    </w:p>
    <w:p w14:paraId="3C525A5A" w14:textId="77777777" w:rsidR="00430AD0" w:rsidRDefault="00465F5D" w:rsidP="004F5530">
      <w:pPr>
        <w:rPr>
          <w:u w:val="single"/>
        </w:rPr>
      </w:pPr>
      <w:r>
        <w:br/>
      </w:r>
    </w:p>
    <w:p w14:paraId="1D3DC4DC" w14:textId="3E60F4AE" w:rsidR="00772559" w:rsidRDefault="00772559" w:rsidP="004F5530">
      <w:pPr>
        <w:rPr>
          <w:u w:val="single"/>
        </w:rPr>
      </w:pPr>
      <w:r w:rsidRPr="00A37624">
        <w:rPr>
          <w:u w:val="single"/>
        </w:rPr>
        <w:t>Digitalisering van het onderwijs</w:t>
      </w:r>
      <w:r w:rsidR="000723A2" w:rsidRPr="00A37624">
        <w:rPr>
          <w:u w:val="single"/>
        </w:rPr>
        <w:t>, nieuwe media</w:t>
      </w:r>
    </w:p>
    <w:p w14:paraId="7683FDE5" w14:textId="6008F76D" w:rsidR="00E31F85" w:rsidRDefault="00A37624" w:rsidP="00A37624">
      <w:r w:rsidRPr="00EC28CF">
        <w:t>De rol van ICT in de klas neemt toe. Computers en digitale netwerken zijn onmisbaar geworden voor goed onderwijs. De elektronische leeromgeving (ELO) dient zich aan. Leerplein055 heeft ICT altijd een prominente rol toebedacht en zal deze verder gaan versterken.</w:t>
      </w:r>
      <w:r w:rsidR="00802ABD">
        <w:t xml:space="preserve"> </w:t>
      </w:r>
      <w:r>
        <w:t xml:space="preserve">De Parkenschool zal </w:t>
      </w:r>
      <w:r w:rsidR="00802ABD">
        <w:t xml:space="preserve">de aankomende jaren intensief </w:t>
      </w:r>
      <w:r>
        <w:t xml:space="preserve">meegaan in deze </w:t>
      </w:r>
      <w:proofErr w:type="gramStart"/>
      <w:r>
        <w:t>ontwikkelingen</w:t>
      </w:r>
      <w:r w:rsidR="00802ABD">
        <w:t xml:space="preserve">. </w:t>
      </w:r>
      <w:r w:rsidR="00E31F85">
        <w:t xml:space="preserve"> </w:t>
      </w:r>
      <w:proofErr w:type="gramEnd"/>
    </w:p>
    <w:p w14:paraId="289783B7" w14:textId="77777777" w:rsidR="00430AD0" w:rsidRDefault="00430AD0" w:rsidP="00A37624"/>
    <w:p w14:paraId="310F0A17" w14:textId="77777777" w:rsidR="00A37624" w:rsidRPr="00430AD0" w:rsidRDefault="00A37624" w:rsidP="00A37624">
      <w:r w:rsidRPr="00430AD0">
        <w:t>Indicator voor dit resultaat is:</w:t>
      </w:r>
    </w:p>
    <w:p w14:paraId="2FEFAFE8" w14:textId="2BAF3611" w:rsidR="005E703B" w:rsidRPr="005E703B" w:rsidRDefault="005E703B" w:rsidP="009021B8">
      <w:pPr>
        <w:pStyle w:val="Lijstalinea"/>
        <w:numPr>
          <w:ilvl w:val="0"/>
          <w:numId w:val="3"/>
        </w:numPr>
      </w:pPr>
      <w:r>
        <w:t>In schooljaar 2015-2016 gaan de groepen 5 een</w:t>
      </w:r>
      <w:r w:rsidR="00DB6262">
        <w:t xml:space="preserve"> pilot draaien met individuele i-</w:t>
      </w:r>
      <w:proofErr w:type="spellStart"/>
      <w:r w:rsidR="00DB6262">
        <w:t>P</w:t>
      </w:r>
      <w:r>
        <w:t>ads</w:t>
      </w:r>
      <w:proofErr w:type="spellEnd"/>
      <w:r>
        <w:t>. De groepen 6 t/m 8 krijg</w:t>
      </w:r>
      <w:r w:rsidR="00DB6262">
        <w:t xml:space="preserve">en 20 </w:t>
      </w:r>
      <w:proofErr w:type="spellStart"/>
      <w:r w:rsidR="00DB6262">
        <w:t>Ipads</w:t>
      </w:r>
      <w:proofErr w:type="spellEnd"/>
      <w:r w:rsidR="00DB6262">
        <w:t xml:space="preserve"> tot hun beschikking. (zie ontwikkelagenda voor</w:t>
      </w:r>
      <w:r w:rsidR="00802ABD">
        <w:t xml:space="preserve"> deze indicatoren)</w:t>
      </w:r>
    </w:p>
    <w:p w14:paraId="2902F324" w14:textId="7CE35189" w:rsidR="00A37624" w:rsidRDefault="005E703B" w:rsidP="009021B8">
      <w:pPr>
        <w:pStyle w:val="Lijstalinea"/>
        <w:numPr>
          <w:ilvl w:val="0"/>
          <w:numId w:val="3"/>
        </w:numPr>
      </w:pPr>
      <w:r w:rsidRPr="005E703B">
        <w:t xml:space="preserve">In het schooljaar 2016/2017 zijn de </w:t>
      </w:r>
      <w:r>
        <w:t xml:space="preserve">huidige </w:t>
      </w:r>
      <w:r w:rsidRPr="005E703B">
        <w:t>computers afge</w:t>
      </w:r>
      <w:r>
        <w:t xml:space="preserve">schreven </w:t>
      </w:r>
      <w:r w:rsidR="00802ABD">
        <w:t>en wordt het mogelijk om voor alle</w:t>
      </w:r>
      <w:r>
        <w:t xml:space="preserve"> leerlingen van de groepen 3</w:t>
      </w:r>
      <w:r w:rsidR="00802ABD">
        <w:t xml:space="preserve"> t/m 8 een </w:t>
      </w:r>
      <w:proofErr w:type="spellStart"/>
      <w:r w:rsidR="00802ABD">
        <w:t>Ipad</w:t>
      </w:r>
      <w:proofErr w:type="spellEnd"/>
      <w:r w:rsidR="00802ABD">
        <w:t xml:space="preserve"> aan te schaffen.</w:t>
      </w:r>
      <w:r w:rsidR="00903331">
        <w:t xml:space="preserve"> De </w:t>
      </w:r>
      <w:r w:rsidR="00DB6262">
        <w:t>i-</w:t>
      </w:r>
      <w:proofErr w:type="spellStart"/>
      <w:r w:rsidR="00DB6262">
        <w:t>Pads</w:t>
      </w:r>
      <w:proofErr w:type="spellEnd"/>
      <w:r w:rsidR="00903331">
        <w:t xml:space="preserve"> van de bovenbouw kunnen dan ingezet worden in de kleutergroepen.</w:t>
      </w:r>
    </w:p>
    <w:p w14:paraId="7139A4B7" w14:textId="3FEBC2D3" w:rsidR="006B176A" w:rsidRDefault="006B176A" w:rsidP="009021B8">
      <w:pPr>
        <w:pStyle w:val="Lijstalinea"/>
        <w:numPr>
          <w:ilvl w:val="0"/>
          <w:numId w:val="3"/>
        </w:numPr>
      </w:pPr>
      <w:r>
        <w:t xml:space="preserve">In schooljaar 2015-2016 wordt het ouderportaal volledig opengesteld voor ouders. </w:t>
      </w:r>
    </w:p>
    <w:p w14:paraId="45BEB327" w14:textId="3B2FFC7B" w:rsidR="006B176A" w:rsidRDefault="00903331" w:rsidP="009021B8">
      <w:pPr>
        <w:pStyle w:val="Lijstalinea"/>
        <w:numPr>
          <w:ilvl w:val="0"/>
          <w:numId w:val="3"/>
        </w:numPr>
      </w:pPr>
      <w:r>
        <w:t>Ieder jaar krijgen de groepen 6 t/m 8 “</w:t>
      </w:r>
      <w:proofErr w:type="spellStart"/>
      <w:r>
        <w:t>social</w:t>
      </w:r>
      <w:proofErr w:type="spellEnd"/>
      <w:r>
        <w:t xml:space="preserve"> media” training </w:t>
      </w:r>
    </w:p>
    <w:p w14:paraId="254DF801" w14:textId="383B8C5A" w:rsidR="00903331" w:rsidRPr="00D20116" w:rsidRDefault="00D03CD8" w:rsidP="009021B8">
      <w:pPr>
        <w:pStyle w:val="Lijstalinea"/>
        <w:numPr>
          <w:ilvl w:val="0"/>
          <w:numId w:val="3"/>
        </w:numPr>
      </w:pPr>
      <w:r>
        <w:t xml:space="preserve">Bijscholing </w:t>
      </w:r>
      <w:r w:rsidR="00B878BC">
        <w:t xml:space="preserve">van </w:t>
      </w:r>
      <w:r>
        <w:t>leerkrachten op ICT</w:t>
      </w:r>
      <w:r w:rsidR="00B878BC">
        <w:t xml:space="preserve"> gebied. </w:t>
      </w:r>
      <w:r w:rsidR="00B878BC" w:rsidRPr="00D20116">
        <w:t>Training in het werken met diverse apps, digitale software en besturingssystemen.</w:t>
      </w:r>
    </w:p>
    <w:p w14:paraId="71367D4C" w14:textId="6D176E7E" w:rsidR="00A37624" w:rsidRPr="00D20116" w:rsidRDefault="00A37624" w:rsidP="00A37624"/>
    <w:p w14:paraId="646A6B10" w14:textId="619A3D72" w:rsidR="00384A27" w:rsidRPr="00384A27" w:rsidRDefault="00384A27" w:rsidP="00384A27">
      <w:pPr>
        <w:rPr>
          <w:u w:val="single"/>
        </w:rPr>
      </w:pPr>
      <w:r w:rsidRPr="00384A27">
        <w:rPr>
          <w:u w:val="single"/>
        </w:rPr>
        <w:t>Passend onderwijs</w:t>
      </w:r>
    </w:p>
    <w:p w14:paraId="12013C79" w14:textId="094C1034" w:rsidR="00384A27" w:rsidRPr="00384A27" w:rsidRDefault="00384A27" w:rsidP="00384A27">
      <w:r w:rsidRPr="00384A27">
        <w:t xml:space="preserve">De invoering van Passend Onderwijs is gerealiseerd. Met minder middelen vangen veel basisscholen meer zorgleerlingen op. Zo ook de </w:t>
      </w:r>
      <w:r>
        <w:t>Parkenschool</w:t>
      </w:r>
      <w:r w:rsidRPr="00384A27">
        <w:t>. Dit betekent veel voor de competenties van de leerkrachten, maar het heeft ook gevolgen voor de leerlingen en ouders</w:t>
      </w:r>
    </w:p>
    <w:p w14:paraId="5479B750" w14:textId="052AC85B" w:rsidR="00384A27" w:rsidRPr="00384A27" w:rsidRDefault="00384A27" w:rsidP="009021B8">
      <w:pPr>
        <w:pStyle w:val="Lijstalinea"/>
        <w:numPr>
          <w:ilvl w:val="0"/>
          <w:numId w:val="13"/>
        </w:numPr>
      </w:pPr>
      <w:r w:rsidRPr="00384A27">
        <w:t>Leerlingen krijgen zo goed mogelijk onderwijs. Scholen hebben zorgplicht waardoor leerlingen een zo goed mogelijk passend onderwijsaanbod krijgen op de school van aanmelding of een andere school in de regio. Leerlingen met een beperking of extra specialistische onderwijs zorg behoefte volgen het onderwijs dat zoveel mogelijk bij hen past, zodat zij later ook een passende plek in de samenleving kunnen krijgen.</w:t>
      </w:r>
    </w:p>
    <w:p w14:paraId="5C7A4B3B" w14:textId="3E18FB22" w:rsidR="00384A27" w:rsidRPr="00384A27" w:rsidRDefault="00384A27" w:rsidP="009021B8">
      <w:pPr>
        <w:pStyle w:val="Lijstalinea"/>
        <w:numPr>
          <w:ilvl w:val="0"/>
          <w:numId w:val="13"/>
        </w:numPr>
      </w:pPr>
      <w:r w:rsidRPr="00384A27">
        <w:lastRenderedPageBreak/>
        <w:t>Ouders zijn betrokken bij hun kind op school. Ouders mogen van de school verwachten dat die een zo passend mogelijke plek voor hun kind biedt of vindt.</w:t>
      </w:r>
    </w:p>
    <w:p w14:paraId="5AA50819" w14:textId="57DF5AB0" w:rsidR="00384A27" w:rsidRPr="00384A27" w:rsidRDefault="00384A27" w:rsidP="009021B8">
      <w:pPr>
        <w:pStyle w:val="Lijstalinea"/>
        <w:numPr>
          <w:ilvl w:val="0"/>
          <w:numId w:val="13"/>
        </w:numPr>
      </w:pPr>
      <w:r w:rsidRPr="00384A27">
        <w:t>Leerkrachten zijn voldoende toegerust om met verschillen tussen leerlingen te kunnen omgaan. Zij kunnen signaleren wanneer een leerling extra zorg nodig heeft, voorzien zelf in die behoefte of schakelen hulp in.</w:t>
      </w:r>
    </w:p>
    <w:p w14:paraId="499FC024" w14:textId="2C1E71CB" w:rsidR="00A37624" w:rsidRPr="00384A27" w:rsidRDefault="00384A27" w:rsidP="009021B8">
      <w:pPr>
        <w:pStyle w:val="Lijstalinea"/>
        <w:numPr>
          <w:ilvl w:val="0"/>
          <w:numId w:val="13"/>
        </w:numPr>
      </w:pPr>
      <w:r w:rsidRPr="00384A27">
        <w:t>Scholen werken samen met jeugdzorg en gemeenten. De extra ondersteuning voor leerlingen met een beperking of een extra specialistische onderwijs zorg behoefte moet goed afgestemd zijn met de ondersteuning vanuit het jeugdzorgdomein die gemeenten bieden in het kader van jeugdzorg, maatschappelijke ondersteuning en toeleiding naar de arbeidsmarkt: één kind, één gezin, één plan.</w:t>
      </w:r>
    </w:p>
    <w:p w14:paraId="57A4C86A" w14:textId="77777777" w:rsidR="00430AD0" w:rsidRDefault="00430AD0" w:rsidP="000D7453">
      <w:pPr>
        <w:pStyle w:val="Kop1"/>
      </w:pPr>
    </w:p>
    <w:p w14:paraId="6E015000" w14:textId="77777777" w:rsidR="0006022F" w:rsidRDefault="0006022F" w:rsidP="0006022F"/>
    <w:p w14:paraId="4366F53A" w14:textId="77777777" w:rsidR="0006022F" w:rsidRDefault="0006022F" w:rsidP="0006022F"/>
    <w:p w14:paraId="5FDA9B31" w14:textId="77777777" w:rsidR="0006022F" w:rsidRDefault="0006022F" w:rsidP="0006022F"/>
    <w:p w14:paraId="6080A0EF" w14:textId="77777777" w:rsidR="0006022F" w:rsidRDefault="0006022F" w:rsidP="0006022F"/>
    <w:p w14:paraId="41AACD83" w14:textId="77777777" w:rsidR="0006022F" w:rsidRDefault="0006022F" w:rsidP="0006022F"/>
    <w:p w14:paraId="509AE884" w14:textId="77777777" w:rsidR="0006022F" w:rsidRDefault="0006022F" w:rsidP="0006022F"/>
    <w:p w14:paraId="61D6E632" w14:textId="77777777" w:rsidR="0006022F" w:rsidRDefault="0006022F" w:rsidP="0006022F"/>
    <w:p w14:paraId="0C49E8A1" w14:textId="77777777" w:rsidR="0006022F" w:rsidRDefault="0006022F" w:rsidP="0006022F"/>
    <w:p w14:paraId="0A6E2183" w14:textId="77777777" w:rsidR="0006022F" w:rsidRDefault="0006022F" w:rsidP="0006022F"/>
    <w:p w14:paraId="3E085AD5" w14:textId="77777777" w:rsidR="0006022F" w:rsidRDefault="0006022F" w:rsidP="0006022F"/>
    <w:p w14:paraId="619178B7" w14:textId="77777777" w:rsidR="0006022F" w:rsidRDefault="0006022F" w:rsidP="0006022F"/>
    <w:p w14:paraId="24D0EE6E" w14:textId="77777777" w:rsidR="0006022F" w:rsidRDefault="0006022F" w:rsidP="0006022F"/>
    <w:p w14:paraId="7E57C5A7" w14:textId="77777777" w:rsidR="0006022F" w:rsidRDefault="0006022F" w:rsidP="0006022F"/>
    <w:p w14:paraId="084693C1" w14:textId="77777777" w:rsidR="0006022F" w:rsidRDefault="0006022F" w:rsidP="0006022F"/>
    <w:p w14:paraId="169EFECD" w14:textId="77777777" w:rsidR="0006022F" w:rsidRDefault="0006022F" w:rsidP="0006022F"/>
    <w:p w14:paraId="6CA1ADFA" w14:textId="77777777" w:rsidR="0006022F" w:rsidRDefault="0006022F" w:rsidP="0006022F"/>
    <w:p w14:paraId="119C2FCE" w14:textId="77777777" w:rsidR="0006022F" w:rsidRDefault="0006022F" w:rsidP="0006022F"/>
    <w:p w14:paraId="30128E30" w14:textId="77777777" w:rsidR="0006022F" w:rsidRDefault="0006022F" w:rsidP="0006022F"/>
    <w:p w14:paraId="52E59164" w14:textId="77777777" w:rsidR="0006022F" w:rsidRDefault="0006022F" w:rsidP="0006022F"/>
    <w:p w14:paraId="4C078DE2" w14:textId="77777777" w:rsidR="0006022F" w:rsidRDefault="0006022F" w:rsidP="0006022F"/>
    <w:p w14:paraId="58DAE7CC" w14:textId="77777777" w:rsidR="0006022F" w:rsidRDefault="0006022F" w:rsidP="0006022F"/>
    <w:p w14:paraId="60FB6F00" w14:textId="77777777" w:rsidR="0006022F" w:rsidRDefault="0006022F" w:rsidP="0006022F"/>
    <w:p w14:paraId="28DE3070" w14:textId="77777777" w:rsidR="0006022F" w:rsidRDefault="0006022F" w:rsidP="0006022F"/>
    <w:p w14:paraId="6EF4FF91" w14:textId="77777777" w:rsidR="0006022F" w:rsidRDefault="0006022F" w:rsidP="0006022F"/>
    <w:p w14:paraId="47FD576F" w14:textId="77777777" w:rsidR="0006022F" w:rsidRDefault="0006022F" w:rsidP="0006022F"/>
    <w:p w14:paraId="5D101D9B" w14:textId="77777777" w:rsidR="0006022F" w:rsidRDefault="0006022F" w:rsidP="0006022F"/>
    <w:p w14:paraId="4E4CACCF" w14:textId="77777777" w:rsidR="0006022F" w:rsidRDefault="0006022F" w:rsidP="0006022F"/>
    <w:p w14:paraId="6E8E5172" w14:textId="77777777" w:rsidR="0006022F" w:rsidRDefault="0006022F" w:rsidP="0006022F"/>
    <w:p w14:paraId="64D770DB" w14:textId="77777777" w:rsidR="0006022F" w:rsidRDefault="0006022F" w:rsidP="0006022F"/>
    <w:p w14:paraId="381177DF" w14:textId="77777777" w:rsidR="0006022F" w:rsidRDefault="0006022F" w:rsidP="0006022F"/>
    <w:p w14:paraId="11307896" w14:textId="77777777" w:rsidR="0006022F" w:rsidRDefault="0006022F" w:rsidP="0006022F"/>
    <w:p w14:paraId="0B8ECC6A" w14:textId="77777777" w:rsidR="0006022F" w:rsidRDefault="0006022F" w:rsidP="0006022F"/>
    <w:p w14:paraId="0044C1A6" w14:textId="77777777" w:rsidR="0006022F" w:rsidRDefault="0006022F" w:rsidP="0006022F"/>
    <w:p w14:paraId="68C5A730" w14:textId="77777777" w:rsidR="0006022F" w:rsidRDefault="0006022F" w:rsidP="0006022F"/>
    <w:p w14:paraId="01ABCAE3" w14:textId="77777777" w:rsidR="0006022F" w:rsidRDefault="0006022F" w:rsidP="0006022F"/>
    <w:p w14:paraId="36931E4A" w14:textId="77777777" w:rsidR="0006022F" w:rsidRDefault="0006022F" w:rsidP="0006022F"/>
    <w:p w14:paraId="44FDBCB9" w14:textId="77777777" w:rsidR="0006022F" w:rsidRDefault="0006022F" w:rsidP="0006022F"/>
    <w:p w14:paraId="553DECC2" w14:textId="77777777" w:rsidR="0006022F" w:rsidRDefault="0006022F" w:rsidP="0006022F"/>
    <w:p w14:paraId="43B0A95D" w14:textId="77777777" w:rsidR="0006022F" w:rsidRDefault="0006022F" w:rsidP="0006022F"/>
    <w:p w14:paraId="6B5E3B49" w14:textId="77777777" w:rsidR="0006022F" w:rsidRDefault="0006022F" w:rsidP="0006022F"/>
    <w:p w14:paraId="19154BF2" w14:textId="77777777" w:rsidR="0006022F" w:rsidRDefault="0006022F" w:rsidP="0006022F"/>
    <w:p w14:paraId="610F3018" w14:textId="77777777" w:rsidR="0006022F" w:rsidRDefault="0006022F" w:rsidP="0006022F"/>
    <w:p w14:paraId="1EB4F6DE" w14:textId="77777777" w:rsidR="0006022F" w:rsidRDefault="0006022F" w:rsidP="0006022F"/>
    <w:p w14:paraId="1F6F5693" w14:textId="77777777" w:rsidR="0006022F" w:rsidRDefault="0006022F" w:rsidP="0006022F"/>
    <w:p w14:paraId="0D591A86" w14:textId="77777777" w:rsidR="0006022F" w:rsidRDefault="0006022F" w:rsidP="0006022F"/>
    <w:p w14:paraId="2E5B4758" w14:textId="77777777" w:rsidR="0006022F" w:rsidRDefault="0006022F" w:rsidP="0006022F"/>
    <w:p w14:paraId="7ECCCB70" w14:textId="77777777" w:rsidR="0006022F" w:rsidRDefault="0006022F" w:rsidP="0006022F"/>
    <w:p w14:paraId="11A58B0A" w14:textId="77777777" w:rsidR="0006022F" w:rsidRDefault="0006022F" w:rsidP="0006022F"/>
    <w:p w14:paraId="2FE2BF8A" w14:textId="77777777" w:rsidR="0006022F" w:rsidRDefault="0006022F" w:rsidP="0006022F"/>
    <w:p w14:paraId="28DAD279" w14:textId="77777777" w:rsidR="0006022F" w:rsidRDefault="0006022F" w:rsidP="0006022F"/>
    <w:p w14:paraId="4AC6E84F" w14:textId="77777777" w:rsidR="0006022F" w:rsidRPr="0006022F" w:rsidRDefault="0006022F" w:rsidP="0006022F"/>
    <w:p w14:paraId="67A9688A" w14:textId="77777777" w:rsidR="00430AD0" w:rsidRDefault="00430AD0" w:rsidP="000D7453">
      <w:pPr>
        <w:pStyle w:val="Kop1"/>
      </w:pPr>
    </w:p>
    <w:p w14:paraId="1D3DC4E5" w14:textId="4039F23F" w:rsidR="004F5530" w:rsidRPr="00EA70E4" w:rsidRDefault="00EC5C52" w:rsidP="000D7453">
      <w:pPr>
        <w:pStyle w:val="Kop1"/>
      </w:pPr>
      <w:bookmarkStart w:id="25" w:name="_Toc443335339"/>
      <w:r w:rsidRPr="00EA70E4">
        <w:t>4</w:t>
      </w:r>
      <w:r w:rsidR="000D7453" w:rsidRPr="00EA70E4">
        <w:t xml:space="preserve">. </w:t>
      </w:r>
      <w:r w:rsidR="00B4273E" w:rsidRPr="00EA70E4">
        <w:t>ORGANISATIE</w:t>
      </w:r>
      <w:bookmarkEnd w:id="25"/>
    </w:p>
    <w:p w14:paraId="1D3DC4E6" w14:textId="77777777" w:rsidR="00DC24D8" w:rsidRPr="00EA70E4" w:rsidRDefault="00DC24D8" w:rsidP="00DC24D8"/>
    <w:p w14:paraId="1D3DC4E7" w14:textId="77777777" w:rsidR="003961B4" w:rsidRDefault="003961B4" w:rsidP="00DC24D8">
      <w:pPr>
        <w:pStyle w:val="Kop2"/>
      </w:pPr>
      <w:bookmarkStart w:id="26" w:name="_Toc443335340"/>
      <w:r w:rsidRPr="00DC24D8">
        <w:t xml:space="preserve">Schets van de </w:t>
      </w:r>
      <w:r w:rsidR="00103DF1" w:rsidRPr="00DC24D8">
        <w:t>school</w:t>
      </w:r>
      <w:r w:rsidRPr="00DC24D8">
        <w:t>organisatie</w:t>
      </w:r>
      <w:bookmarkEnd w:id="26"/>
    </w:p>
    <w:p w14:paraId="26435661" w14:textId="05B0B5DE" w:rsidR="000D5C81" w:rsidRDefault="000D5C81" w:rsidP="000D5C81"/>
    <w:p w14:paraId="005589B4" w14:textId="67682909" w:rsidR="000D5C81" w:rsidRDefault="00BA2F91" w:rsidP="000D5C81">
      <w:r>
        <w:rPr>
          <w:noProof/>
        </w:rPr>
        <w:drawing>
          <wp:inline distT="0" distB="0" distL="0" distR="0" wp14:anchorId="21FB2752" wp14:editId="5A4DB327">
            <wp:extent cx="5067300" cy="2343150"/>
            <wp:effectExtent l="0" t="38100" r="0" b="571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0DC0404" w14:textId="77777777" w:rsidR="0014045D" w:rsidRPr="000D5C81" w:rsidRDefault="0014045D" w:rsidP="000D5C81"/>
    <w:p w14:paraId="1D3DC4E9" w14:textId="1458D922" w:rsidR="00103DF1" w:rsidRDefault="00103DF1" w:rsidP="00DC24D8"/>
    <w:p w14:paraId="1D3DC4EB" w14:textId="77777777" w:rsidR="00825D9E" w:rsidRDefault="00EC5C52" w:rsidP="00103DF1">
      <w:pPr>
        <w:pStyle w:val="Kop2"/>
      </w:pPr>
      <w:bookmarkStart w:id="27" w:name="_Toc443335341"/>
      <w:r>
        <w:t>Werkwijze</w:t>
      </w:r>
      <w:bookmarkEnd w:id="27"/>
    </w:p>
    <w:p w14:paraId="1D3DC4EC" w14:textId="77777777" w:rsidR="002666C8" w:rsidRPr="004F5530" w:rsidRDefault="00F851DA" w:rsidP="002666C8">
      <w:r>
        <w:t xml:space="preserve">Schoolleiders werken met een ontwikkelagenda volgens de PDCA-cyclus (Plan-Do-Check-Act) die uitgangspunt is in de te voeren managementgesprekken. </w:t>
      </w:r>
      <w:r w:rsidR="002666C8" w:rsidRPr="002666C8">
        <w:t>In onderstaande figuur wordt de beleidscyclus van Leerplein055</w:t>
      </w:r>
      <w:r w:rsidR="002666C8">
        <w:t xml:space="preserve"> en de rol van onze school daarin duidelijk.</w:t>
      </w:r>
      <w:r>
        <w:br/>
      </w:r>
    </w:p>
    <w:tbl>
      <w:tblPr>
        <w:tblW w:w="0" w:type="auto"/>
        <w:tblCellMar>
          <w:left w:w="70" w:type="dxa"/>
          <w:right w:w="70" w:type="dxa"/>
        </w:tblCellMar>
        <w:tblLook w:val="0000" w:firstRow="0" w:lastRow="0" w:firstColumn="0" w:lastColumn="0" w:noHBand="0" w:noVBand="0"/>
      </w:tblPr>
      <w:tblGrid>
        <w:gridCol w:w="1505"/>
        <w:gridCol w:w="1204"/>
        <w:gridCol w:w="1832"/>
        <w:gridCol w:w="1823"/>
        <w:gridCol w:w="414"/>
        <w:gridCol w:w="789"/>
        <w:gridCol w:w="1503"/>
      </w:tblGrid>
      <w:tr w:rsidR="002666C8" w:rsidRPr="004F5530" w14:paraId="1D3DC4F4" w14:textId="77777777" w:rsidTr="002666C8">
        <w:tc>
          <w:tcPr>
            <w:tcW w:w="1530" w:type="dxa"/>
            <w:tcMar>
              <w:top w:w="57" w:type="dxa"/>
              <w:left w:w="57" w:type="dxa"/>
              <w:bottom w:w="57" w:type="dxa"/>
              <w:right w:w="57" w:type="dxa"/>
            </w:tcMar>
          </w:tcPr>
          <w:p w14:paraId="1D3DC4ED" w14:textId="77777777" w:rsidR="002666C8" w:rsidRPr="004F5530" w:rsidRDefault="002666C8" w:rsidP="002666C8"/>
        </w:tc>
        <w:tc>
          <w:tcPr>
            <w:tcW w:w="1224" w:type="dxa"/>
            <w:tcBorders>
              <w:right w:val="single" w:sz="4" w:space="0" w:color="auto"/>
            </w:tcBorders>
            <w:tcMar>
              <w:top w:w="57" w:type="dxa"/>
              <w:left w:w="57" w:type="dxa"/>
              <w:bottom w:w="57" w:type="dxa"/>
              <w:right w:w="57" w:type="dxa"/>
            </w:tcMar>
          </w:tcPr>
          <w:p w14:paraId="1D3DC4EE" w14:textId="77777777" w:rsidR="002666C8" w:rsidRPr="004F5530" w:rsidRDefault="002666C8" w:rsidP="002666C8"/>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3DC4EF" w14:textId="77777777" w:rsidR="002666C8" w:rsidRPr="004F5530" w:rsidRDefault="002666C8" w:rsidP="002666C8">
            <w:r w:rsidRPr="004F5530">
              <w:t xml:space="preserve">Strategisch </w:t>
            </w:r>
            <w:proofErr w:type="spellStart"/>
            <w:r w:rsidRPr="004F5530">
              <w:t>Meerjaren</w:t>
            </w:r>
            <w:proofErr w:type="spellEnd"/>
            <w:r w:rsidRPr="004F5530">
              <w:t xml:space="preserve"> Beleidsplan</w:t>
            </w:r>
          </w:p>
          <w:p w14:paraId="1D3DC4F0" w14:textId="77777777" w:rsidR="002666C8" w:rsidRPr="004F5530" w:rsidRDefault="00245199" w:rsidP="002666C8">
            <w:r>
              <w:t>2015-2019</w:t>
            </w:r>
          </w:p>
          <w:p w14:paraId="1D3DC4F1" w14:textId="77777777" w:rsidR="002666C8" w:rsidRPr="004F5530" w:rsidRDefault="002666C8" w:rsidP="00F851DA">
            <w:r w:rsidRPr="004F5530">
              <w:t>‘Le</w:t>
            </w:r>
            <w:r w:rsidR="00F851DA">
              <w:t>ren doe je samen</w:t>
            </w:r>
            <w:r w:rsidRPr="004F5530">
              <w:t>’</w:t>
            </w:r>
          </w:p>
        </w:tc>
        <w:tc>
          <w:tcPr>
            <w:tcW w:w="1221" w:type="dxa"/>
            <w:gridSpan w:val="2"/>
            <w:tcBorders>
              <w:left w:val="single" w:sz="4" w:space="0" w:color="auto"/>
            </w:tcBorders>
            <w:tcMar>
              <w:top w:w="57" w:type="dxa"/>
              <w:left w:w="57" w:type="dxa"/>
              <w:bottom w:w="57" w:type="dxa"/>
              <w:right w:w="57" w:type="dxa"/>
            </w:tcMar>
          </w:tcPr>
          <w:p w14:paraId="1D3DC4F2" w14:textId="77777777" w:rsidR="002666C8" w:rsidRPr="004F5530" w:rsidRDefault="002666C8" w:rsidP="002666C8"/>
        </w:tc>
        <w:tc>
          <w:tcPr>
            <w:tcW w:w="1529" w:type="dxa"/>
            <w:tcMar>
              <w:top w:w="57" w:type="dxa"/>
              <w:left w:w="57" w:type="dxa"/>
              <w:bottom w:w="57" w:type="dxa"/>
              <w:right w:w="57" w:type="dxa"/>
            </w:tcMar>
          </w:tcPr>
          <w:p w14:paraId="1D3DC4F3" w14:textId="77777777" w:rsidR="002666C8" w:rsidRPr="004F5530" w:rsidRDefault="002666C8" w:rsidP="002666C8"/>
        </w:tc>
      </w:tr>
      <w:tr w:rsidR="002666C8" w:rsidRPr="004F5530" w14:paraId="1D3DC4FA" w14:textId="77777777" w:rsidTr="002666C8">
        <w:tc>
          <w:tcPr>
            <w:tcW w:w="1530" w:type="dxa"/>
            <w:tcMar>
              <w:top w:w="57" w:type="dxa"/>
              <w:left w:w="57" w:type="dxa"/>
              <w:bottom w:w="57" w:type="dxa"/>
              <w:right w:w="57" w:type="dxa"/>
            </w:tcMar>
          </w:tcPr>
          <w:p w14:paraId="1D3DC4F5" w14:textId="77777777" w:rsidR="002666C8" w:rsidRPr="004F5530" w:rsidRDefault="002666C8" w:rsidP="002666C8"/>
        </w:tc>
        <w:tc>
          <w:tcPr>
            <w:tcW w:w="1224" w:type="dxa"/>
            <w:tcBorders>
              <w:right w:val="single" w:sz="4" w:space="0" w:color="auto"/>
            </w:tcBorders>
            <w:tcMar>
              <w:top w:w="57" w:type="dxa"/>
              <w:left w:w="57" w:type="dxa"/>
              <w:bottom w:w="57" w:type="dxa"/>
              <w:right w:w="57" w:type="dxa"/>
            </w:tcMar>
          </w:tcPr>
          <w:p w14:paraId="1D3DC4F6" w14:textId="77777777" w:rsidR="002666C8" w:rsidRPr="004F5530" w:rsidRDefault="002666C8" w:rsidP="002666C8"/>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3DC4F7" w14:textId="77777777" w:rsidR="002666C8" w:rsidRPr="004F5530" w:rsidRDefault="002666C8" w:rsidP="002666C8">
            <w:r w:rsidRPr="004F5530">
              <w:t xml:space="preserve">Hoofddoelen </w:t>
            </w:r>
          </w:p>
        </w:tc>
        <w:tc>
          <w:tcPr>
            <w:tcW w:w="1221" w:type="dxa"/>
            <w:gridSpan w:val="2"/>
            <w:tcBorders>
              <w:left w:val="single" w:sz="4" w:space="0" w:color="auto"/>
            </w:tcBorders>
            <w:tcMar>
              <w:top w:w="57" w:type="dxa"/>
              <w:left w:w="57" w:type="dxa"/>
              <w:bottom w:w="57" w:type="dxa"/>
              <w:right w:w="57" w:type="dxa"/>
            </w:tcMar>
          </w:tcPr>
          <w:p w14:paraId="1D3DC4F8" w14:textId="780C7871" w:rsidR="002666C8" w:rsidRPr="004F5530" w:rsidRDefault="00812020" w:rsidP="002666C8">
            <w:r>
              <w:rPr>
                <w:noProof/>
              </w:rPr>
              <mc:AlternateContent>
                <mc:Choice Requires="wps">
                  <w:drawing>
                    <wp:anchor distT="0" distB="0" distL="114300" distR="114300" simplePos="0" relativeHeight="251658752" behindDoc="0" locked="0" layoutInCell="1" allowOverlap="1" wp14:anchorId="1D3DCBED" wp14:editId="29C14F50">
                      <wp:simplePos x="0" y="0"/>
                      <wp:positionH relativeFrom="column">
                        <wp:posOffset>1905</wp:posOffset>
                      </wp:positionH>
                      <wp:positionV relativeFrom="paragraph">
                        <wp:posOffset>48895</wp:posOffset>
                      </wp:positionV>
                      <wp:extent cx="229870" cy="0"/>
                      <wp:effectExtent l="20955" t="58420" r="6350" b="55880"/>
                      <wp:wrapNone/>
                      <wp:docPr id="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02EFF" id="Line 34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5pt" to="1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">
                      <v:stroke endarrow="block"/>
                    </v:line>
                  </w:pict>
                </mc:Fallback>
              </mc:AlternateContent>
            </w:r>
            <w:r>
              <w:rPr>
                <w:noProof/>
              </w:rPr>
              <mc:AlternateContent>
                <mc:Choice Requires="wps">
                  <w:drawing>
                    <wp:anchor distT="0" distB="0" distL="114300" distR="114300" simplePos="0" relativeHeight="251659776" behindDoc="0" locked="0" layoutInCell="1" allowOverlap="1" wp14:anchorId="1D3DCBEE" wp14:editId="6ADB0033">
                      <wp:simplePos x="0" y="0"/>
                      <wp:positionH relativeFrom="column">
                        <wp:posOffset>231775</wp:posOffset>
                      </wp:positionH>
                      <wp:positionV relativeFrom="paragraph">
                        <wp:posOffset>48895</wp:posOffset>
                      </wp:positionV>
                      <wp:extent cx="0" cy="1149350"/>
                      <wp:effectExtent l="12700" t="10795" r="6350" b="11430"/>
                      <wp:wrapNone/>
                      <wp:docPr id="4"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9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CCE49" id="Line 340"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85pt" to="18.2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y4GwIAADQ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"/>
                  </w:pict>
                </mc:Fallback>
              </mc:AlternateContent>
            </w:r>
          </w:p>
        </w:tc>
        <w:tc>
          <w:tcPr>
            <w:tcW w:w="1529" w:type="dxa"/>
            <w:tcMar>
              <w:top w:w="57" w:type="dxa"/>
              <w:left w:w="57" w:type="dxa"/>
              <w:bottom w:w="57" w:type="dxa"/>
              <w:right w:w="57" w:type="dxa"/>
            </w:tcMar>
          </w:tcPr>
          <w:p w14:paraId="1D3DC4F9" w14:textId="77777777" w:rsidR="002666C8" w:rsidRPr="004F5530" w:rsidRDefault="002666C8" w:rsidP="002666C8"/>
        </w:tc>
      </w:tr>
      <w:tr w:rsidR="002666C8" w:rsidRPr="004F5530" w14:paraId="1D3DC501" w14:textId="77777777" w:rsidTr="002666C8">
        <w:tc>
          <w:tcPr>
            <w:tcW w:w="1530" w:type="dxa"/>
            <w:tcMar>
              <w:top w:w="57" w:type="dxa"/>
              <w:left w:w="57" w:type="dxa"/>
              <w:bottom w:w="57" w:type="dxa"/>
              <w:right w:w="57" w:type="dxa"/>
            </w:tcMar>
          </w:tcPr>
          <w:p w14:paraId="1D3DC4FB" w14:textId="77777777" w:rsidR="002666C8" w:rsidRPr="004F5530" w:rsidRDefault="002666C8" w:rsidP="002666C8"/>
        </w:tc>
        <w:tc>
          <w:tcPr>
            <w:tcW w:w="1224" w:type="dxa"/>
            <w:tcMar>
              <w:top w:w="57" w:type="dxa"/>
              <w:left w:w="57" w:type="dxa"/>
              <w:bottom w:w="57" w:type="dxa"/>
              <w:right w:w="57" w:type="dxa"/>
            </w:tcMar>
          </w:tcPr>
          <w:p w14:paraId="1D3DC4FC" w14:textId="77777777" w:rsidR="002666C8" w:rsidRPr="004F5530" w:rsidRDefault="002666C8" w:rsidP="002666C8"/>
        </w:tc>
        <w:tc>
          <w:tcPr>
            <w:tcW w:w="1839" w:type="dxa"/>
            <w:tcBorders>
              <w:top w:val="single" w:sz="4" w:space="0" w:color="auto"/>
              <w:bottom w:val="single" w:sz="4" w:space="0" w:color="auto"/>
              <w:right w:val="single" w:sz="4" w:space="0" w:color="auto"/>
            </w:tcBorders>
            <w:tcMar>
              <w:top w:w="57" w:type="dxa"/>
              <w:left w:w="57" w:type="dxa"/>
              <w:bottom w:w="57" w:type="dxa"/>
              <w:right w:w="57" w:type="dxa"/>
            </w:tcMar>
          </w:tcPr>
          <w:p w14:paraId="1D3DC4FD" w14:textId="77777777" w:rsidR="002666C8" w:rsidRPr="004F5530" w:rsidRDefault="002666C8" w:rsidP="002666C8"/>
        </w:tc>
        <w:tc>
          <w:tcPr>
            <w:tcW w:w="1841" w:type="dxa"/>
            <w:tcBorders>
              <w:top w:val="single" w:sz="4" w:space="0" w:color="auto"/>
              <w:left w:val="single" w:sz="4" w:space="0" w:color="auto"/>
              <w:bottom w:val="single" w:sz="4" w:space="0" w:color="auto"/>
            </w:tcBorders>
            <w:tcMar>
              <w:top w:w="57" w:type="dxa"/>
              <w:left w:w="57" w:type="dxa"/>
              <w:bottom w:w="57" w:type="dxa"/>
              <w:right w:w="57" w:type="dxa"/>
            </w:tcMar>
          </w:tcPr>
          <w:p w14:paraId="1D3DC4FE" w14:textId="77777777" w:rsidR="002666C8" w:rsidRPr="004F5530" w:rsidRDefault="002666C8" w:rsidP="002666C8"/>
        </w:tc>
        <w:tc>
          <w:tcPr>
            <w:tcW w:w="1221" w:type="dxa"/>
            <w:gridSpan w:val="2"/>
            <w:tcMar>
              <w:top w:w="57" w:type="dxa"/>
              <w:left w:w="57" w:type="dxa"/>
              <w:bottom w:w="57" w:type="dxa"/>
              <w:right w:w="57" w:type="dxa"/>
            </w:tcMar>
          </w:tcPr>
          <w:p w14:paraId="1D3DC4FF" w14:textId="77777777" w:rsidR="002666C8" w:rsidRPr="004F5530" w:rsidRDefault="002666C8" w:rsidP="002666C8"/>
        </w:tc>
        <w:tc>
          <w:tcPr>
            <w:tcW w:w="1529" w:type="dxa"/>
            <w:tcMar>
              <w:top w:w="57" w:type="dxa"/>
              <w:left w:w="57" w:type="dxa"/>
              <w:bottom w:w="57" w:type="dxa"/>
              <w:right w:w="57" w:type="dxa"/>
            </w:tcMar>
          </w:tcPr>
          <w:p w14:paraId="1D3DC500" w14:textId="77777777" w:rsidR="002666C8" w:rsidRPr="004F5530" w:rsidRDefault="002666C8" w:rsidP="002666C8"/>
        </w:tc>
      </w:tr>
      <w:tr w:rsidR="002666C8" w:rsidRPr="004F5530" w14:paraId="1D3DC507" w14:textId="77777777" w:rsidTr="002666C8">
        <w:tc>
          <w:tcPr>
            <w:tcW w:w="1530" w:type="dxa"/>
            <w:tcMar>
              <w:top w:w="57" w:type="dxa"/>
              <w:left w:w="57" w:type="dxa"/>
              <w:bottom w:w="57" w:type="dxa"/>
              <w:right w:w="57" w:type="dxa"/>
            </w:tcMar>
          </w:tcPr>
          <w:p w14:paraId="1D3DC502" w14:textId="77777777" w:rsidR="002666C8" w:rsidRPr="004F5530" w:rsidRDefault="002666C8" w:rsidP="00465F5D">
            <w:pPr>
              <w:jc w:val="center"/>
            </w:pPr>
          </w:p>
        </w:tc>
        <w:tc>
          <w:tcPr>
            <w:tcW w:w="1224" w:type="dxa"/>
            <w:tcBorders>
              <w:right w:val="single" w:sz="4" w:space="0" w:color="auto"/>
            </w:tcBorders>
            <w:tcMar>
              <w:top w:w="57" w:type="dxa"/>
              <w:left w:w="57" w:type="dxa"/>
              <w:bottom w:w="57" w:type="dxa"/>
              <w:right w:w="57" w:type="dxa"/>
            </w:tcMar>
          </w:tcPr>
          <w:p w14:paraId="1D3DC503" w14:textId="77777777" w:rsidR="002666C8" w:rsidRPr="004F5530" w:rsidRDefault="002666C8" w:rsidP="002666C8"/>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3DC504" w14:textId="77777777" w:rsidR="002666C8" w:rsidRPr="004F5530" w:rsidRDefault="002666C8" w:rsidP="002666C8">
            <w:proofErr w:type="spellStart"/>
            <w:r w:rsidRPr="004F5530">
              <w:t>Schoolspecifieke</w:t>
            </w:r>
            <w:proofErr w:type="spellEnd"/>
            <w:r w:rsidRPr="004F5530">
              <w:t xml:space="preserve"> resultaten</w:t>
            </w:r>
          </w:p>
        </w:tc>
        <w:tc>
          <w:tcPr>
            <w:tcW w:w="1221" w:type="dxa"/>
            <w:gridSpan w:val="2"/>
            <w:tcBorders>
              <w:left w:val="single" w:sz="4" w:space="0" w:color="auto"/>
            </w:tcBorders>
            <w:tcMar>
              <w:top w:w="57" w:type="dxa"/>
              <w:left w:w="57" w:type="dxa"/>
              <w:bottom w:w="57" w:type="dxa"/>
              <w:right w:w="57" w:type="dxa"/>
            </w:tcMar>
          </w:tcPr>
          <w:p w14:paraId="1D3DC505" w14:textId="77777777" w:rsidR="002666C8" w:rsidRPr="004F5530" w:rsidRDefault="002666C8" w:rsidP="002666C8"/>
        </w:tc>
        <w:tc>
          <w:tcPr>
            <w:tcW w:w="1529" w:type="dxa"/>
            <w:tcMar>
              <w:top w:w="57" w:type="dxa"/>
              <w:left w:w="57" w:type="dxa"/>
              <w:bottom w:w="57" w:type="dxa"/>
              <w:right w:w="57" w:type="dxa"/>
            </w:tcMar>
          </w:tcPr>
          <w:p w14:paraId="1D3DC506" w14:textId="77777777" w:rsidR="002666C8" w:rsidRPr="004F5530" w:rsidRDefault="002666C8" w:rsidP="002666C8"/>
        </w:tc>
      </w:tr>
      <w:tr w:rsidR="002666C8" w:rsidRPr="004F5530" w14:paraId="1D3DC50D" w14:textId="77777777" w:rsidTr="002666C8">
        <w:tc>
          <w:tcPr>
            <w:tcW w:w="1530" w:type="dxa"/>
            <w:tcMar>
              <w:top w:w="57" w:type="dxa"/>
              <w:left w:w="57" w:type="dxa"/>
              <w:bottom w:w="57" w:type="dxa"/>
              <w:right w:w="57" w:type="dxa"/>
            </w:tcMar>
          </w:tcPr>
          <w:p w14:paraId="1D3DC508" w14:textId="77777777" w:rsidR="002666C8" w:rsidRPr="004F5530" w:rsidRDefault="002666C8" w:rsidP="002666C8"/>
        </w:tc>
        <w:tc>
          <w:tcPr>
            <w:tcW w:w="1224" w:type="dxa"/>
            <w:tcBorders>
              <w:right w:val="single" w:sz="4" w:space="0" w:color="auto"/>
            </w:tcBorders>
            <w:tcMar>
              <w:top w:w="57" w:type="dxa"/>
              <w:left w:w="57" w:type="dxa"/>
              <w:bottom w:w="57" w:type="dxa"/>
              <w:right w:w="57" w:type="dxa"/>
            </w:tcMar>
          </w:tcPr>
          <w:p w14:paraId="1D3DC509" w14:textId="77777777" w:rsidR="002666C8" w:rsidRPr="004F5530" w:rsidRDefault="002666C8" w:rsidP="002666C8"/>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3DC50A" w14:textId="77777777" w:rsidR="002666C8" w:rsidRPr="004F5530" w:rsidRDefault="002666C8" w:rsidP="002666C8">
            <w:r w:rsidRPr="004F5530">
              <w:t xml:space="preserve">Schoolplannen </w:t>
            </w:r>
            <w:r w:rsidR="00245199">
              <w:t>2015-2019</w:t>
            </w:r>
          </w:p>
        </w:tc>
        <w:tc>
          <w:tcPr>
            <w:tcW w:w="1221" w:type="dxa"/>
            <w:gridSpan w:val="2"/>
            <w:tcBorders>
              <w:left w:val="single" w:sz="4" w:space="0" w:color="auto"/>
            </w:tcBorders>
            <w:tcMar>
              <w:top w:w="57" w:type="dxa"/>
              <w:left w:w="57" w:type="dxa"/>
              <w:bottom w:w="57" w:type="dxa"/>
              <w:right w:w="57" w:type="dxa"/>
            </w:tcMar>
          </w:tcPr>
          <w:p w14:paraId="1D3DC50B" w14:textId="77777777" w:rsidR="002666C8" w:rsidRPr="004F5530" w:rsidRDefault="002666C8" w:rsidP="002666C8"/>
        </w:tc>
        <w:tc>
          <w:tcPr>
            <w:tcW w:w="1529" w:type="dxa"/>
            <w:tcMar>
              <w:top w:w="57" w:type="dxa"/>
              <w:left w:w="57" w:type="dxa"/>
              <w:bottom w:w="57" w:type="dxa"/>
              <w:right w:w="57" w:type="dxa"/>
            </w:tcMar>
          </w:tcPr>
          <w:p w14:paraId="1D3DC50C" w14:textId="77777777" w:rsidR="002666C8" w:rsidRPr="004F5530" w:rsidRDefault="002666C8" w:rsidP="002666C8"/>
        </w:tc>
      </w:tr>
      <w:tr w:rsidR="002666C8" w:rsidRPr="004F5530" w14:paraId="1D3DC513" w14:textId="77777777" w:rsidTr="002666C8">
        <w:tc>
          <w:tcPr>
            <w:tcW w:w="1530" w:type="dxa"/>
            <w:tcMar>
              <w:top w:w="57" w:type="dxa"/>
              <w:left w:w="57" w:type="dxa"/>
              <w:bottom w:w="57" w:type="dxa"/>
              <w:right w:w="57" w:type="dxa"/>
            </w:tcMar>
          </w:tcPr>
          <w:p w14:paraId="1D3DC50E" w14:textId="77777777" w:rsidR="002666C8" w:rsidRPr="004F5530" w:rsidRDefault="002666C8" w:rsidP="002666C8"/>
        </w:tc>
        <w:tc>
          <w:tcPr>
            <w:tcW w:w="1224" w:type="dxa"/>
            <w:tcBorders>
              <w:right w:val="single" w:sz="4" w:space="0" w:color="auto"/>
            </w:tcBorders>
            <w:tcMar>
              <w:top w:w="57" w:type="dxa"/>
              <w:left w:w="57" w:type="dxa"/>
              <w:bottom w:w="57" w:type="dxa"/>
              <w:right w:w="57" w:type="dxa"/>
            </w:tcMar>
          </w:tcPr>
          <w:p w14:paraId="1D3DC50F" w14:textId="77777777" w:rsidR="002666C8" w:rsidRPr="004F5530" w:rsidRDefault="002666C8" w:rsidP="002666C8"/>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3DC510" w14:textId="77777777" w:rsidR="002666C8" w:rsidRPr="004F5530" w:rsidRDefault="00F851DA" w:rsidP="00F851DA">
            <w:r>
              <w:t>Ontwikkelagenda</w:t>
            </w:r>
            <w:r w:rsidR="002666C8" w:rsidRPr="004F5530">
              <w:t xml:space="preserve"> per school</w:t>
            </w:r>
            <w:r>
              <w:t>(leider)</w:t>
            </w:r>
          </w:p>
        </w:tc>
        <w:tc>
          <w:tcPr>
            <w:tcW w:w="1221" w:type="dxa"/>
            <w:gridSpan w:val="2"/>
            <w:tcBorders>
              <w:left w:val="single" w:sz="4" w:space="0" w:color="auto"/>
            </w:tcBorders>
            <w:tcMar>
              <w:top w:w="57" w:type="dxa"/>
              <w:left w:w="57" w:type="dxa"/>
              <w:bottom w:w="57" w:type="dxa"/>
              <w:right w:w="57" w:type="dxa"/>
            </w:tcMar>
          </w:tcPr>
          <w:p w14:paraId="1D3DC511" w14:textId="77777777" w:rsidR="002666C8" w:rsidRPr="004F5530" w:rsidRDefault="002666C8" w:rsidP="002666C8"/>
        </w:tc>
        <w:tc>
          <w:tcPr>
            <w:tcW w:w="1529" w:type="dxa"/>
            <w:tcMar>
              <w:top w:w="57" w:type="dxa"/>
              <w:left w:w="57" w:type="dxa"/>
              <w:bottom w:w="57" w:type="dxa"/>
              <w:right w:w="57" w:type="dxa"/>
            </w:tcMar>
          </w:tcPr>
          <w:p w14:paraId="1D3DC512" w14:textId="77777777" w:rsidR="002666C8" w:rsidRPr="004F5530" w:rsidRDefault="002666C8" w:rsidP="002666C8"/>
        </w:tc>
      </w:tr>
      <w:tr w:rsidR="002666C8" w:rsidRPr="004F5530" w14:paraId="1D3DC51A" w14:textId="77777777" w:rsidTr="002666C8">
        <w:trPr>
          <w:gridAfter w:val="1"/>
          <w:wAfter w:w="1529" w:type="dxa"/>
        </w:trPr>
        <w:tc>
          <w:tcPr>
            <w:tcW w:w="1530" w:type="dxa"/>
            <w:tcMar>
              <w:top w:w="57" w:type="dxa"/>
              <w:left w:w="57" w:type="dxa"/>
              <w:bottom w:w="57" w:type="dxa"/>
              <w:right w:w="57" w:type="dxa"/>
            </w:tcMar>
          </w:tcPr>
          <w:p w14:paraId="1D3DC514" w14:textId="77777777" w:rsidR="002666C8" w:rsidRPr="004F5530" w:rsidRDefault="002666C8" w:rsidP="002666C8"/>
        </w:tc>
        <w:tc>
          <w:tcPr>
            <w:tcW w:w="1224" w:type="dxa"/>
            <w:tcMar>
              <w:top w:w="57" w:type="dxa"/>
              <w:left w:w="57" w:type="dxa"/>
              <w:bottom w:w="57" w:type="dxa"/>
              <w:right w:w="57" w:type="dxa"/>
            </w:tcMar>
          </w:tcPr>
          <w:p w14:paraId="1D3DC515" w14:textId="77777777" w:rsidR="002666C8" w:rsidRPr="004F5530" w:rsidRDefault="002666C8" w:rsidP="002666C8"/>
        </w:tc>
        <w:tc>
          <w:tcPr>
            <w:tcW w:w="1839" w:type="dxa"/>
            <w:tcBorders>
              <w:top w:val="single" w:sz="4" w:space="0" w:color="auto"/>
              <w:bottom w:val="single" w:sz="4" w:space="0" w:color="auto"/>
              <w:right w:val="single" w:sz="4" w:space="0" w:color="auto"/>
            </w:tcBorders>
            <w:tcMar>
              <w:top w:w="57" w:type="dxa"/>
              <w:left w:w="57" w:type="dxa"/>
              <w:bottom w:w="57" w:type="dxa"/>
              <w:right w:w="57" w:type="dxa"/>
            </w:tcMar>
          </w:tcPr>
          <w:p w14:paraId="1D3DC516" w14:textId="77777777" w:rsidR="002666C8" w:rsidRPr="004F5530" w:rsidRDefault="002666C8" w:rsidP="002666C8"/>
        </w:tc>
        <w:tc>
          <w:tcPr>
            <w:tcW w:w="1841" w:type="dxa"/>
            <w:tcBorders>
              <w:top w:val="single" w:sz="4" w:space="0" w:color="auto"/>
              <w:left w:val="single" w:sz="4" w:space="0" w:color="auto"/>
              <w:bottom w:val="single" w:sz="4" w:space="0" w:color="auto"/>
            </w:tcBorders>
            <w:tcMar>
              <w:top w:w="57" w:type="dxa"/>
              <w:left w:w="57" w:type="dxa"/>
              <w:bottom w:w="57" w:type="dxa"/>
              <w:right w:w="57" w:type="dxa"/>
            </w:tcMar>
          </w:tcPr>
          <w:p w14:paraId="1D3DC517" w14:textId="77777777" w:rsidR="002666C8" w:rsidRPr="004F5530" w:rsidRDefault="002666C8" w:rsidP="002666C8"/>
        </w:tc>
        <w:tc>
          <w:tcPr>
            <w:tcW w:w="420" w:type="dxa"/>
            <w:tcBorders>
              <w:bottom w:val="single" w:sz="4" w:space="0" w:color="auto"/>
              <w:right w:val="single" w:sz="4" w:space="0" w:color="auto"/>
            </w:tcBorders>
            <w:tcMar>
              <w:top w:w="57" w:type="dxa"/>
              <w:left w:w="57" w:type="dxa"/>
              <w:bottom w:w="57" w:type="dxa"/>
              <w:right w:w="57" w:type="dxa"/>
            </w:tcMar>
          </w:tcPr>
          <w:p w14:paraId="1D3DC518" w14:textId="77777777" w:rsidR="002666C8" w:rsidRPr="004F5530" w:rsidRDefault="002666C8" w:rsidP="002666C8"/>
        </w:tc>
        <w:tc>
          <w:tcPr>
            <w:tcW w:w="801" w:type="dxa"/>
            <w:tcBorders>
              <w:left w:val="single" w:sz="4" w:space="0" w:color="auto"/>
            </w:tcBorders>
          </w:tcPr>
          <w:p w14:paraId="1D3DC519" w14:textId="77777777" w:rsidR="002666C8" w:rsidRPr="004F5530" w:rsidRDefault="002666C8" w:rsidP="002666C8"/>
        </w:tc>
      </w:tr>
      <w:tr w:rsidR="002666C8" w:rsidRPr="004F5530" w14:paraId="1D3DC51F" w14:textId="77777777" w:rsidTr="002666C8">
        <w:trPr>
          <w:gridAfter w:val="1"/>
          <w:wAfter w:w="1529" w:type="dxa"/>
        </w:trPr>
        <w:tc>
          <w:tcPr>
            <w:tcW w:w="1530" w:type="dxa"/>
            <w:tcMar>
              <w:top w:w="57" w:type="dxa"/>
              <w:left w:w="57" w:type="dxa"/>
              <w:bottom w:w="57" w:type="dxa"/>
              <w:right w:w="57" w:type="dxa"/>
            </w:tcMar>
          </w:tcPr>
          <w:p w14:paraId="1D3DC51B" w14:textId="77777777" w:rsidR="002666C8" w:rsidRPr="004F5530" w:rsidRDefault="002666C8" w:rsidP="002666C8"/>
        </w:tc>
        <w:tc>
          <w:tcPr>
            <w:tcW w:w="1224" w:type="dxa"/>
            <w:tcBorders>
              <w:right w:val="single" w:sz="4" w:space="0" w:color="auto"/>
            </w:tcBorders>
            <w:tcMar>
              <w:top w:w="57" w:type="dxa"/>
              <w:left w:w="57" w:type="dxa"/>
              <w:bottom w:w="57" w:type="dxa"/>
              <w:right w:w="57" w:type="dxa"/>
            </w:tcMar>
          </w:tcPr>
          <w:p w14:paraId="1D3DC51C" w14:textId="77777777" w:rsidR="002666C8" w:rsidRPr="004F5530" w:rsidRDefault="002666C8" w:rsidP="002666C8"/>
        </w:tc>
        <w:tc>
          <w:tcPr>
            <w:tcW w:w="36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3DC51D" w14:textId="77777777" w:rsidR="002666C8" w:rsidRPr="004F5530" w:rsidRDefault="002666C8" w:rsidP="002666C8">
            <w:r w:rsidRPr="004F5530">
              <w:t xml:space="preserve">Managementrapportages en jaarverslag </w:t>
            </w:r>
          </w:p>
        </w:tc>
        <w:tc>
          <w:tcPr>
            <w:tcW w:w="1221" w:type="dxa"/>
            <w:gridSpan w:val="2"/>
            <w:tcBorders>
              <w:left w:val="single" w:sz="4" w:space="0" w:color="auto"/>
            </w:tcBorders>
            <w:tcMar>
              <w:top w:w="57" w:type="dxa"/>
              <w:left w:w="57" w:type="dxa"/>
              <w:bottom w:w="57" w:type="dxa"/>
              <w:right w:w="57" w:type="dxa"/>
            </w:tcMar>
          </w:tcPr>
          <w:p w14:paraId="1D3DC51E" w14:textId="77777777" w:rsidR="002666C8" w:rsidRPr="004F5530" w:rsidRDefault="002666C8" w:rsidP="002666C8"/>
        </w:tc>
      </w:tr>
    </w:tbl>
    <w:p w14:paraId="1D3DC520" w14:textId="77777777" w:rsidR="002666C8" w:rsidRDefault="002666C8" w:rsidP="002666C8">
      <w:r w:rsidRPr="004F5530">
        <w:tab/>
      </w:r>
      <w:r w:rsidRPr="004F5530">
        <w:tab/>
      </w:r>
      <w:r w:rsidRPr="004F5530">
        <w:tab/>
      </w:r>
      <w:r w:rsidRPr="004F5530">
        <w:tab/>
      </w:r>
    </w:p>
    <w:p w14:paraId="1D3DC521" w14:textId="77777777" w:rsidR="002666C8" w:rsidRPr="004F5530" w:rsidRDefault="002666C8" w:rsidP="002666C8">
      <w:r w:rsidRPr="004F5530">
        <w:t>Cyclus strategisch beleid Leerplein055</w:t>
      </w:r>
    </w:p>
    <w:p w14:paraId="1D3DC522" w14:textId="77777777" w:rsidR="002942B2" w:rsidRPr="004F5530" w:rsidRDefault="002942B2" w:rsidP="00121D4F"/>
    <w:p w14:paraId="1D3DC523" w14:textId="77777777" w:rsidR="00C11AEE" w:rsidRPr="004F5530" w:rsidRDefault="00C11AEE" w:rsidP="00121D4F">
      <w:r w:rsidRPr="004F5530">
        <w:t xml:space="preserve">Het </w:t>
      </w:r>
      <w:proofErr w:type="spellStart"/>
      <w:r w:rsidRPr="004F5530">
        <w:t>bestuursbureau</w:t>
      </w:r>
      <w:proofErr w:type="spellEnd"/>
      <w:r w:rsidR="00121D4F">
        <w:t xml:space="preserve"> </w:t>
      </w:r>
      <w:r w:rsidRPr="004F5530">
        <w:t>zorg</w:t>
      </w:r>
      <w:r w:rsidR="00483A84">
        <w:t>t</w:t>
      </w:r>
      <w:r w:rsidRPr="004F5530">
        <w:t xml:space="preserve"> voor een optimale ondersteuning van </w:t>
      </w:r>
      <w:r w:rsidR="00483A84">
        <w:t>de school</w:t>
      </w:r>
      <w:r w:rsidRPr="004F5530">
        <w:t>.</w:t>
      </w:r>
      <w:r w:rsidR="00483A84">
        <w:t xml:space="preserve"> </w:t>
      </w:r>
    </w:p>
    <w:p w14:paraId="1D3DC524" w14:textId="58E30FCC" w:rsidR="00EB01A4" w:rsidRDefault="00681A9B" w:rsidP="00483A84">
      <w:r w:rsidRPr="004F5530">
        <w:t xml:space="preserve">Er wordt een planning- en </w:t>
      </w:r>
      <w:proofErr w:type="spellStart"/>
      <w:r w:rsidRPr="004F5530">
        <w:t>controlcyclus</w:t>
      </w:r>
      <w:proofErr w:type="spellEnd"/>
      <w:r w:rsidRPr="004F5530">
        <w:t xml:space="preserve"> gehanteerd, waardoor in toenemende mate relevante managementinformatie beschikbaar is met actuele ken- en stuurgetallen</w:t>
      </w:r>
      <w:r w:rsidR="00483A84">
        <w:t>.</w:t>
      </w:r>
      <w:r w:rsidRPr="004F5530">
        <w:t xml:space="preserve"> </w:t>
      </w:r>
      <w:r w:rsidR="00483A84">
        <w:t>In</w:t>
      </w:r>
      <w:r w:rsidR="00E93C4E" w:rsidRPr="004F5530">
        <w:t xml:space="preserve"> </w:t>
      </w:r>
      <w:proofErr w:type="gramStart"/>
      <w:r w:rsidR="00E93C4E" w:rsidRPr="004F5530">
        <w:t xml:space="preserve">de </w:t>
      </w:r>
      <w:r w:rsidRPr="004F5530">
        <w:t xml:space="preserve"> </w:t>
      </w:r>
      <w:proofErr w:type="gramEnd"/>
      <w:r w:rsidR="00483A84">
        <w:t>zijn/worden</w:t>
      </w:r>
      <w:r w:rsidRPr="004F5530">
        <w:t xml:space="preserve"> sturingsinstrumenten ontwikkeld</w:t>
      </w:r>
      <w:r w:rsidR="00483A84">
        <w:t xml:space="preserve"> op het gebied van </w:t>
      </w:r>
      <w:r w:rsidRPr="004F5530">
        <w:t>planning</w:t>
      </w:r>
      <w:r w:rsidR="00337220" w:rsidRPr="004F5530">
        <w:t xml:space="preserve"> en control en </w:t>
      </w:r>
      <w:r w:rsidR="00A46643" w:rsidRPr="004F5530">
        <w:t>kwaliteitszorg.</w:t>
      </w:r>
      <w:r w:rsidRPr="004F5530">
        <w:t xml:space="preserve"> Daardoor </w:t>
      </w:r>
      <w:r w:rsidR="00D1613F">
        <w:t>worden de</w:t>
      </w:r>
      <w:r w:rsidRPr="004F5530">
        <w:t xml:space="preserve"> resultaten steeds </w:t>
      </w:r>
      <w:r w:rsidR="00D1613F">
        <w:t xml:space="preserve">nauwkeuriger </w:t>
      </w:r>
      <w:r w:rsidR="00A46643" w:rsidRPr="004F5530">
        <w:t xml:space="preserve">in beeld gebracht </w:t>
      </w:r>
      <w:r w:rsidR="00D1613F">
        <w:t xml:space="preserve">om zo </w:t>
      </w:r>
      <w:r w:rsidR="00A46643" w:rsidRPr="004F5530">
        <w:t xml:space="preserve">de doelstellingen van de organisatie steeds beter </w:t>
      </w:r>
      <w:r w:rsidR="00D1613F">
        <w:t>te realiseren</w:t>
      </w:r>
      <w:r w:rsidR="00483A84">
        <w:t>.</w:t>
      </w:r>
      <w:r w:rsidR="00D1613F">
        <w:t xml:space="preserve"> </w:t>
      </w:r>
      <w:r w:rsidR="00483A84">
        <w:t xml:space="preserve">Het stellen van doelen wordt op alle </w:t>
      </w:r>
      <w:r w:rsidR="00D1613F">
        <w:t>niveaus is vanzelfsprekend.</w:t>
      </w:r>
    </w:p>
    <w:p w14:paraId="1D3DC525" w14:textId="77777777" w:rsidR="002666C8" w:rsidRDefault="002666C8" w:rsidP="00EB01A4"/>
    <w:p w14:paraId="1D3DC527" w14:textId="77777777" w:rsidR="00645696" w:rsidRDefault="00364DE8" w:rsidP="00645696">
      <w:pPr>
        <w:pStyle w:val="Kop2"/>
      </w:pPr>
      <w:bookmarkStart w:id="28" w:name="_Toc443335342"/>
      <w:r w:rsidRPr="004F5530">
        <w:t>Wat willen we bereiken</w:t>
      </w:r>
      <w:bookmarkEnd w:id="28"/>
    </w:p>
    <w:p w14:paraId="1D3DC528" w14:textId="77777777" w:rsidR="00D1613F" w:rsidRDefault="00D1613F" w:rsidP="00D1613F">
      <w:pPr>
        <w:pStyle w:val="Arial10"/>
      </w:pPr>
      <w:r>
        <w:lastRenderedPageBreak/>
        <w:t>Leerplein055 wil een professionele organisatie zijn met een opbrengstgerichte cultuur in alle lagen van de organisatie. Dat uit zich in het stellen van doelen, heldere (</w:t>
      </w:r>
      <w:proofErr w:type="spellStart"/>
      <w:r>
        <w:t>voortgangs</w:t>
      </w:r>
      <w:proofErr w:type="spellEnd"/>
      <w:r>
        <w:t>)rapportages en voldoende mogelijkheden tot monitoring van resultaten.</w:t>
      </w:r>
    </w:p>
    <w:p w14:paraId="1D3DC529" w14:textId="1740C9EF" w:rsidR="00D1613F" w:rsidRDefault="00D1613F" w:rsidP="00D1613F">
      <w:pPr>
        <w:pStyle w:val="Arial10"/>
      </w:pPr>
      <w:r>
        <w:t>Samen leren is uitgangspunt en hiervoor worden voortdurend mogelijkheden gecreëerd waardoor betrokkenheid tussen leerlingen, medewerkers en ouders wordt versterkt.</w:t>
      </w:r>
      <w:r>
        <w:br/>
      </w:r>
      <w:r>
        <w:br/>
        <w:t xml:space="preserve">De algemene uitgangspunten en de specifieke beleidsuitgangspunten zijn te lezen in het strategisch plan 2015-2019 ‘Leren doe </w:t>
      </w:r>
      <w:r w:rsidR="00EA70E4">
        <w:t>je samen’.</w:t>
      </w:r>
      <w:r w:rsidR="00EA70E4">
        <w:br/>
        <w:t>Voor onze school, de Parkenschool</w:t>
      </w:r>
      <w:r>
        <w:t xml:space="preserve"> hebben we de volgende specifieke ontwikkelpunten die jaarlijks worden opgenomen in de ontwikkelagenda</w:t>
      </w:r>
      <w:proofErr w:type="gramStart"/>
      <w:r>
        <w:t>:</w:t>
      </w:r>
      <w:r>
        <w:br/>
      </w:r>
      <w:proofErr w:type="gramEnd"/>
    </w:p>
    <w:tbl>
      <w:tblPr>
        <w:tblStyle w:val="Tabelraster"/>
        <w:tblW w:w="0" w:type="auto"/>
        <w:tblLook w:val="04A0" w:firstRow="1" w:lastRow="0" w:firstColumn="1" w:lastColumn="0" w:noHBand="0" w:noVBand="1"/>
      </w:tblPr>
      <w:tblGrid>
        <w:gridCol w:w="671"/>
        <w:gridCol w:w="8389"/>
      </w:tblGrid>
      <w:tr w:rsidR="00251AC2" w14:paraId="1D3DC52C" w14:textId="77777777" w:rsidTr="008B6C8B">
        <w:tc>
          <w:tcPr>
            <w:tcW w:w="671" w:type="dxa"/>
          </w:tcPr>
          <w:p w14:paraId="1D3DC52A" w14:textId="77777777" w:rsidR="00251AC2" w:rsidRDefault="00EC5C52" w:rsidP="00D1613F">
            <w:pPr>
              <w:pStyle w:val="Arial10"/>
            </w:pPr>
            <w:r>
              <w:t>4</w:t>
            </w:r>
          </w:p>
        </w:tc>
        <w:tc>
          <w:tcPr>
            <w:tcW w:w="8389" w:type="dxa"/>
          </w:tcPr>
          <w:p w14:paraId="1D3DC52B" w14:textId="77777777" w:rsidR="00251AC2" w:rsidRPr="00251AC2" w:rsidRDefault="00251AC2" w:rsidP="00D1613F">
            <w:pPr>
              <w:pStyle w:val="Arial10"/>
              <w:rPr>
                <w:b/>
              </w:rPr>
            </w:pPr>
            <w:r w:rsidRPr="00251AC2">
              <w:rPr>
                <w:b/>
              </w:rPr>
              <w:t>Organisatie</w:t>
            </w:r>
          </w:p>
        </w:tc>
      </w:tr>
      <w:tr w:rsidR="00251AC2" w14:paraId="1D3DC52F" w14:textId="77777777" w:rsidTr="008B6C8B">
        <w:tc>
          <w:tcPr>
            <w:tcW w:w="671" w:type="dxa"/>
          </w:tcPr>
          <w:p w14:paraId="1D3DC52D" w14:textId="77777777" w:rsidR="00251AC2" w:rsidRDefault="00EC5C52" w:rsidP="00251AC2">
            <w:pPr>
              <w:pStyle w:val="Arial10"/>
            </w:pPr>
            <w:r>
              <w:t>4</w:t>
            </w:r>
            <w:r w:rsidR="00251AC2">
              <w:t>.1</w:t>
            </w:r>
          </w:p>
        </w:tc>
        <w:tc>
          <w:tcPr>
            <w:tcW w:w="8389" w:type="dxa"/>
          </w:tcPr>
          <w:p w14:paraId="1D3DC52E" w14:textId="5524EF35" w:rsidR="00251AC2" w:rsidRDefault="008B6C8B" w:rsidP="00251AC2">
            <w:pPr>
              <w:pStyle w:val="Arial10"/>
            </w:pPr>
            <w:r>
              <w:t>T</w:t>
            </w:r>
            <w:r w:rsidR="00EA70E4">
              <w:t>ablet onderwijs</w:t>
            </w:r>
          </w:p>
        </w:tc>
      </w:tr>
      <w:tr w:rsidR="00251AC2" w14:paraId="1D3DC532" w14:textId="77777777" w:rsidTr="008B6C8B">
        <w:tc>
          <w:tcPr>
            <w:tcW w:w="671" w:type="dxa"/>
          </w:tcPr>
          <w:p w14:paraId="1D3DC530" w14:textId="77777777" w:rsidR="00251AC2" w:rsidRDefault="00EC5C52" w:rsidP="00251AC2">
            <w:pPr>
              <w:pStyle w:val="Arial10"/>
            </w:pPr>
            <w:r>
              <w:t>4</w:t>
            </w:r>
            <w:r w:rsidR="00251AC2">
              <w:t>.2</w:t>
            </w:r>
          </w:p>
        </w:tc>
        <w:tc>
          <w:tcPr>
            <w:tcW w:w="8389" w:type="dxa"/>
          </w:tcPr>
          <w:p w14:paraId="1D3DC531" w14:textId="3EE905BF" w:rsidR="00251AC2" w:rsidRDefault="00EA70E4" w:rsidP="00251AC2">
            <w:pPr>
              <w:pStyle w:val="Arial10"/>
            </w:pPr>
            <w:r>
              <w:t>Kanjertraining</w:t>
            </w:r>
          </w:p>
        </w:tc>
      </w:tr>
      <w:tr w:rsidR="00251AC2" w14:paraId="1D3DC535" w14:textId="77777777" w:rsidTr="008B6C8B">
        <w:tc>
          <w:tcPr>
            <w:tcW w:w="671" w:type="dxa"/>
          </w:tcPr>
          <w:p w14:paraId="1D3DC533" w14:textId="77777777" w:rsidR="00251AC2" w:rsidRDefault="00EC5C52" w:rsidP="00251AC2">
            <w:pPr>
              <w:pStyle w:val="Arial10"/>
            </w:pPr>
            <w:r>
              <w:t>4</w:t>
            </w:r>
            <w:r w:rsidR="00251AC2">
              <w:t>.3</w:t>
            </w:r>
          </w:p>
        </w:tc>
        <w:tc>
          <w:tcPr>
            <w:tcW w:w="8389" w:type="dxa"/>
          </w:tcPr>
          <w:p w14:paraId="1D3DC534" w14:textId="5D2A7D84" w:rsidR="00251AC2" w:rsidRDefault="008B6C8B" w:rsidP="00251AC2">
            <w:pPr>
              <w:pStyle w:val="Arial10"/>
            </w:pPr>
            <w:r w:rsidRPr="008B6C8B">
              <w:t>Huisvesting leerlingen</w:t>
            </w:r>
          </w:p>
        </w:tc>
      </w:tr>
      <w:tr w:rsidR="00251AC2" w14:paraId="1D3DC538" w14:textId="77777777" w:rsidTr="008B6C8B">
        <w:tc>
          <w:tcPr>
            <w:tcW w:w="671" w:type="dxa"/>
          </w:tcPr>
          <w:p w14:paraId="1D3DC536" w14:textId="77777777" w:rsidR="00251AC2" w:rsidRDefault="00EC5C52" w:rsidP="00251AC2">
            <w:pPr>
              <w:pStyle w:val="Arial10"/>
            </w:pPr>
            <w:r>
              <w:t>4</w:t>
            </w:r>
            <w:r w:rsidR="00251AC2">
              <w:t>.4</w:t>
            </w:r>
          </w:p>
        </w:tc>
        <w:tc>
          <w:tcPr>
            <w:tcW w:w="8389" w:type="dxa"/>
          </w:tcPr>
          <w:p w14:paraId="1D3DC537" w14:textId="28223A55" w:rsidR="00251AC2" w:rsidRDefault="008B6C8B" w:rsidP="00251AC2">
            <w:pPr>
              <w:pStyle w:val="Arial10"/>
            </w:pPr>
            <w:r w:rsidRPr="008B6C8B">
              <w:t>Werken vanuit leerlijnen</w:t>
            </w:r>
            <w:r w:rsidR="00D03CD8">
              <w:t xml:space="preserve"> WO</w:t>
            </w:r>
          </w:p>
        </w:tc>
      </w:tr>
      <w:tr w:rsidR="00D03CD8" w14:paraId="3DD4F046" w14:textId="77777777" w:rsidTr="008B6C8B">
        <w:tc>
          <w:tcPr>
            <w:tcW w:w="671" w:type="dxa"/>
          </w:tcPr>
          <w:p w14:paraId="1F816B50" w14:textId="2D129309" w:rsidR="00D03CD8" w:rsidRDefault="00D03CD8" w:rsidP="00251AC2">
            <w:pPr>
              <w:pStyle w:val="Arial10"/>
            </w:pPr>
            <w:r>
              <w:t>4.5</w:t>
            </w:r>
          </w:p>
        </w:tc>
        <w:tc>
          <w:tcPr>
            <w:tcW w:w="8389" w:type="dxa"/>
          </w:tcPr>
          <w:p w14:paraId="42FEA38B" w14:textId="74A595F6" w:rsidR="00D03CD8" w:rsidRPr="008B6C8B" w:rsidRDefault="00D03CD8" w:rsidP="00251AC2">
            <w:pPr>
              <w:pStyle w:val="Arial10"/>
            </w:pPr>
            <w:r>
              <w:t>Doorgaande lijn plusbeleid</w:t>
            </w:r>
          </w:p>
        </w:tc>
      </w:tr>
      <w:tr w:rsidR="005C198A" w14:paraId="435BB6A2" w14:textId="77777777" w:rsidTr="008B6C8B">
        <w:tc>
          <w:tcPr>
            <w:tcW w:w="671" w:type="dxa"/>
          </w:tcPr>
          <w:p w14:paraId="34EAA7E1" w14:textId="307A3999" w:rsidR="005C198A" w:rsidRDefault="005C198A" w:rsidP="00251AC2">
            <w:pPr>
              <w:pStyle w:val="Arial10"/>
            </w:pPr>
            <w:r>
              <w:t>4.6</w:t>
            </w:r>
          </w:p>
        </w:tc>
        <w:tc>
          <w:tcPr>
            <w:tcW w:w="8389" w:type="dxa"/>
          </w:tcPr>
          <w:p w14:paraId="2937238E" w14:textId="5C0066C4" w:rsidR="005C198A" w:rsidRDefault="005C198A" w:rsidP="00251AC2">
            <w:pPr>
              <w:pStyle w:val="Arial10"/>
            </w:pPr>
            <w:proofErr w:type="gramStart"/>
            <w:r>
              <w:t>Implementatie</w:t>
            </w:r>
            <w:proofErr w:type="gramEnd"/>
            <w:r>
              <w:t xml:space="preserve"> en borging methode Onderbouwd</w:t>
            </w:r>
          </w:p>
        </w:tc>
      </w:tr>
      <w:tr w:rsidR="00777BA4" w14:paraId="13F6273F" w14:textId="77777777" w:rsidTr="008B6C8B">
        <w:tc>
          <w:tcPr>
            <w:tcW w:w="671" w:type="dxa"/>
          </w:tcPr>
          <w:p w14:paraId="77E6C379" w14:textId="654C634B" w:rsidR="00777BA4" w:rsidRPr="00430AD0" w:rsidRDefault="00777BA4" w:rsidP="00251AC2">
            <w:pPr>
              <w:pStyle w:val="Arial10"/>
            </w:pPr>
            <w:r w:rsidRPr="00430AD0">
              <w:t>4.7</w:t>
            </w:r>
          </w:p>
        </w:tc>
        <w:tc>
          <w:tcPr>
            <w:tcW w:w="8389" w:type="dxa"/>
          </w:tcPr>
          <w:p w14:paraId="6AE5FBB4" w14:textId="3E8A120F" w:rsidR="00777BA4" w:rsidRPr="00430AD0" w:rsidRDefault="00777BA4" w:rsidP="00251AC2">
            <w:pPr>
              <w:pStyle w:val="Arial10"/>
            </w:pPr>
            <w:r w:rsidRPr="00430AD0">
              <w:t>Spellingsonderwijs</w:t>
            </w:r>
          </w:p>
        </w:tc>
      </w:tr>
    </w:tbl>
    <w:p w14:paraId="1D3DC53A" w14:textId="59620F60" w:rsidR="00D1613F" w:rsidRPr="00DC24D8" w:rsidRDefault="00D1613F" w:rsidP="00D1613F"/>
    <w:p w14:paraId="1D3DC53B" w14:textId="77777777" w:rsidR="00D70413" w:rsidRDefault="00D70413" w:rsidP="00D70413"/>
    <w:p w14:paraId="24203A3A" w14:textId="77777777" w:rsidR="0006022F" w:rsidRDefault="0006022F" w:rsidP="00D70413"/>
    <w:p w14:paraId="03669379" w14:textId="77777777" w:rsidR="0006022F" w:rsidRDefault="0006022F" w:rsidP="00D70413"/>
    <w:p w14:paraId="1134389D" w14:textId="77777777" w:rsidR="0006022F" w:rsidRDefault="0006022F" w:rsidP="00D70413"/>
    <w:p w14:paraId="1B6CA698" w14:textId="77777777" w:rsidR="0006022F" w:rsidRDefault="0006022F" w:rsidP="00D70413"/>
    <w:p w14:paraId="323FDA9B" w14:textId="77777777" w:rsidR="0006022F" w:rsidRDefault="0006022F" w:rsidP="00D70413"/>
    <w:p w14:paraId="56B2276D" w14:textId="77777777" w:rsidR="0006022F" w:rsidRDefault="0006022F" w:rsidP="00D70413"/>
    <w:p w14:paraId="0B9F6681" w14:textId="77777777" w:rsidR="0006022F" w:rsidRDefault="0006022F" w:rsidP="00D70413"/>
    <w:p w14:paraId="7D2C1789" w14:textId="77777777" w:rsidR="0006022F" w:rsidRDefault="0006022F" w:rsidP="00D70413"/>
    <w:p w14:paraId="1F8FD736" w14:textId="77777777" w:rsidR="0006022F" w:rsidRDefault="0006022F" w:rsidP="00D70413"/>
    <w:p w14:paraId="6C3FF095" w14:textId="77777777" w:rsidR="0006022F" w:rsidRDefault="0006022F" w:rsidP="00D70413"/>
    <w:p w14:paraId="6BFD6648" w14:textId="77777777" w:rsidR="0006022F" w:rsidRDefault="0006022F" w:rsidP="00D70413"/>
    <w:p w14:paraId="7349D68F" w14:textId="77777777" w:rsidR="0006022F" w:rsidRDefault="0006022F" w:rsidP="00D70413"/>
    <w:p w14:paraId="72B91645" w14:textId="77777777" w:rsidR="0006022F" w:rsidRDefault="0006022F" w:rsidP="00D70413"/>
    <w:p w14:paraId="41984BAE" w14:textId="77777777" w:rsidR="0006022F" w:rsidRDefault="0006022F" w:rsidP="00D70413"/>
    <w:p w14:paraId="0A9C1A5F" w14:textId="77777777" w:rsidR="0006022F" w:rsidRDefault="0006022F" w:rsidP="00D70413"/>
    <w:p w14:paraId="21AC5EEB" w14:textId="77777777" w:rsidR="0006022F" w:rsidRDefault="0006022F" w:rsidP="00D70413"/>
    <w:p w14:paraId="16D3C225" w14:textId="77777777" w:rsidR="0006022F" w:rsidRDefault="0006022F" w:rsidP="00D70413"/>
    <w:p w14:paraId="54CBD22B" w14:textId="77777777" w:rsidR="0006022F" w:rsidRDefault="0006022F" w:rsidP="00D70413"/>
    <w:p w14:paraId="2A4A9576" w14:textId="77777777" w:rsidR="0006022F" w:rsidRDefault="0006022F" w:rsidP="00D70413"/>
    <w:p w14:paraId="0A54A18B" w14:textId="77777777" w:rsidR="0006022F" w:rsidRDefault="0006022F" w:rsidP="00D70413"/>
    <w:p w14:paraId="6BC60485" w14:textId="77777777" w:rsidR="0006022F" w:rsidRDefault="0006022F" w:rsidP="00D70413"/>
    <w:p w14:paraId="26A856E8" w14:textId="77777777" w:rsidR="0006022F" w:rsidRDefault="0006022F" w:rsidP="00D70413"/>
    <w:p w14:paraId="231ACE09" w14:textId="77777777" w:rsidR="0006022F" w:rsidRDefault="0006022F" w:rsidP="00D70413"/>
    <w:p w14:paraId="565EFB3F" w14:textId="77777777" w:rsidR="0006022F" w:rsidRDefault="0006022F" w:rsidP="00D70413"/>
    <w:p w14:paraId="14D980C6" w14:textId="77777777" w:rsidR="0006022F" w:rsidRDefault="0006022F" w:rsidP="00D70413"/>
    <w:p w14:paraId="772DDA15" w14:textId="77777777" w:rsidR="0006022F" w:rsidRDefault="0006022F" w:rsidP="00D70413"/>
    <w:p w14:paraId="351453A3" w14:textId="77777777" w:rsidR="0006022F" w:rsidRDefault="0006022F" w:rsidP="00D70413"/>
    <w:p w14:paraId="67D95F5E" w14:textId="77777777" w:rsidR="0006022F" w:rsidRDefault="0006022F" w:rsidP="00D70413"/>
    <w:p w14:paraId="192C7A1C" w14:textId="77777777" w:rsidR="0006022F" w:rsidRDefault="0006022F" w:rsidP="00D70413"/>
    <w:p w14:paraId="5A55394B" w14:textId="77777777" w:rsidR="0006022F" w:rsidRDefault="0006022F" w:rsidP="00D70413"/>
    <w:p w14:paraId="1283EA22" w14:textId="77777777" w:rsidR="0006022F" w:rsidRDefault="0006022F" w:rsidP="00D70413"/>
    <w:p w14:paraId="69B9E5CD" w14:textId="77777777" w:rsidR="0006022F" w:rsidRDefault="0006022F" w:rsidP="00D70413"/>
    <w:p w14:paraId="1BB1E64E" w14:textId="77777777" w:rsidR="0006022F" w:rsidRDefault="0006022F" w:rsidP="00D70413"/>
    <w:p w14:paraId="12DD0958" w14:textId="77777777" w:rsidR="0006022F" w:rsidRDefault="0006022F" w:rsidP="00D70413"/>
    <w:p w14:paraId="44BC21A0" w14:textId="77777777" w:rsidR="0006022F" w:rsidRDefault="0006022F" w:rsidP="00D70413"/>
    <w:p w14:paraId="0062DADC" w14:textId="77777777" w:rsidR="0006022F" w:rsidRDefault="0006022F" w:rsidP="00D70413"/>
    <w:p w14:paraId="6B72D454" w14:textId="77777777" w:rsidR="0006022F" w:rsidRDefault="0006022F" w:rsidP="00D70413"/>
    <w:p w14:paraId="2F489361" w14:textId="77777777" w:rsidR="0006022F" w:rsidRDefault="0006022F" w:rsidP="00D70413"/>
    <w:p w14:paraId="0E4AB1A7" w14:textId="77777777" w:rsidR="0006022F" w:rsidRDefault="0006022F" w:rsidP="00D70413"/>
    <w:p w14:paraId="628E1D19" w14:textId="77777777" w:rsidR="0006022F" w:rsidRDefault="0006022F" w:rsidP="00D70413"/>
    <w:p w14:paraId="00FF223A" w14:textId="77777777" w:rsidR="0006022F" w:rsidRDefault="0006022F" w:rsidP="00D70413"/>
    <w:p w14:paraId="1D3DC53E" w14:textId="3BF32B48" w:rsidR="004F5530" w:rsidRPr="00625722" w:rsidRDefault="00EC5C52" w:rsidP="00B65B8F">
      <w:pPr>
        <w:rPr>
          <w:b/>
          <w:sz w:val="28"/>
          <w:szCs w:val="28"/>
        </w:rPr>
      </w:pPr>
      <w:r w:rsidRPr="00625722">
        <w:rPr>
          <w:b/>
          <w:sz w:val="28"/>
          <w:szCs w:val="28"/>
        </w:rPr>
        <w:t>5</w:t>
      </w:r>
      <w:r w:rsidR="000D7453" w:rsidRPr="00625722">
        <w:rPr>
          <w:b/>
          <w:sz w:val="28"/>
          <w:szCs w:val="28"/>
        </w:rPr>
        <w:t xml:space="preserve">. </w:t>
      </w:r>
      <w:r w:rsidR="00DC5CDC" w:rsidRPr="00625722">
        <w:rPr>
          <w:b/>
          <w:sz w:val="28"/>
          <w:szCs w:val="28"/>
        </w:rPr>
        <w:t>ONDERWIJS</w:t>
      </w:r>
    </w:p>
    <w:p w14:paraId="1D3DC53F" w14:textId="77777777" w:rsidR="00DC5CDC" w:rsidRPr="00B65B8F" w:rsidRDefault="00DC5CDC" w:rsidP="0013346A">
      <w:r w:rsidRPr="00B65B8F">
        <w:t xml:space="preserve">  </w:t>
      </w:r>
    </w:p>
    <w:p w14:paraId="1D3DC540" w14:textId="014EC413" w:rsidR="0013346A" w:rsidRDefault="0013346A" w:rsidP="0013346A">
      <w:r w:rsidRPr="600C5FE3">
        <w:rPr>
          <w:rFonts w:eastAsia="Arial"/>
        </w:rPr>
        <w:t xml:space="preserve">Hoge kwaliteit van het onderwijs staat centraal op de scholen van Leerplein055 waarbij rekening wordt gehouden met ieders mogelijkheden. Het gaat om de leeropbrengsten en resultaten van kinderen, </w:t>
      </w:r>
      <w:proofErr w:type="gramStart"/>
      <w:r w:rsidRPr="600C5FE3">
        <w:rPr>
          <w:rFonts w:eastAsia="Arial"/>
        </w:rPr>
        <w:t>waarbij</w:t>
      </w:r>
      <w:proofErr w:type="gramEnd"/>
      <w:r w:rsidRPr="600C5FE3">
        <w:rPr>
          <w:rFonts w:eastAsia="Arial"/>
        </w:rPr>
        <w:t xml:space="preserve"> </w:t>
      </w:r>
      <w:r w:rsidR="005C198A" w:rsidRPr="600C5FE3">
        <w:rPr>
          <w:rFonts w:eastAsia="Arial"/>
        </w:rPr>
        <w:t>ge</w:t>
      </w:r>
      <w:r w:rsidR="005C198A">
        <w:rPr>
          <w:rFonts w:eastAsia="Arial"/>
        </w:rPr>
        <w:t xml:space="preserve">personaliseerde </w:t>
      </w:r>
      <w:r w:rsidRPr="600C5FE3">
        <w:rPr>
          <w:rFonts w:eastAsia="Arial"/>
        </w:rPr>
        <w:t>leerlijnen ervoor zorgen het maximale voor ieder kind wordt bereikt. Leerplein055 streeft naar excellent onderwijs, zodat de talenten van onze kinderen optimaal zullen worden ontwikkeld. De kernwaarden van Leerplein055 zijn te determineren in de dagelijkse praktijk.</w:t>
      </w:r>
    </w:p>
    <w:p w14:paraId="1D3DC542" w14:textId="77777777" w:rsidR="005E06C0" w:rsidRDefault="005E06C0" w:rsidP="004F5530"/>
    <w:p w14:paraId="1D3DC543" w14:textId="77777777" w:rsidR="005E06C0" w:rsidRDefault="0013346A" w:rsidP="005E06C0">
      <w:pPr>
        <w:pStyle w:val="Kop2"/>
      </w:pPr>
      <w:bookmarkStart w:id="29" w:name="_Toc443335343"/>
      <w:r>
        <w:t>Wat willen we bereiken.</w:t>
      </w:r>
      <w:bookmarkEnd w:id="29"/>
    </w:p>
    <w:p w14:paraId="1D3DC544" w14:textId="42D2A3C3" w:rsidR="00251AC2" w:rsidRDefault="0013346A" w:rsidP="0013346A">
      <w:pPr>
        <w:pStyle w:val="Arial10"/>
      </w:pPr>
      <w:r>
        <w:t xml:space="preserve">De algemene uitgangspunten en de specifieke beleidsuitgangspunten zijn te lezen in het strategisch plan 2015-2019 ‘Leren doe </w:t>
      </w:r>
      <w:r w:rsidR="00B65B8F">
        <w:t>je samen’.</w:t>
      </w:r>
      <w:r w:rsidR="00B65B8F">
        <w:br/>
        <w:t>Voor onze school, de Parkenscho</w:t>
      </w:r>
      <w:r w:rsidR="008B6C8B">
        <w:t>o</w:t>
      </w:r>
      <w:r w:rsidR="00B65B8F">
        <w:t>l</w:t>
      </w:r>
      <w:r>
        <w:t xml:space="preserve"> hebben we de volgende specifieke ontwikkelpunten die jaarlijks worden opgenomen in de ontwikkelagenda</w:t>
      </w:r>
      <w:proofErr w:type="gramStart"/>
      <w:r>
        <w:t>:</w:t>
      </w:r>
      <w:r>
        <w:br/>
      </w:r>
      <w:r>
        <w:br/>
      </w:r>
      <w:proofErr w:type="gramEnd"/>
    </w:p>
    <w:tbl>
      <w:tblPr>
        <w:tblStyle w:val="Tabelraster"/>
        <w:tblW w:w="0" w:type="auto"/>
        <w:tblLook w:val="04A0" w:firstRow="1" w:lastRow="0" w:firstColumn="1" w:lastColumn="0" w:noHBand="0" w:noVBand="1"/>
      </w:tblPr>
      <w:tblGrid>
        <w:gridCol w:w="668"/>
        <w:gridCol w:w="8392"/>
      </w:tblGrid>
      <w:tr w:rsidR="00251AC2" w14:paraId="1D3DC547" w14:textId="77777777" w:rsidTr="001C4E6C">
        <w:tc>
          <w:tcPr>
            <w:tcW w:w="675" w:type="dxa"/>
          </w:tcPr>
          <w:p w14:paraId="1D3DC545" w14:textId="249ADEBA" w:rsidR="00251AC2" w:rsidRDefault="00251AC2" w:rsidP="001C4E6C">
            <w:pPr>
              <w:pStyle w:val="Arial10"/>
            </w:pPr>
          </w:p>
        </w:tc>
        <w:tc>
          <w:tcPr>
            <w:tcW w:w="8535" w:type="dxa"/>
          </w:tcPr>
          <w:p w14:paraId="1D3DC546" w14:textId="77777777" w:rsidR="00251AC2" w:rsidRPr="00251AC2" w:rsidRDefault="00251AC2" w:rsidP="00251AC2">
            <w:pPr>
              <w:pStyle w:val="Arial10"/>
              <w:rPr>
                <w:b/>
              </w:rPr>
            </w:pPr>
            <w:r>
              <w:rPr>
                <w:b/>
              </w:rPr>
              <w:t>Onderwijs</w:t>
            </w:r>
          </w:p>
        </w:tc>
      </w:tr>
      <w:tr w:rsidR="00251AC2" w14:paraId="1D3DC54A" w14:textId="77777777" w:rsidTr="001C4E6C">
        <w:tc>
          <w:tcPr>
            <w:tcW w:w="675" w:type="dxa"/>
          </w:tcPr>
          <w:p w14:paraId="1D3DC548" w14:textId="77777777" w:rsidR="00251AC2" w:rsidRDefault="00251AC2" w:rsidP="001C4E6C">
            <w:pPr>
              <w:pStyle w:val="Arial10"/>
            </w:pPr>
            <w:r>
              <w:t>1</w:t>
            </w:r>
          </w:p>
        </w:tc>
        <w:tc>
          <w:tcPr>
            <w:tcW w:w="8535" w:type="dxa"/>
          </w:tcPr>
          <w:p w14:paraId="1D3DC549" w14:textId="0735750B" w:rsidR="00251AC2" w:rsidRDefault="00242206" w:rsidP="001C4E6C">
            <w:pPr>
              <w:pStyle w:val="Arial10"/>
            </w:pPr>
            <w:r w:rsidRPr="00242206">
              <w:t>Ontwikkelen van onderwijs dat meer uitgaat van individuele leerlijnen.</w:t>
            </w:r>
          </w:p>
        </w:tc>
      </w:tr>
      <w:tr w:rsidR="00251AC2" w14:paraId="1D3DC54D" w14:textId="77777777" w:rsidTr="001C4E6C">
        <w:tc>
          <w:tcPr>
            <w:tcW w:w="675" w:type="dxa"/>
          </w:tcPr>
          <w:p w14:paraId="1D3DC54B" w14:textId="77777777" w:rsidR="00251AC2" w:rsidRDefault="00251AC2" w:rsidP="001C4E6C">
            <w:pPr>
              <w:pStyle w:val="Arial10"/>
            </w:pPr>
            <w:r>
              <w:t>2</w:t>
            </w:r>
          </w:p>
        </w:tc>
        <w:tc>
          <w:tcPr>
            <w:tcW w:w="8535" w:type="dxa"/>
          </w:tcPr>
          <w:p w14:paraId="1D3DC54C" w14:textId="29522DF5" w:rsidR="00251AC2" w:rsidRDefault="00242206" w:rsidP="00D03CD8">
            <w:pPr>
              <w:pStyle w:val="Arial10"/>
            </w:pPr>
            <w:r w:rsidRPr="00242206">
              <w:t xml:space="preserve">Aandacht voor </w:t>
            </w:r>
            <w:r w:rsidR="00D03CD8">
              <w:t xml:space="preserve">vaardigheden </w:t>
            </w:r>
            <w:r w:rsidR="00CC60A1">
              <w:t xml:space="preserve">in het onderwijs in de </w:t>
            </w:r>
            <w:proofErr w:type="gramStart"/>
            <w:r w:rsidR="00CC60A1">
              <w:t>21</w:t>
            </w:r>
            <w:r w:rsidR="00CC60A1" w:rsidRPr="00CC60A1">
              <w:rPr>
                <w:vertAlign w:val="superscript"/>
              </w:rPr>
              <w:t>e</w:t>
            </w:r>
            <w:r w:rsidR="00CC60A1">
              <w:t xml:space="preserve">  </w:t>
            </w:r>
            <w:proofErr w:type="gramEnd"/>
            <w:r w:rsidR="00CC60A1">
              <w:t>eeuw</w:t>
            </w:r>
          </w:p>
        </w:tc>
      </w:tr>
      <w:tr w:rsidR="00251AC2" w14:paraId="1D3DC550" w14:textId="77777777" w:rsidTr="001C4E6C">
        <w:tc>
          <w:tcPr>
            <w:tcW w:w="675" w:type="dxa"/>
          </w:tcPr>
          <w:p w14:paraId="1D3DC54E" w14:textId="77777777" w:rsidR="00251AC2" w:rsidRDefault="00251AC2" w:rsidP="001C4E6C">
            <w:pPr>
              <w:pStyle w:val="Arial10"/>
            </w:pPr>
            <w:r>
              <w:t>3</w:t>
            </w:r>
          </w:p>
        </w:tc>
        <w:tc>
          <w:tcPr>
            <w:tcW w:w="8535" w:type="dxa"/>
          </w:tcPr>
          <w:p w14:paraId="1D3DC54F" w14:textId="50B9E725" w:rsidR="00251AC2" w:rsidRDefault="00242206" w:rsidP="00CC60A1">
            <w:pPr>
              <w:pStyle w:val="Arial10"/>
            </w:pPr>
            <w:r>
              <w:t xml:space="preserve">Passend Onderwijs </w:t>
            </w:r>
          </w:p>
        </w:tc>
      </w:tr>
      <w:tr w:rsidR="00251AC2" w14:paraId="1D3DC553" w14:textId="77777777" w:rsidTr="001C4E6C">
        <w:tc>
          <w:tcPr>
            <w:tcW w:w="675" w:type="dxa"/>
          </w:tcPr>
          <w:p w14:paraId="1D3DC551" w14:textId="77777777" w:rsidR="00251AC2" w:rsidRDefault="00251AC2" w:rsidP="001C4E6C">
            <w:pPr>
              <w:pStyle w:val="Arial10"/>
            </w:pPr>
            <w:r>
              <w:t>4</w:t>
            </w:r>
          </w:p>
        </w:tc>
        <w:tc>
          <w:tcPr>
            <w:tcW w:w="8535" w:type="dxa"/>
          </w:tcPr>
          <w:p w14:paraId="1D3DC552" w14:textId="6A10E3F6" w:rsidR="00251AC2" w:rsidRDefault="00242206" w:rsidP="001C4E6C">
            <w:pPr>
              <w:pStyle w:val="Arial10"/>
            </w:pPr>
            <w:r w:rsidRPr="00242206">
              <w:t>Kunst- en cultuuronderwijs</w:t>
            </w:r>
          </w:p>
        </w:tc>
      </w:tr>
    </w:tbl>
    <w:p w14:paraId="1D3DC556" w14:textId="77777777" w:rsidR="009A5161" w:rsidRPr="004F5530" w:rsidRDefault="009A5161" w:rsidP="004F5530"/>
    <w:p w14:paraId="1D3DC557" w14:textId="77777777" w:rsidR="004F101D" w:rsidRDefault="004F101D" w:rsidP="004F101D"/>
    <w:p w14:paraId="1D3DC558" w14:textId="77777777" w:rsidR="004F101D" w:rsidRDefault="004F101D" w:rsidP="004F101D">
      <w:pPr>
        <w:pStyle w:val="Kop2"/>
      </w:pPr>
      <w:bookmarkStart w:id="30" w:name="_Toc443335344"/>
      <w:r>
        <w:t>Onderwijs op onze school</w:t>
      </w:r>
      <w:bookmarkEnd w:id="30"/>
    </w:p>
    <w:p w14:paraId="1D3DC559" w14:textId="77777777" w:rsidR="004F101D" w:rsidRPr="00F81B41" w:rsidRDefault="004F101D" w:rsidP="004F101D">
      <w:r w:rsidRPr="00F81B41">
        <w:t xml:space="preserve">In dit hoofdstuk wordt aangegeven hoe het onderwijs op de school vormgegeven wordt. </w:t>
      </w:r>
    </w:p>
    <w:p w14:paraId="1D3DC55A" w14:textId="77777777" w:rsidR="004F101D" w:rsidRPr="00F81B41" w:rsidRDefault="004F101D" w:rsidP="004F101D">
      <w:r w:rsidRPr="00F81B41">
        <w:t>In de wet op het primair onderwijs staat in een aantal artikelen beschreven aan welke eisen het onderwijs moet voldoen. In de hierna volgende paragrafen wordt aangegeven op welke wijze wij invulling geven aan deze wettelijke eisen.</w:t>
      </w:r>
    </w:p>
    <w:p w14:paraId="1D3DC55B" w14:textId="77777777" w:rsidR="004F101D" w:rsidRPr="00F81B41" w:rsidRDefault="004F101D" w:rsidP="004F101D"/>
    <w:p w14:paraId="1D3DC55C" w14:textId="77777777" w:rsidR="004F101D" w:rsidRPr="006852DC" w:rsidRDefault="004F101D" w:rsidP="004F101D">
      <w:pPr>
        <w:rPr>
          <w:u w:val="single"/>
        </w:rPr>
      </w:pPr>
      <w:r w:rsidRPr="006852DC">
        <w:rPr>
          <w:u w:val="single"/>
        </w:rPr>
        <w:t>Ononderbroken ontwikkeling</w:t>
      </w:r>
    </w:p>
    <w:p w14:paraId="1D3DC55D" w14:textId="77777777" w:rsidR="004F101D" w:rsidRPr="00F81B41" w:rsidRDefault="004F101D" w:rsidP="004F101D">
      <w:r w:rsidRPr="00F81B41">
        <w:t xml:space="preserve">Artikel 8 lid 1 van de WPO geeft aan: Het onderwijs wordt zodanig ingericht, dat de leerlingen een ononderbroken ontwikkelingsproces kunnen doorlopen. Het wordt afgestemd op de voortgang in de ontwikkeling van de leerlingen. </w:t>
      </w:r>
    </w:p>
    <w:p w14:paraId="1D3DC55F" w14:textId="27B2BB68" w:rsidR="004F101D" w:rsidRPr="00F81B41" w:rsidRDefault="00CC60A1" w:rsidP="004F101D">
      <w:r>
        <w:t xml:space="preserve">We willen </w:t>
      </w:r>
      <w:r w:rsidR="00BC3835" w:rsidRPr="00BC3835">
        <w:t>meer gaan wer</w:t>
      </w:r>
      <w:r w:rsidR="00BC3835">
        <w:t xml:space="preserve">ken met individuele leerlijnen. </w:t>
      </w:r>
      <w:r w:rsidR="00BC3835" w:rsidRPr="00BC3835">
        <w:t>Ieder kind die leerstof aanbieden waar het behoefte aan heeft. Daarbij zullen digitale middelen onmisbaar zijn. Het efficiënt inzetten hiervan geeft ook ruimte om te komen tot een brede ontwikkeling.</w:t>
      </w:r>
    </w:p>
    <w:p w14:paraId="1AC7409F" w14:textId="77777777" w:rsidR="00BC3835" w:rsidRDefault="00BC3835" w:rsidP="004F101D">
      <w:pPr>
        <w:rPr>
          <w:u w:val="single"/>
        </w:rPr>
      </w:pPr>
    </w:p>
    <w:p w14:paraId="1D3DC560" w14:textId="77777777" w:rsidR="004F101D" w:rsidRPr="006852DC" w:rsidRDefault="004F101D" w:rsidP="004F101D">
      <w:pPr>
        <w:rPr>
          <w:u w:val="single"/>
        </w:rPr>
      </w:pPr>
      <w:r w:rsidRPr="006852DC">
        <w:rPr>
          <w:u w:val="single"/>
        </w:rPr>
        <w:t>Brede ontwikkeling</w:t>
      </w:r>
    </w:p>
    <w:p w14:paraId="3860C053" w14:textId="77777777" w:rsidR="006852DC" w:rsidRDefault="006852DC" w:rsidP="006852DC">
      <w:r>
        <w:t>Artikel 8 lid 2 WPO geeft aan: Het onderwijs richt zich in elk geval op de emotionele en de verstandelijke ontwikkeling, en op het ontwikkelen van creativiteit, op het verwerven van noodzakelijke kennis en van sociale, culturele en lichamelijke vaardigheden (brede ontwikkeling).</w:t>
      </w:r>
    </w:p>
    <w:p w14:paraId="72BF08B7" w14:textId="77777777" w:rsidR="006852DC" w:rsidRDefault="006852DC" w:rsidP="006852DC">
      <w:r>
        <w:t>Dit geven wij op de volgende wijze vorm:</w:t>
      </w:r>
    </w:p>
    <w:p w14:paraId="1D3DC562" w14:textId="60B49BF2" w:rsidR="004F101D" w:rsidRPr="00F81B41" w:rsidRDefault="006852DC" w:rsidP="006852DC">
      <w:r>
        <w:t xml:space="preserve">Naast het overdragen van kennis zoals vastgelegd in de landelijke kerndoelen en referentieniveaus voor het basisonderwijs, streven we naar een brede ontwikkeling van onze leerlingen. Die doelen hebben betrekking op een actieve houding, het nemen van initiatieven, plannen maken, communiceren en taal, samen spelen en werken, verkennen van de wereld, uiten en vormgeven, voorstellingsvermogen en creativiteit, onderzoeken en redeneren en problemen oplossen. Deze onderdelen komen terug in dagelijkse activiteiten als het leren redeneren, presenteren, vormgeven, samenwerken, plannen maken, onderzoeken, het inschakelen van deskundigen, e.d. Ons onderwijs heeft daardoor een meerwaarde die de kinderen van pas zal komen in het voortgezet onderwijs en in de maatschappij. </w:t>
      </w:r>
    </w:p>
    <w:p w14:paraId="1D3DC563" w14:textId="77777777" w:rsidR="004F101D" w:rsidRPr="00F81B41" w:rsidRDefault="004F101D" w:rsidP="004F101D"/>
    <w:p w14:paraId="1D3DC564" w14:textId="77777777" w:rsidR="004F101D" w:rsidRPr="006852DC" w:rsidRDefault="004F101D" w:rsidP="004F101D">
      <w:pPr>
        <w:rPr>
          <w:u w:val="single"/>
        </w:rPr>
      </w:pPr>
      <w:r w:rsidRPr="006852DC">
        <w:rPr>
          <w:u w:val="single"/>
        </w:rPr>
        <w:t>Multiculturele samenleving</w:t>
      </w:r>
    </w:p>
    <w:p w14:paraId="1D3DC565" w14:textId="77777777" w:rsidR="004F101D" w:rsidRPr="00F81B41" w:rsidRDefault="004F101D" w:rsidP="004F101D">
      <w:r w:rsidRPr="00F81B41">
        <w:t xml:space="preserve">Artikel 8 lid 3 WPO geeft aan: Het onderwijs: </w:t>
      </w:r>
    </w:p>
    <w:p w14:paraId="1D3DC566" w14:textId="77777777" w:rsidR="004F101D" w:rsidRPr="00F81B41" w:rsidRDefault="004F101D" w:rsidP="004F101D">
      <w:r w:rsidRPr="00F81B41">
        <w:t xml:space="preserve">a. gaat er mede van uit dat leerlingen opgroeien in een </w:t>
      </w:r>
      <w:proofErr w:type="gramStart"/>
      <w:r w:rsidRPr="00F81B41">
        <w:t>pluriforme</w:t>
      </w:r>
      <w:proofErr w:type="gramEnd"/>
      <w:r w:rsidRPr="00F81B41">
        <w:t xml:space="preserve"> samenleving, </w:t>
      </w:r>
    </w:p>
    <w:p w14:paraId="1D3DC567" w14:textId="77777777" w:rsidR="004F101D" w:rsidRPr="00EC1D9A" w:rsidRDefault="004F101D" w:rsidP="004F101D">
      <w:r w:rsidRPr="00F81B41">
        <w:t xml:space="preserve">b. is </w:t>
      </w:r>
      <w:r w:rsidRPr="00EC1D9A">
        <w:t xml:space="preserve">mede gericht op het bevorderen van actief burgerschap en sociale integratie, en </w:t>
      </w:r>
    </w:p>
    <w:p w14:paraId="1D3DC568" w14:textId="77777777" w:rsidR="004F101D" w:rsidRPr="00EC1D9A" w:rsidRDefault="004F101D" w:rsidP="004F101D">
      <w:r w:rsidRPr="00EC1D9A">
        <w:t xml:space="preserve">c. is er mede op gericht dat leerlingen kennis hebben van en kennismaken met verschillende achtergronden en culturen van leeftijdgenoten. </w:t>
      </w:r>
    </w:p>
    <w:p w14:paraId="3A7044CC" w14:textId="28B31543" w:rsidR="00EC1D9A" w:rsidRPr="00EC1D9A" w:rsidRDefault="004F101D" w:rsidP="00EC1D9A">
      <w:r w:rsidRPr="00EC1D9A">
        <w:t>Daar zorgen we op onze sc</w:t>
      </w:r>
      <w:r w:rsidR="00EC1D9A" w:rsidRPr="00EC1D9A">
        <w:t>hool op de volgende manier voor met de volgende 4 aandachtspunten:</w:t>
      </w:r>
    </w:p>
    <w:p w14:paraId="27155360" w14:textId="060B79D2" w:rsidR="00EC1D9A" w:rsidRPr="00EC1D9A" w:rsidRDefault="00EC1D9A" w:rsidP="009021B8">
      <w:pPr>
        <w:pStyle w:val="Lijstalinea"/>
        <w:numPr>
          <w:ilvl w:val="0"/>
          <w:numId w:val="7"/>
        </w:numPr>
        <w:rPr>
          <w:u w:val="single"/>
        </w:rPr>
      </w:pPr>
      <w:r w:rsidRPr="00EC1D9A">
        <w:rPr>
          <w:u w:val="single"/>
        </w:rPr>
        <w:lastRenderedPageBreak/>
        <w:t>De school schenkt aandacht aan het bevorderen van sociale competenties</w:t>
      </w:r>
    </w:p>
    <w:p w14:paraId="26EAEB5D" w14:textId="3BA2A958" w:rsidR="00EC1D9A" w:rsidRPr="00EC1D9A" w:rsidRDefault="00EC1D9A" w:rsidP="009021B8">
      <w:pPr>
        <w:pStyle w:val="Lijstalinea"/>
        <w:numPr>
          <w:ilvl w:val="0"/>
          <w:numId w:val="3"/>
        </w:numPr>
      </w:pPr>
      <w:r w:rsidRPr="00EC1D9A">
        <w:t xml:space="preserve">Met en van elkaar door </w:t>
      </w:r>
      <w:proofErr w:type="spellStart"/>
      <w:r w:rsidRPr="00EC1D9A">
        <w:t>o.a</w:t>
      </w:r>
      <w:proofErr w:type="spellEnd"/>
      <w:r w:rsidRPr="00EC1D9A">
        <w:t xml:space="preserve"> werken in duo’s, met maatjes en p</w:t>
      </w:r>
      <w:r w:rsidR="00CC60A1">
        <w:t xml:space="preserve">rojecten </w:t>
      </w:r>
    </w:p>
    <w:p w14:paraId="1D541080" w14:textId="68089FF7" w:rsidR="00EC1D9A" w:rsidRPr="00EC1D9A" w:rsidRDefault="00EC1D9A" w:rsidP="009021B8">
      <w:pPr>
        <w:pStyle w:val="Lijstalinea"/>
        <w:numPr>
          <w:ilvl w:val="0"/>
          <w:numId w:val="3"/>
        </w:numPr>
      </w:pPr>
      <w:r w:rsidRPr="00EC1D9A">
        <w:t>Kringgesprekken</w:t>
      </w:r>
    </w:p>
    <w:p w14:paraId="3D09BD71" w14:textId="4C2E2815" w:rsidR="00EC1D9A" w:rsidRPr="00EC1D9A" w:rsidRDefault="00EC1D9A" w:rsidP="009021B8">
      <w:pPr>
        <w:pStyle w:val="Lijstalinea"/>
        <w:numPr>
          <w:ilvl w:val="0"/>
          <w:numId w:val="3"/>
        </w:numPr>
      </w:pPr>
      <w:r w:rsidRPr="00EC1D9A">
        <w:t xml:space="preserve">Tijdens de kanjerlessen wordt de kinderen geleerd hoe ze zelf conflicten kunnen oplossen. </w:t>
      </w:r>
    </w:p>
    <w:p w14:paraId="39B561B5" w14:textId="0BDCF9A8" w:rsidR="00EC1D9A" w:rsidRPr="00EC1D9A" w:rsidRDefault="00EC1D9A" w:rsidP="009021B8">
      <w:pPr>
        <w:pStyle w:val="Lijstalinea"/>
        <w:numPr>
          <w:ilvl w:val="0"/>
          <w:numId w:val="3"/>
        </w:numPr>
      </w:pPr>
      <w:r w:rsidRPr="00EC1D9A">
        <w:t>In iedere groep wordt minimaal 2 keer per week kanjertraining gegeven.</w:t>
      </w:r>
    </w:p>
    <w:p w14:paraId="782C55A0" w14:textId="6B6433A7" w:rsidR="00EC1D9A" w:rsidRPr="00EC1D9A" w:rsidRDefault="00EC1D9A" w:rsidP="009021B8">
      <w:pPr>
        <w:pStyle w:val="Lijstalinea"/>
        <w:numPr>
          <w:ilvl w:val="0"/>
          <w:numId w:val="3"/>
        </w:numPr>
      </w:pPr>
      <w:r w:rsidRPr="00EC1D9A">
        <w:t>Waar nodig kan er op school (of binnen het samenwerkingsverband) een sociale vaardigheidstraining gegeven worden.</w:t>
      </w:r>
    </w:p>
    <w:p w14:paraId="16512861" w14:textId="77777777" w:rsidR="00EC1D9A" w:rsidRPr="00EC1D9A" w:rsidRDefault="00EC1D9A" w:rsidP="009021B8">
      <w:pPr>
        <w:pStyle w:val="Lijstalinea"/>
        <w:numPr>
          <w:ilvl w:val="0"/>
          <w:numId w:val="7"/>
        </w:numPr>
        <w:rPr>
          <w:u w:val="single"/>
        </w:rPr>
      </w:pPr>
      <w:r w:rsidRPr="00EC1D9A">
        <w:rPr>
          <w:u w:val="single"/>
        </w:rPr>
        <w:t>De school schenkt aandacht aan de samenleving en de diversiteit daarin, en bevordert deelname en betrokkenheid bij de samenleving</w:t>
      </w:r>
    </w:p>
    <w:p w14:paraId="17DB6EA1" w14:textId="77777777" w:rsidR="00EC1D9A" w:rsidRPr="00EC1D9A" w:rsidRDefault="00EC1D9A" w:rsidP="009021B8">
      <w:pPr>
        <w:pStyle w:val="Default"/>
        <w:numPr>
          <w:ilvl w:val="0"/>
          <w:numId w:val="8"/>
        </w:numPr>
        <w:rPr>
          <w:rFonts w:ascii="Arial" w:hAnsi="Arial" w:cs="Arial"/>
          <w:sz w:val="20"/>
          <w:szCs w:val="20"/>
        </w:rPr>
      </w:pPr>
      <w:r w:rsidRPr="00EC1D9A">
        <w:rPr>
          <w:rFonts w:ascii="Arial" w:hAnsi="Arial" w:cs="Arial"/>
          <w:sz w:val="20"/>
          <w:szCs w:val="20"/>
        </w:rPr>
        <w:t>In elke groep in de school zijn de omgangsregels te zien. Die regels worden door de groep zelf opgesteld bij de start van het schooljaar. Kinderen worden zo betrokken en zelfverantwoordelijk bij de besluitvorming rond klassenregels en regels op sociaal emotioneel gebied.</w:t>
      </w:r>
    </w:p>
    <w:p w14:paraId="582FD307" w14:textId="77777777" w:rsidR="00EC1D9A" w:rsidRPr="00EC1D9A" w:rsidRDefault="00EC1D9A" w:rsidP="009021B8">
      <w:pPr>
        <w:pStyle w:val="Default"/>
        <w:numPr>
          <w:ilvl w:val="0"/>
          <w:numId w:val="8"/>
        </w:numPr>
        <w:rPr>
          <w:rFonts w:ascii="Arial" w:hAnsi="Arial" w:cs="Arial"/>
          <w:sz w:val="20"/>
          <w:szCs w:val="20"/>
        </w:rPr>
      </w:pPr>
      <w:r w:rsidRPr="00EC1D9A">
        <w:rPr>
          <w:rFonts w:ascii="Arial" w:hAnsi="Arial" w:cs="Arial"/>
          <w:sz w:val="20"/>
          <w:szCs w:val="20"/>
        </w:rPr>
        <w:t>In elke groep staat het omgangs- en gedragsprotocol van school in de klassenmap</w:t>
      </w:r>
    </w:p>
    <w:p w14:paraId="1A8F47FB" w14:textId="4E25B2E4" w:rsidR="00EC1D9A" w:rsidRDefault="00EC1D9A" w:rsidP="009021B8">
      <w:pPr>
        <w:pStyle w:val="Lijstalinea"/>
        <w:numPr>
          <w:ilvl w:val="0"/>
          <w:numId w:val="8"/>
        </w:numPr>
      </w:pPr>
      <w:r w:rsidRPr="00EC1D9A">
        <w:t>Sinds schooljaar 2012-2103 is er een leerlingenraad actief op school. Een (gekozen) m</w:t>
      </w:r>
      <w:r w:rsidR="00CC60A1">
        <w:t>eisje en jongen uit de groepen 6</w:t>
      </w:r>
      <w:r w:rsidRPr="00EC1D9A">
        <w:t xml:space="preserve"> t/m 8 nemen hier aan </w:t>
      </w:r>
      <w:proofErr w:type="gramStart"/>
      <w:r w:rsidRPr="00EC1D9A">
        <w:t xml:space="preserve">deel.  </w:t>
      </w:r>
      <w:proofErr w:type="gramEnd"/>
      <w:r w:rsidRPr="00EC1D9A">
        <w:t>De raad vergadert over wensen van leerlingen, actuele zaken die op school spelen en geeft deze adviezen/wensen door aan directie. De ontwikkeling en aanleg van Schoolplein 14 is afgelopen schooljaar bijvoorbeeld gerealiseerd door de leerlingenraad.</w:t>
      </w:r>
    </w:p>
    <w:p w14:paraId="44904239" w14:textId="77777777" w:rsidR="00EC1D9A" w:rsidRDefault="00EC1D9A" w:rsidP="009021B8">
      <w:pPr>
        <w:pStyle w:val="Lijstalinea"/>
        <w:numPr>
          <w:ilvl w:val="0"/>
          <w:numId w:val="7"/>
        </w:numPr>
        <w:rPr>
          <w:u w:val="single"/>
        </w:rPr>
      </w:pPr>
      <w:r w:rsidRPr="00EC1D9A">
        <w:rPr>
          <w:u w:val="single"/>
        </w:rPr>
        <w:t>De school bevordert basiswaarden en de kennis, houdingen en vaardigheden voor participatie in de democratische rechtstaat</w:t>
      </w:r>
    </w:p>
    <w:p w14:paraId="485285FA" w14:textId="77777777" w:rsidR="00EC1D9A" w:rsidRPr="00EC1D9A" w:rsidRDefault="00EC1D9A" w:rsidP="009021B8">
      <w:pPr>
        <w:pStyle w:val="Lijstalinea"/>
        <w:numPr>
          <w:ilvl w:val="0"/>
          <w:numId w:val="9"/>
        </w:numPr>
      </w:pPr>
      <w:r w:rsidRPr="00EC1D9A">
        <w:t xml:space="preserve">In de bovenbouw is er aandacht voor staatsinrichting. Jaarlijks wordt er aandacht besteed aan Prinsjesdag en onze parlementaire democratie. Zeker bij verkiezingen wordt hier aandacht aan besteed. </w:t>
      </w:r>
    </w:p>
    <w:p w14:paraId="0C3A2BB8" w14:textId="20EAB13F" w:rsidR="00EC1D9A" w:rsidRPr="00EC1D9A" w:rsidRDefault="00EC1D9A" w:rsidP="009021B8">
      <w:pPr>
        <w:pStyle w:val="Lijstalinea"/>
        <w:numPr>
          <w:ilvl w:val="0"/>
          <w:numId w:val="9"/>
        </w:numPr>
      </w:pPr>
      <w:r w:rsidRPr="00EC1D9A">
        <w:t>De teksten van Nieuwsbegrip worden wekelijks gebruikt om het actuele nieuws en onderwerpen te bespreken met elkaar.</w:t>
      </w:r>
    </w:p>
    <w:p w14:paraId="6F9163B4" w14:textId="77777777" w:rsidR="00EC1D9A" w:rsidRPr="00EC1D9A" w:rsidRDefault="00EC1D9A" w:rsidP="009021B8">
      <w:pPr>
        <w:pStyle w:val="Lijstalinea"/>
        <w:numPr>
          <w:ilvl w:val="0"/>
          <w:numId w:val="7"/>
        </w:numPr>
        <w:rPr>
          <w:u w:val="single"/>
        </w:rPr>
      </w:pPr>
      <w:r w:rsidRPr="00EC1D9A">
        <w:rPr>
          <w:u w:val="single"/>
        </w:rPr>
        <w:t>De school brengt actief burgerschap en sociale integratie ook zelf in de praktijk</w:t>
      </w:r>
    </w:p>
    <w:p w14:paraId="47112258" w14:textId="2EE3B836" w:rsidR="00EC1D9A" w:rsidRDefault="00EC1D9A" w:rsidP="00EC1D9A">
      <w:pPr>
        <w:pStyle w:val="Lijstalinea"/>
        <w:ind w:left="1410" w:hanging="690"/>
      </w:pPr>
      <w:r>
        <w:t>-</w:t>
      </w:r>
      <w:r>
        <w:tab/>
        <w:t xml:space="preserve">De school </w:t>
      </w:r>
      <w:r w:rsidR="00CC60A1">
        <w:t>maakt gebruik van</w:t>
      </w:r>
      <w:r>
        <w:t xml:space="preserve"> het cultuureducatieprogramma van Markant. Daarin komen aspecten van actief burgerschap en sociale integratie aan bod. </w:t>
      </w:r>
    </w:p>
    <w:p w14:paraId="775F739D" w14:textId="77777777" w:rsidR="00EC1D9A" w:rsidRDefault="00EC1D9A" w:rsidP="00EC1D9A">
      <w:pPr>
        <w:pStyle w:val="Lijstalinea"/>
        <w:ind w:left="1410" w:hanging="690"/>
      </w:pPr>
      <w:r>
        <w:t>-</w:t>
      </w:r>
      <w:r>
        <w:tab/>
        <w:t xml:space="preserve">Kinderen hebben een verantwoordelijkheid voor het schoonhouden van de school en omgeving. </w:t>
      </w:r>
    </w:p>
    <w:p w14:paraId="23E35296" w14:textId="77777777" w:rsidR="00EC1D9A" w:rsidRDefault="00EC1D9A" w:rsidP="00EC1D9A">
      <w:pPr>
        <w:pStyle w:val="Lijstalinea"/>
        <w:ind w:left="1410" w:hanging="690"/>
      </w:pPr>
      <w:r>
        <w:t>-</w:t>
      </w:r>
      <w:r>
        <w:tab/>
        <w:t xml:space="preserve">In de school en dan vooral de bovenbouw is er aandacht voor maatschappelijke problemen zoals racisme, vandalisme, discriminatie, alcohol- en drugsverslaving. Tijdens de lessen HVO wordt hier iedere week aandacht aan besteed, maar ook gastlessen van diverse organisaties zorgen voor zichtbaar actief burgerschap </w:t>
      </w:r>
    </w:p>
    <w:p w14:paraId="62E40467" w14:textId="77777777" w:rsidR="00EC1D9A" w:rsidRDefault="00EC1D9A" w:rsidP="00EC1D9A">
      <w:pPr>
        <w:pStyle w:val="Lijstalinea"/>
        <w:ind w:left="1410" w:hanging="690"/>
      </w:pPr>
      <w:r>
        <w:t>-</w:t>
      </w:r>
      <w:r>
        <w:tab/>
        <w:t xml:space="preserve">We bevorderen deelname aan de samenleving o.a. door bibliotheekbezoek, bezoek aan culturele instellingen, kinderboerderij, slaaphuis </w:t>
      </w:r>
      <w:proofErr w:type="spellStart"/>
      <w:r>
        <w:t>etc</w:t>
      </w:r>
      <w:proofErr w:type="spellEnd"/>
    </w:p>
    <w:p w14:paraId="6089E14C" w14:textId="77777777" w:rsidR="00EC1D9A" w:rsidRDefault="00EC1D9A" w:rsidP="00EC1D9A">
      <w:pPr>
        <w:pStyle w:val="Lijstalinea"/>
        <w:ind w:left="1410" w:hanging="690"/>
      </w:pPr>
      <w:r>
        <w:t>-</w:t>
      </w:r>
      <w:r>
        <w:tab/>
        <w:t xml:space="preserve">We werken samen met sportverenigingen uit de buurt die regelmatig </w:t>
      </w:r>
      <w:proofErr w:type="spellStart"/>
      <w:r>
        <w:t>clinics</w:t>
      </w:r>
      <w:proofErr w:type="spellEnd"/>
      <w:r>
        <w:t xml:space="preserve"> verzorgen bij ons op school of op de vereniging zelf</w:t>
      </w:r>
    </w:p>
    <w:p w14:paraId="3F7CA27F" w14:textId="433ACAF9" w:rsidR="00EC1D9A" w:rsidRPr="00EC1D9A" w:rsidRDefault="00EC1D9A" w:rsidP="00EC1D9A">
      <w:pPr>
        <w:pStyle w:val="Lijstalinea"/>
        <w:ind w:left="720"/>
      </w:pPr>
      <w:r>
        <w:t>-</w:t>
      </w:r>
      <w:r>
        <w:tab/>
        <w:t>Exc</w:t>
      </w:r>
      <w:r w:rsidR="00CC60A1">
        <w:t>ursies naar o.a</w:t>
      </w:r>
      <w:r w:rsidR="005C198A">
        <w:t>.</w:t>
      </w:r>
      <w:r w:rsidR="00CC60A1">
        <w:t xml:space="preserve"> kamp Westerbork</w:t>
      </w:r>
      <w:r>
        <w:t xml:space="preserve"> of prehistorisch kamp.</w:t>
      </w:r>
    </w:p>
    <w:p w14:paraId="1D3DC56B" w14:textId="77777777" w:rsidR="004F101D" w:rsidRPr="00F81B41" w:rsidRDefault="004F101D" w:rsidP="004F101D"/>
    <w:p w14:paraId="1D3DC56C" w14:textId="77777777" w:rsidR="004F101D" w:rsidRPr="00F81B41" w:rsidRDefault="004F101D" w:rsidP="004F101D">
      <w:bookmarkStart w:id="31" w:name="_Toc288229265"/>
      <w:bookmarkStart w:id="32" w:name="_Toc288804306"/>
      <w:r w:rsidRPr="00F81B41">
        <w:t>Kerndoelen</w:t>
      </w:r>
      <w:bookmarkEnd w:id="31"/>
      <w:bookmarkEnd w:id="32"/>
    </w:p>
    <w:p w14:paraId="1D3DC56D" w14:textId="77777777" w:rsidR="004F101D" w:rsidRPr="00F81B41" w:rsidRDefault="004F101D" w:rsidP="004F101D">
      <w:r w:rsidRPr="00F81B41">
        <w:t xml:space="preserve">Artikel 9 lid 5 WPO geeft aan: Ten aanzien van de onderwijsactiviteiten, genoemd in het eerste tot en met vierde lid, worden bij algemene maatregel van bestuur kerndoelen vastgesteld. </w:t>
      </w:r>
    </w:p>
    <w:p w14:paraId="1D3DC56E" w14:textId="77777777" w:rsidR="004F101D" w:rsidRDefault="004F101D" w:rsidP="004F101D">
      <w:r w:rsidRPr="00F81B41">
        <w:t xml:space="preserve">En in artikel 9 lid 6: Voor de school geldt de eis dat zij </w:t>
      </w:r>
      <w:proofErr w:type="gramStart"/>
      <w:r w:rsidRPr="00F81B41">
        <w:t>tenminste</w:t>
      </w:r>
      <w:proofErr w:type="gramEnd"/>
      <w:r w:rsidRPr="00F81B41">
        <w:t xml:space="preserve"> de kerndoelen bij haar onderwijsactiviteiten als aan het eind van het basisonderwijs te bereiken doelstellingen hanteert. Hierna volgt een beschrijving van de leerstofgebieden waarvoor kerndoelen geformuleerd zijn en hoe deze op onze school aan de orde komen.</w:t>
      </w:r>
    </w:p>
    <w:p w14:paraId="1D3DC56F" w14:textId="77777777" w:rsidR="00EF6B72" w:rsidRDefault="00EF6B72" w:rsidP="004F101D"/>
    <w:p w14:paraId="1D3DC570" w14:textId="77777777" w:rsidR="00EF6B72" w:rsidRDefault="00EF6B72" w:rsidP="004F101D">
      <w:pPr>
        <w:rPr>
          <w:b/>
        </w:rPr>
      </w:pPr>
    </w:p>
    <w:p w14:paraId="1D3DC571" w14:textId="77777777" w:rsidR="004F101D" w:rsidRPr="000A599F" w:rsidRDefault="00EF6B72" w:rsidP="004F101D">
      <w:pPr>
        <w:rPr>
          <w:b/>
        </w:rPr>
      </w:pPr>
      <w:r>
        <w:rPr>
          <w:b/>
        </w:rPr>
        <w:t xml:space="preserve">5.1 </w:t>
      </w:r>
      <w:r w:rsidR="004F101D" w:rsidRPr="000A599F">
        <w:rPr>
          <w:b/>
        </w:rPr>
        <w:t>Nederlandse taal:</w:t>
      </w:r>
    </w:p>
    <w:p w14:paraId="1D3DC572" w14:textId="77777777" w:rsidR="004F101D" w:rsidRPr="00F81B41" w:rsidRDefault="004F101D" w:rsidP="004F101D">
      <w:r w:rsidRPr="00F81B41">
        <w:t>Hieronder wordt begrepen:</w:t>
      </w:r>
    </w:p>
    <w:p w14:paraId="1D3DC573" w14:textId="77777777" w:rsidR="004F101D" w:rsidRPr="00F81B41" w:rsidRDefault="004F101D" w:rsidP="004F101D">
      <w:r w:rsidRPr="00F81B41">
        <w:t>-Mondeling taalonderwijs</w:t>
      </w:r>
    </w:p>
    <w:p w14:paraId="1D3DC574" w14:textId="77777777" w:rsidR="004F101D" w:rsidRPr="00F81B41" w:rsidRDefault="004F101D" w:rsidP="004F101D">
      <w:r w:rsidRPr="00F81B41">
        <w:t>-Schriftelijk taalonderwijs</w:t>
      </w:r>
    </w:p>
    <w:p w14:paraId="1D3DC575" w14:textId="77777777" w:rsidR="004F101D" w:rsidRPr="00F81B41" w:rsidRDefault="004F101D" w:rsidP="004F101D">
      <w:r w:rsidRPr="00F81B41">
        <w:t>-Taalbeschouwing waaronder strategieën</w:t>
      </w:r>
    </w:p>
    <w:p w14:paraId="1D3DC576" w14:textId="77777777" w:rsidR="004F101D" w:rsidRPr="00F81B41" w:rsidRDefault="004F101D" w:rsidP="004F101D"/>
    <w:p w14:paraId="1D3DC577" w14:textId="77777777" w:rsidR="004F101D" w:rsidRPr="00F81B41" w:rsidRDefault="004F101D" w:rsidP="004F101D">
      <w:r w:rsidRPr="00F81B41">
        <w:t>Mondeling taalonderwijs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F101D" w:rsidRPr="00F81B41" w14:paraId="1D3DC57B" w14:textId="77777777" w:rsidTr="00CD2F83">
        <w:tc>
          <w:tcPr>
            <w:tcW w:w="9210" w:type="dxa"/>
          </w:tcPr>
          <w:p w14:paraId="0AA24241" w14:textId="59E0A4CB" w:rsidR="00C63763" w:rsidRDefault="00C63763" w:rsidP="00C63763">
            <w:r>
              <w:t>Ons taalaanbod is verweven door de dag heen, zichtbaar in mondelinge en schriftelijke communicatie, voorbeel</w:t>
            </w:r>
            <w:r w:rsidR="00237834">
              <w:t xml:space="preserve">den; kringen ( nieuws, boeken, </w:t>
            </w:r>
            <w:r>
              <w:t>discussie, observatie) presentatie</w:t>
            </w:r>
            <w:r w:rsidR="00237834">
              <w:t xml:space="preserve"> </w:t>
            </w:r>
            <w:r w:rsidR="00237834">
              <w:lastRenderedPageBreak/>
              <w:t>(</w:t>
            </w:r>
            <w:r>
              <w:t>boekbespreking, spreekbeurten</w:t>
            </w:r>
            <w:r w:rsidR="00237834">
              <w:t xml:space="preserve"> en </w:t>
            </w:r>
            <w:r>
              <w:t xml:space="preserve">), samenwerking ( </w:t>
            </w:r>
            <w:r w:rsidR="00237834">
              <w:t>coöperatief werken</w:t>
            </w:r>
            <w:r>
              <w:t>, tutorlezen, maatjes</w:t>
            </w:r>
            <w:r w:rsidR="00237834">
              <w:t>, groepsopdrachten etc.</w:t>
            </w:r>
            <w:r>
              <w:t xml:space="preserve">), spel (groep, buiten). </w:t>
            </w:r>
          </w:p>
          <w:p w14:paraId="1D3DC57A" w14:textId="77777777" w:rsidR="004F101D" w:rsidRPr="00F81B41" w:rsidRDefault="004F101D" w:rsidP="00233178"/>
        </w:tc>
      </w:tr>
      <w:tr w:rsidR="004F101D" w:rsidRPr="00F81B41" w14:paraId="1D3DC57F" w14:textId="77777777" w:rsidTr="00CD2F83">
        <w:tc>
          <w:tcPr>
            <w:tcW w:w="9210" w:type="dxa"/>
          </w:tcPr>
          <w:p w14:paraId="1D3DC57C" w14:textId="77777777" w:rsidR="004F101D" w:rsidRPr="00F81B41" w:rsidRDefault="004F101D" w:rsidP="00CD2F83">
            <w:r w:rsidRPr="00F81B41">
              <w:lastRenderedPageBreak/>
              <w:t>De werkwijzen die wij hiervoor hanteren, zijn:</w:t>
            </w:r>
          </w:p>
          <w:p w14:paraId="79259711" w14:textId="77777777" w:rsidR="007278BC" w:rsidRDefault="007278BC" w:rsidP="007278BC">
            <w:r>
              <w:t>Groep 1-2: kring, voorlezen, rollenspel, boekbespreking</w:t>
            </w:r>
          </w:p>
          <w:p w14:paraId="32216AFA" w14:textId="3B79F62B" w:rsidR="007278BC" w:rsidRDefault="007278BC" w:rsidP="007278BC">
            <w:proofErr w:type="gramStart"/>
            <w:r>
              <w:t xml:space="preserve">Groep    </w:t>
            </w:r>
            <w:proofErr w:type="gramEnd"/>
            <w:r>
              <w:t xml:space="preserve">3: kring, voorlezen, boekbespreking, </w:t>
            </w:r>
            <w:r w:rsidR="00033080">
              <w:t xml:space="preserve">niveau lezen, tutor lezen, </w:t>
            </w:r>
            <w:r>
              <w:t>rollenspel</w:t>
            </w:r>
          </w:p>
          <w:p w14:paraId="4711BFC7" w14:textId="7B98C6DF" w:rsidR="007278BC" w:rsidRDefault="007278BC" w:rsidP="007278BC">
            <w:r>
              <w:t xml:space="preserve">Groep 4-6: kring, voorlezen, boekbespreking, </w:t>
            </w:r>
            <w:r w:rsidR="00033080" w:rsidRPr="00033080">
              <w:t>niveau lezen, tutor lezen</w:t>
            </w:r>
            <w:r w:rsidR="00033080">
              <w:t xml:space="preserve">, </w:t>
            </w:r>
            <w:r>
              <w:t>spreekbeurt, presentaties, rollenspel</w:t>
            </w:r>
          </w:p>
          <w:p w14:paraId="53E4B35B" w14:textId="0EF70FA9" w:rsidR="007278BC" w:rsidRDefault="007278BC" w:rsidP="007278BC">
            <w:r>
              <w:t>Groep 7-8: kring, voorlezen, boekbespreking, spreekbeurt, presentaties, nieuws, rollenspel</w:t>
            </w:r>
          </w:p>
          <w:p w14:paraId="07C199C8" w14:textId="77777777" w:rsidR="007278BC" w:rsidRDefault="007278BC" w:rsidP="00233178"/>
          <w:p w14:paraId="29353A77" w14:textId="25BE69BF" w:rsidR="007278BC" w:rsidRDefault="009F06D2" w:rsidP="00233178">
            <w:r w:rsidRPr="009F06D2">
              <w:t>Daarnaast wordt er gewerkt met herkenbare pedagogische &amp; didactische werkvormen (directe instructiemodel, vastgestelde afspraken wat betreft zelfstandig werken, planborden, dag- en weektaken, stoplichten)</w:t>
            </w:r>
          </w:p>
          <w:p w14:paraId="1D3DC57E" w14:textId="77777777" w:rsidR="004F101D" w:rsidRPr="00F81B41" w:rsidRDefault="004F101D" w:rsidP="007278BC"/>
        </w:tc>
      </w:tr>
      <w:tr w:rsidR="004F101D" w:rsidRPr="00F81B41" w14:paraId="1D3DC584" w14:textId="77777777" w:rsidTr="00CD2F83">
        <w:tc>
          <w:tcPr>
            <w:tcW w:w="9210" w:type="dxa"/>
          </w:tcPr>
          <w:p w14:paraId="1D3DC580" w14:textId="77777777" w:rsidR="004F101D" w:rsidRPr="00F81B41" w:rsidRDefault="004F101D" w:rsidP="00CD2F83">
            <w:r w:rsidRPr="00F81B41">
              <w:t>In de komende schoolplanperiode willen wij de volgende veranderingen realiseren:</w:t>
            </w:r>
          </w:p>
          <w:p w14:paraId="7E2972DD" w14:textId="0728299F" w:rsidR="00C63763" w:rsidRDefault="00C63763" w:rsidP="00C63763">
            <w:r>
              <w:t>-</w:t>
            </w:r>
            <w:r>
              <w:tab/>
              <w:t xml:space="preserve">De leesopbrengsten in de groepen 3 en 4 zijn zorgelijk. </w:t>
            </w:r>
            <w:r w:rsidR="00233178">
              <w:t xml:space="preserve">De resultaten zullen </w:t>
            </w:r>
            <w:proofErr w:type="gramStart"/>
            <w:r w:rsidR="00233178">
              <w:t xml:space="preserve">geanalyseerd </w:t>
            </w:r>
            <w:r w:rsidR="00C2251E">
              <w:t xml:space="preserve">   </w:t>
            </w:r>
            <w:proofErr w:type="gramEnd"/>
            <w:r w:rsidR="00233178">
              <w:t>worden en van daaruit wordt een plan van aanpak gemaakt.</w:t>
            </w:r>
          </w:p>
          <w:p w14:paraId="1D3DC582" w14:textId="06A79094" w:rsidR="004F101D" w:rsidRDefault="00C63763" w:rsidP="00C63763">
            <w:r>
              <w:t>-</w:t>
            </w:r>
            <w:r>
              <w:tab/>
            </w:r>
            <w:proofErr w:type="gramStart"/>
            <w:r>
              <w:t>Implementatie</w:t>
            </w:r>
            <w:proofErr w:type="gramEnd"/>
            <w:r>
              <w:t xml:space="preserve"> LVS van “Onderbouwd” in de groepen 1 en 2.</w:t>
            </w:r>
          </w:p>
          <w:p w14:paraId="1D3DC583" w14:textId="77777777" w:rsidR="004F101D" w:rsidRPr="00F81B41" w:rsidRDefault="004F101D" w:rsidP="00CD2F83"/>
        </w:tc>
      </w:tr>
    </w:tbl>
    <w:p w14:paraId="1D3DC585" w14:textId="77777777" w:rsidR="004F101D" w:rsidRPr="00F81B41" w:rsidRDefault="004F101D" w:rsidP="004F101D"/>
    <w:p w14:paraId="1D3DC586" w14:textId="77777777" w:rsidR="004F101D" w:rsidRPr="00F81B41" w:rsidRDefault="004F101D" w:rsidP="004F101D">
      <w:r w:rsidRPr="00F81B41">
        <w:t>Schriftelijk taalonderwijs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F101D" w:rsidRPr="00F81B41" w14:paraId="1D3DC58A" w14:textId="77777777" w:rsidTr="00CD2F83">
        <w:tc>
          <w:tcPr>
            <w:tcW w:w="9210" w:type="dxa"/>
          </w:tcPr>
          <w:p w14:paraId="5128689A" w14:textId="77777777" w:rsidR="007278BC" w:rsidRDefault="007278BC" w:rsidP="007278BC">
            <w:r>
              <w:t xml:space="preserve">Groep 1-2: Schatkist, methode Onderbouwd, letterstempels, werkbladen, ontwikkelingsmateriaal, computerprogramma’s </w:t>
            </w:r>
          </w:p>
          <w:p w14:paraId="7E8D851C" w14:textId="22D6ED74" w:rsidR="007278BC" w:rsidRDefault="007278BC" w:rsidP="007278BC">
            <w:r>
              <w:t>3: Veilig leren lezen, computerprogramma VLL, werkbladen, ontwikkelingsmateriaal, I pad</w:t>
            </w:r>
            <w:r w:rsidR="00033080">
              <w:t xml:space="preserve">, </w:t>
            </w:r>
            <w:proofErr w:type="spellStart"/>
            <w:r w:rsidR="00033080">
              <w:t>kie</w:t>
            </w:r>
            <w:r w:rsidR="00866F78">
              <w:t>s</w:t>
            </w:r>
            <w:r w:rsidR="00033080">
              <w:t>kast</w:t>
            </w:r>
            <w:proofErr w:type="spellEnd"/>
          </w:p>
          <w:p w14:paraId="16387C2F" w14:textId="2A604DF0" w:rsidR="007278BC" w:rsidRDefault="007278BC" w:rsidP="007278BC">
            <w:r>
              <w:t xml:space="preserve">Groep 4-8: Taal op maat, Spelling op maat, Nieuwsbegrip XL, </w:t>
            </w:r>
            <w:proofErr w:type="spellStart"/>
            <w:r>
              <w:t>Ambrasoft</w:t>
            </w:r>
            <w:proofErr w:type="spellEnd"/>
            <w:r>
              <w:t xml:space="preserve">, diverse werk- en kopieerbladen, </w:t>
            </w:r>
            <w:proofErr w:type="spellStart"/>
            <w:r w:rsidR="00866F78">
              <w:t>kieskast</w:t>
            </w:r>
            <w:proofErr w:type="spellEnd"/>
            <w:r w:rsidR="00866F78">
              <w:t xml:space="preserve">, </w:t>
            </w:r>
            <w:r>
              <w:t>woordenboek</w:t>
            </w:r>
            <w:r w:rsidR="00033080">
              <w:t xml:space="preserve">, I pad </w:t>
            </w:r>
          </w:p>
          <w:p w14:paraId="3F33DC56" w14:textId="77777777" w:rsidR="00033080" w:rsidRDefault="007278BC" w:rsidP="007278BC">
            <w:r>
              <w:t xml:space="preserve">                 </w:t>
            </w:r>
          </w:p>
          <w:p w14:paraId="31036462" w14:textId="48AB1401" w:rsidR="007278BC" w:rsidRDefault="007278BC" w:rsidP="007278BC">
            <w:proofErr w:type="gramStart"/>
            <w:r>
              <w:t>Schrijfmethode</w:t>
            </w:r>
            <w:r w:rsidR="00033080">
              <w:t xml:space="preserve"> :</w:t>
            </w:r>
            <w:proofErr w:type="gramEnd"/>
            <w:r w:rsidR="00033080">
              <w:t xml:space="preserve"> Pennenstreken van groep 3 t/m 8</w:t>
            </w:r>
          </w:p>
          <w:p w14:paraId="6A2ED08D" w14:textId="4723A05C" w:rsidR="007278BC" w:rsidRDefault="00033080" w:rsidP="007278BC">
            <w:r>
              <w:t xml:space="preserve">                           </w:t>
            </w:r>
          </w:p>
          <w:p w14:paraId="1D3DC589" w14:textId="77777777" w:rsidR="004F101D" w:rsidRPr="00F81B41" w:rsidRDefault="004F101D" w:rsidP="007278BC"/>
        </w:tc>
      </w:tr>
      <w:tr w:rsidR="004F101D" w:rsidRPr="00F81B41" w14:paraId="1D3DC58E" w14:textId="77777777" w:rsidTr="00CD2F83">
        <w:tc>
          <w:tcPr>
            <w:tcW w:w="9210" w:type="dxa"/>
          </w:tcPr>
          <w:p w14:paraId="1D3DC58B" w14:textId="77777777" w:rsidR="004F101D" w:rsidRPr="00F81B41" w:rsidRDefault="004F101D" w:rsidP="00CD2F83">
            <w:r w:rsidRPr="00F81B41">
              <w:t>De werkwijzen die wij hiervoor hanteren, zijn:</w:t>
            </w:r>
          </w:p>
          <w:p w14:paraId="7F1AD7C7" w14:textId="42694836" w:rsidR="007278BC" w:rsidRDefault="007278BC" w:rsidP="007278BC">
            <w:r>
              <w:t>Voor taalonderwijs worden de volgende methodes gebruikt:</w:t>
            </w:r>
          </w:p>
          <w:p w14:paraId="43D4DE36" w14:textId="77777777" w:rsidR="007278BC" w:rsidRDefault="007278BC" w:rsidP="007278BC">
            <w:r>
              <w:t xml:space="preserve">Aanvankelijk </w:t>
            </w:r>
            <w:proofErr w:type="gramStart"/>
            <w:r>
              <w:t>lezen :</w:t>
            </w:r>
            <w:proofErr w:type="gramEnd"/>
            <w:r>
              <w:t xml:space="preserve"> Veilig leren lezen (in groep 3)</w:t>
            </w:r>
          </w:p>
          <w:p w14:paraId="585D8D44" w14:textId="77777777" w:rsidR="007278BC" w:rsidRDefault="007278BC" w:rsidP="007278BC">
            <w:r>
              <w:t>Voortgezet lezen: Timboektoe (van groep 4 t/m 8)</w:t>
            </w:r>
          </w:p>
          <w:p w14:paraId="180146C4" w14:textId="77777777" w:rsidR="007278BC" w:rsidRDefault="007278BC" w:rsidP="007278BC">
            <w:r>
              <w:t>Begrijpend Lezen: Nieuwsbegrip XL (van groep 4 t/m 8)</w:t>
            </w:r>
          </w:p>
          <w:p w14:paraId="0404979C" w14:textId="77777777" w:rsidR="007278BC" w:rsidRDefault="007278BC" w:rsidP="007278BC">
            <w:r>
              <w:t xml:space="preserve">Taal: Taal op </w:t>
            </w:r>
            <w:proofErr w:type="gramStart"/>
            <w:r>
              <w:t xml:space="preserve">maat  </w:t>
            </w:r>
            <w:proofErr w:type="gramEnd"/>
            <w:r>
              <w:t>+ spelling op maat (van groep 4 t/m 8)</w:t>
            </w:r>
          </w:p>
          <w:p w14:paraId="26210673" w14:textId="061DDB68" w:rsidR="00F418CC" w:rsidRDefault="00F418CC" w:rsidP="007278BC">
            <w:r>
              <w:t>Muiswerk Taal en Spelling (vanaf 2017 voor de groepen 3 t/m 8 op de I pad)</w:t>
            </w:r>
          </w:p>
          <w:p w14:paraId="3F38FD4F" w14:textId="77777777" w:rsidR="007278BC" w:rsidRDefault="007278BC" w:rsidP="007278BC"/>
          <w:p w14:paraId="085A9E0A" w14:textId="77777777" w:rsidR="007278BC" w:rsidRDefault="007278BC" w:rsidP="007278BC">
            <w:r>
              <w:t xml:space="preserve">Taal en voorbereidend lezen in de kleuterbouw: </w:t>
            </w:r>
          </w:p>
          <w:p w14:paraId="1D3DC58C" w14:textId="176D8D0C" w:rsidR="004F101D" w:rsidRPr="00F81B41" w:rsidRDefault="007278BC" w:rsidP="007278BC">
            <w:r>
              <w:t>In de kleuterbouw wordt het fonemisch bewustzijn en Schatkist gebruikt voor het voorbereidend lezen. Ook worden ontwikkelingsspellen op dit gebied ingezet vanuit de methode Onderbouwd.</w:t>
            </w:r>
          </w:p>
          <w:p w14:paraId="14EB84D4" w14:textId="77777777" w:rsidR="004F101D" w:rsidRDefault="004F101D" w:rsidP="00CD2F83"/>
          <w:p w14:paraId="1D3DC58D" w14:textId="28DFE970" w:rsidR="009F06D2" w:rsidRPr="00F81B41" w:rsidRDefault="009F06D2" w:rsidP="00CD2F83">
            <w:r w:rsidRPr="009F06D2">
              <w:t>Daarnaast wordt er gewerkt met herkenbare pedagogische &amp; didactische werkvormen (directe instructiemodel, vastgestelde afspraken wat betreft zelfstandig werken, planborden, dag- en weektaken, stoplichten)</w:t>
            </w:r>
          </w:p>
        </w:tc>
      </w:tr>
      <w:tr w:rsidR="004F101D" w:rsidRPr="00F81B41" w14:paraId="1D3DC593" w14:textId="77777777" w:rsidTr="00CD2F83">
        <w:tc>
          <w:tcPr>
            <w:tcW w:w="9210" w:type="dxa"/>
          </w:tcPr>
          <w:p w14:paraId="1D3DC58F" w14:textId="77777777" w:rsidR="004F101D" w:rsidRPr="00F81B41" w:rsidRDefault="004F101D" w:rsidP="00CD2F83">
            <w:r w:rsidRPr="00F81B41">
              <w:t>In de komende schoolplanperiode willen wij de volgende veranderingen realiseren:</w:t>
            </w:r>
          </w:p>
          <w:p w14:paraId="1D3DC590" w14:textId="74135EF7" w:rsidR="004F101D" w:rsidRDefault="00033080" w:rsidP="00CD2F83">
            <w:proofErr w:type="gramStart"/>
            <w:r w:rsidRPr="00033080">
              <w:t xml:space="preserve">-           </w:t>
            </w:r>
            <w:proofErr w:type="gramEnd"/>
            <w:r w:rsidRPr="00033080">
              <w:t>Borging van de aangepaste werkwijze van ons spelling onderwijs</w:t>
            </w:r>
          </w:p>
          <w:p w14:paraId="564AC07E" w14:textId="5C2E8416" w:rsidR="00033080" w:rsidRDefault="00033080" w:rsidP="00033080">
            <w:r>
              <w:t>-</w:t>
            </w:r>
            <w:r>
              <w:tab/>
              <w:t xml:space="preserve">De leesopbrengsten in de groepen 3 en 4 zijn zorgelijk. De resultaten zullen </w:t>
            </w:r>
            <w:proofErr w:type="gramStart"/>
            <w:r>
              <w:t xml:space="preserve">geanalyseerd      </w:t>
            </w:r>
            <w:proofErr w:type="gramEnd"/>
            <w:r>
              <w:t>worden en van daaruit wordt een plan van aanpak gemaakt.</w:t>
            </w:r>
          </w:p>
          <w:p w14:paraId="29973147" w14:textId="0CC77DB7" w:rsidR="00033080" w:rsidRPr="00F81B41" w:rsidRDefault="00033080" w:rsidP="00033080">
            <w:r>
              <w:t>-</w:t>
            </w:r>
            <w:r>
              <w:tab/>
            </w:r>
            <w:proofErr w:type="gramStart"/>
            <w:r>
              <w:t>Implementatie</w:t>
            </w:r>
            <w:proofErr w:type="gramEnd"/>
            <w:r>
              <w:t xml:space="preserve"> LVS van “Onderbouwd” in de groepen 1 en 2.</w:t>
            </w:r>
          </w:p>
          <w:p w14:paraId="1D3DC591" w14:textId="77777777" w:rsidR="004F101D" w:rsidRPr="00F81B41" w:rsidRDefault="004F101D" w:rsidP="00CD2F83"/>
          <w:p w14:paraId="1D3DC592" w14:textId="77777777" w:rsidR="004F101D" w:rsidRPr="00F81B41" w:rsidRDefault="004F101D" w:rsidP="00CD2F83"/>
        </w:tc>
      </w:tr>
    </w:tbl>
    <w:p w14:paraId="1D3DC594" w14:textId="77777777" w:rsidR="004F101D" w:rsidRPr="00F81B41" w:rsidRDefault="004F101D" w:rsidP="004F101D"/>
    <w:p w14:paraId="1D3DC595" w14:textId="77777777" w:rsidR="004F101D" w:rsidRPr="00F81B41" w:rsidRDefault="004F101D" w:rsidP="004F101D">
      <w:r w:rsidRPr="00F81B41">
        <w:t>Taalbeschouwing waaronder strategieën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33080" w:rsidRPr="00F81B41" w14:paraId="1D3DC599" w14:textId="77777777" w:rsidTr="00CD2F83">
        <w:tc>
          <w:tcPr>
            <w:tcW w:w="9210" w:type="dxa"/>
          </w:tcPr>
          <w:p w14:paraId="11499BD6" w14:textId="77777777" w:rsidR="00033080" w:rsidRPr="00F944D5" w:rsidRDefault="00033080" w:rsidP="00866F78">
            <w:r w:rsidRPr="00F944D5">
              <w:t>Hiervoor gebruiken wij de volgende materialen:</w:t>
            </w:r>
          </w:p>
          <w:p w14:paraId="4FEC0981" w14:textId="5A51A5F3" w:rsidR="00033080" w:rsidRPr="00F944D5" w:rsidRDefault="00033080" w:rsidP="00866F78">
            <w:r w:rsidRPr="00F944D5">
              <w:t xml:space="preserve">Groep 1/2: </w:t>
            </w:r>
            <w:r>
              <w:t>Schatkist lezen, onderbouwd</w:t>
            </w:r>
            <w:r w:rsidRPr="00F944D5">
              <w:t>, computerprogramma’s, diverse werkbladen,</w:t>
            </w:r>
          </w:p>
          <w:p w14:paraId="2D356C83" w14:textId="095851E4" w:rsidR="00033080" w:rsidRPr="00F944D5" w:rsidRDefault="00033080" w:rsidP="00866F78">
            <w:proofErr w:type="gramStart"/>
            <w:r w:rsidRPr="00F944D5">
              <w:t xml:space="preserve">Groep    </w:t>
            </w:r>
            <w:proofErr w:type="gramEnd"/>
            <w:r w:rsidRPr="00F944D5">
              <w:t>3: Veilig leren lezen, diverse werkbladen</w:t>
            </w:r>
            <w:r>
              <w:t xml:space="preserve">, </w:t>
            </w:r>
          </w:p>
          <w:p w14:paraId="501C32BB" w14:textId="77777777" w:rsidR="00033080" w:rsidRDefault="00033080" w:rsidP="00033080">
            <w:r w:rsidRPr="00F944D5">
              <w:t xml:space="preserve">Groep 4-8: Taal </w:t>
            </w:r>
            <w:r>
              <w:t>op maat</w:t>
            </w:r>
            <w:r w:rsidRPr="00F944D5">
              <w:t xml:space="preserve"> lessen taalbeschouwing en woordenschat, Nieuwsbegrip</w:t>
            </w:r>
            <w:r>
              <w:t xml:space="preserve"> XL, woordenboeken, </w:t>
            </w:r>
            <w:r w:rsidRPr="00F944D5">
              <w:t>diverse werk- en kopieerbladen</w:t>
            </w:r>
            <w:r>
              <w:t xml:space="preserve">, </w:t>
            </w:r>
            <w:proofErr w:type="spellStart"/>
            <w:r>
              <w:t>kieskast</w:t>
            </w:r>
            <w:proofErr w:type="spellEnd"/>
            <w:r>
              <w:t xml:space="preserve">, </w:t>
            </w:r>
            <w:proofErr w:type="spellStart"/>
            <w:r>
              <w:t>Ipad</w:t>
            </w:r>
            <w:proofErr w:type="spellEnd"/>
            <w:r>
              <w:t>, diverse computerprogramma’s</w:t>
            </w:r>
          </w:p>
          <w:p w14:paraId="1D3DC598" w14:textId="52B5CB39" w:rsidR="00F418CC" w:rsidRPr="00F81B41" w:rsidRDefault="00F418CC" w:rsidP="00F418CC">
            <w:r w:rsidRPr="00F418CC">
              <w:t xml:space="preserve">Muiswerk Taal en Spelling (vanaf 2017 voor </w:t>
            </w:r>
            <w:proofErr w:type="gramStart"/>
            <w:r w:rsidRPr="00F418CC">
              <w:t xml:space="preserve">groepen </w:t>
            </w:r>
            <w:r>
              <w:t xml:space="preserve"> </w:t>
            </w:r>
            <w:proofErr w:type="gramEnd"/>
            <w:r>
              <w:t xml:space="preserve">3 t/m 8 </w:t>
            </w:r>
            <w:r w:rsidRPr="00F418CC">
              <w:t>op de I pad)</w:t>
            </w:r>
          </w:p>
        </w:tc>
      </w:tr>
      <w:tr w:rsidR="00033080" w:rsidRPr="00F81B41" w14:paraId="1D3DC59D" w14:textId="77777777" w:rsidTr="00CD2F83">
        <w:tc>
          <w:tcPr>
            <w:tcW w:w="9210" w:type="dxa"/>
          </w:tcPr>
          <w:p w14:paraId="0B5B0ABB" w14:textId="77777777" w:rsidR="00033080" w:rsidRPr="00F944D5" w:rsidRDefault="00033080" w:rsidP="00866F78">
            <w:r w:rsidRPr="00F944D5">
              <w:lastRenderedPageBreak/>
              <w:t>De werkwijzen die wij hiervoor hanteren, zijn:</w:t>
            </w:r>
          </w:p>
          <w:p w14:paraId="3EB74D19" w14:textId="0DE0C138" w:rsidR="00033080" w:rsidRPr="00F944D5" w:rsidRDefault="00033080" w:rsidP="00866F78">
            <w:r w:rsidRPr="00F944D5">
              <w:t xml:space="preserve">Groep 1/2: </w:t>
            </w:r>
          </w:p>
          <w:p w14:paraId="310B41D5" w14:textId="77777777" w:rsidR="00033080" w:rsidRDefault="00033080" w:rsidP="00CD2F83">
            <w:r w:rsidRPr="00F944D5">
              <w:t>Groep 3-8: klassikale-, verlengde- en individuele instructie,</w:t>
            </w:r>
            <w:r>
              <w:t xml:space="preserve"> zelfstandig werken, groepswerk, </w:t>
            </w:r>
            <w:r w:rsidRPr="00F944D5">
              <w:t>Nieuwsbegrip</w:t>
            </w:r>
            <w:r w:rsidR="00F418CC">
              <w:t xml:space="preserve"> XL</w:t>
            </w:r>
            <w:r>
              <w:t xml:space="preserve">, </w:t>
            </w:r>
            <w:r w:rsidR="00F418CC">
              <w:t xml:space="preserve">inzet van </w:t>
            </w:r>
            <w:proofErr w:type="spellStart"/>
            <w:r w:rsidR="00F418CC">
              <w:t>Ipad</w:t>
            </w:r>
            <w:proofErr w:type="spellEnd"/>
            <w:r w:rsidR="00F418CC">
              <w:t xml:space="preserve"> (individuele leerlijn)</w:t>
            </w:r>
          </w:p>
          <w:p w14:paraId="632B1F5A" w14:textId="77777777" w:rsidR="009F06D2" w:rsidRDefault="009F06D2" w:rsidP="00CD2F83"/>
          <w:p w14:paraId="1D3DC59C" w14:textId="45DA4F90" w:rsidR="009F06D2" w:rsidRPr="00F81B41" w:rsidRDefault="009F06D2" w:rsidP="00CD2F83">
            <w:r w:rsidRPr="009F06D2">
              <w:t>Daarnaast wordt er gewerkt met herkenbare pedagogische &amp; didactische werkvormen (directe instructiemodel, vastgestelde afspraken wat betreft zelfstandig werken, planborden, dag- en weektaken, stoplichten)</w:t>
            </w:r>
          </w:p>
        </w:tc>
      </w:tr>
      <w:tr w:rsidR="00033080" w:rsidRPr="00F81B41" w14:paraId="1D3DC5A2" w14:textId="77777777" w:rsidTr="00CD2F83">
        <w:tc>
          <w:tcPr>
            <w:tcW w:w="9210" w:type="dxa"/>
          </w:tcPr>
          <w:p w14:paraId="1D3DC59E" w14:textId="77777777" w:rsidR="00033080" w:rsidRPr="00F81B41" w:rsidRDefault="00033080" w:rsidP="00CD2F83">
            <w:r w:rsidRPr="00F81B41">
              <w:t>In de komende schoolplanperiode willen wij de volgende veranderingen realiseren:</w:t>
            </w:r>
          </w:p>
          <w:p w14:paraId="1D3DC5A1" w14:textId="77777777" w:rsidR="00033080" w:rsidRPr="00F81B41" w:rsidRDefault="00033080" w:rsidP="00CD2F83"/>
        </w:tc>
      </w:tr>
    </w:tbl>
    <w:p w14:paraId="1D3DC5A3" w14:textId="77777777" w:rsidR="004F101D" w:rsidRPr="00F81B41" w:rsidRDefault="004F101D" w:rsidP="004F101D"/>
    <w:p w14:paraId="1D3DC5A4" w14:textId="77777777" w:rsidR="004F101D" w:rsidRPr="00F81B41" w:rsidRDefault="004F101D" w:rsidP="004F101D"/>
    <w:p w14:paraId="1D3DC5A5" w14:textId="77777777" w:rsidR="004F101D" w:rsidRPr="00F81B41" w:rsidRDefault="004F101D" w:rsidP="004F101D"/>
    <w:p w14:paraId="1D3DC5A6" w14:textId="235CCE76" w:rsidR="004F101D" w:rsidRDefault="004F101D" w:rsidP="004F101D">
      <w:r w:rsidRPr="00F81B41">
        <w:t xml:space="preserve">Aan het leergebied Nederlandse taal wordt </w:t>
      </w:r>
      <w:r w:rsidR="00037FD8">
        <w:t xml:space="preserve">per week </w:t>
      </w:r>
      <w:r w:rsidRPr="00F81B41">
        <w:t xml:space="preserve">op </w:t>
      </w:r>
      <w:r w:rsidR="00866F78">
        <w:t>school de volgende tijd besteed in uren:</w:t>
      </w:r>
    </w:p>
    <w:p w14:paraId="30FB97EE" w14:textId="77777777" w:rsidR="00866F78" w:rsidRPr="00F81B41" w:rsidRDefault="00866F78" w:rsidP="004F101D"/>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1151"/>
        <w:gridCol w:w="1151"/>
        <w:gridCol w:w="1151"/>
        <w:gridCol w:w="1152"/>
        <w:gridCol w:w="1152"/>
        <w:gridCol w:w="1151"/>
        <w:gridCol w:w="1151"/>
      </w:tblGrid>
      <w:tr w:rsidR="004F101D" w:rsidRPr="00F81B41" w14:paraId="1D3DC5AF" w14:textId="77777777" w:rsidTr="00CD2F83">
        <w:trPr>
          <w:trHeight w:val="278"/>
        </w:trPr>
        <w:tc>
          <w:tcPr>
            <w:tcW w:w="1151" w:type="dxa"/>
          </w:tcPr>
          <w:p w14:paraId="1D3DC5A7" w14:textId="77777777" w:rsidR="004F101D" w:rsidRPr="00F81B41" w:rsidRDefault="004F101D" w:rsidP="00CD2F83">
            <w:r w:rsidRPr="00F81B41">
              <w:t>Groep 1</w:t>
            </w:r>
          </w:p>
        </w:tc>
        <w:tc>
          <w:tcPr>
            <w:tcW w:w="1151" w:type="dxa"/>
          </w:tcPr>
          <w:p w14:paraId="1D3DC5A8" w14:textId="5DC2E9BE" w:rsidR="004F101D" w:rsidRPr="00F81B41" w:rsidRDefault="00037FD8" w:rsidP="00CD2F83">
            <w:r>
              <w:t>4</w:t>
            </w:r>
          </w:p>
        </w:tc>
        <w:tc>
          <w:tcPr>
            <w:tcW w:w="1151" w:type="dxa"/>
          </w:tcPr>
          <w:p w14:paraId="1D3DC5A9" w14:textId="77777777" w:rsidR="004F101D" w:rsidRPr="00F81B41" w:rsidRDefault="004F101D" w:rsidP="00CD2F83">
            <w:r w:rsidRPr="00F81B41">
              <w:t>Groep 3</w:t>
            </w:r>
          </w:p>
        </w:tc>
        <w:tc>
          <w:tcPr>
            <w:tcW w:w="1151" w:type="dxa"/>
          </w:tcPr>
          <w:p w14:paraId="1D3DC5AA" w14:textId="4B9ABF03" w:rsidR="004F101D" w:rsidRPr="00F81B41" w:rsidRDefault="00866F78" w:rsidP="00CD2F83">
            <w:r>
              <w:t>9,5</w:t>
            </w:r>
          </w:p>
        </w:tc>
        <w:tc>
          <w:tcPr>
            <w:tcW w:w="1152" w:type="dxa"/>
          </w:tcPr>
          <w:p w14:paraId="1D3DC5AB" w14:textId="77777777" w:rsidR="004F101D" w:rsidRPr="00F81B41" w:rsidRDefault="004F101D" w:rsidP="00CD2F83">
            <w:r w:rsidRPr="00F81B41">
              <w:t>Groep 5</w:t>
            </w:r>
          </w:p>
        </w:tc>
        <w:tc>
          <w:tcPr>
            <w:tcW w:w="1152" w:type="dxa"/>
          </w:tcPr>
          <w:p w14:paraId="1D3DC5AC" w14:textId="2CF0C68C" w:rsidR="004F101D" w:rsidRPr="00F81B41" w:rsidRDefault="00866F78" w:rsidP="00CD2F83">
            <w:r>
              <w:t>9</w:t>
            </w:r>
          </w:p>
        </w:tc>
        <w:tc>
          <w:tcPr>
            <w:tcW w:w="1151" w:type="dxa"/>
          </w:tcPr>
          <w:p w14:paraId="1D3DC5AD" w14:textId="77777777" w:rsidR="004F101D" w:rsidRPr="00F81B41" w:rsidRDefault="004F101D" w:rsidP="00CD2F83">
            <w:r w:rsidRPr="00F81B41">
              <w:t>Groep 7</w:t>
            </w:r>
          </w:p>
        </w:tc>
        <w:tc>
          <w:tcPr>
            <w:tcW w:w="1151" w:type="dxa"/>
          </w:tcPr>
          <w:p w14:paraId="1D3DC5AE" w14:textId="3F90B0CE" w:rsidR="004F101D" w:rsidRPr="00F81B41" w:rsidRDefault="00866F78" w:rsidP="00CD2F83">
            <w:r>
              <w:t>8</w:t>
            </w:r>
          </w:p>
        </w:tc>
      </w:tr>
      <w:tr w:rsidR="004F101D" w:rsidRPr="00F81B41" w14:paraId="1D3DC5B8" w14:textId="77777777" w:rsidTr="00CD2F83">
        <w:trPr>
          <w:trHeight w:val="277"/>
        </w:trPr>
        <w:tc>
          <w:tcPr>
            <w:tcW w:w="1151" w:type="dxa"/>
            <w:tcBorders>
              <w:bottom w:val="single" w:sz="4" w:space="0" w:color="auto"/>
            </w:tcBorders>
          </w:tcPr>
          <w:p w14:paraId="1D3DC5B0" w14:textId="77777777" w:rsidR="004F101D" w:rsidRPr="00F81B41" w:rsidRDefault="004F101D" w:rsidP="00CD2F83">
            <w:r w:rsidRPr="00F81B41">
              <w:t>Groep 2</w:t>
            </w:r>
          </w:p>
        </w:tc>
        <w:tc>
          <w:tcPr>
            <w:tcW w:w="1151" w:type="dxa"/>
            <w:tcBorders>
              <w:bottom w:val="single" w:sz="4" w:space="0" w:color="auto"/>
            </w:tcBorders>
          </w:tcPr>
          <w:p w14:paraId="1D3DC5B1" w14:textId="4F9507E5" w:rsidR="004F101D" w:rsidRPr="00F81B41" w:rsidRDefault="00037FD8" w:rsidP="00CD2F83">
            <w:r>
              <w:t>4</w:t>
            </w:r>
          </w:p>
        </w:tc>
        <w:tc>
          <w:tcPr>
            <w:tcW w:w="1151" w:type="dxa"/>
            <w:tcBorders>
              <w:bottom w:val="single" w:sz="4" w:space="0" w:color="auto"/>
            </w:tcBorders>
          </w:tcPr>
          <w:p w14:paraId="1D3DC5B2" w14:textId="77777777" w:rsidR="004F101D" w:rsidRPr="00F81B41" w:rsidRDefault="004F101D" w:rsidP="00CD2F83">
            <w:r w:rsidRPr="00F81B41">
              <w:t>Groep 4</w:t>
            </w:r>
          </w:p>
        </w:tc>
        <w:tc>
          <w:tcPr>
            <w:tcW w:w="1151" w:type="dxa"/>
            <w:tcBorders>
              <w:bottom w:val="single" w:sz="4" w:space="0" w:color="auto"/>
            </w:tcBorders>
          </w:tcPr>
          <w:p w14:paraId="1D3DC5B3" w14:textId="5A7A9D48" w:rsidR="004F101D" w:rsidRPr="00F81B41" w:rsidRDefault="00866F78" w:rsidP="00CD2F83">
            <w:r>
              <w:t>11</w:t>
            </w:r>
          </w:p>
        </w:tc>
        <w:tc>
          <w:tcPr>
            <w:tcW w:w="1152" w:type="dxa"/>
            <w:tcBorders>
              <w:bottom w:val="single" w:sz="4" w:space="0" w:color="auto"/>
            </w:tcBorders>
          </w:tcPr>
          <w:p w14:paraId="1D3DC5B4" w14:textId="77777777" w:rsidR="004F101D" w:rsidRPr="00F81B41" w:rsidRDefault="004F101D" w:rsidP="00CD2F83">
            <w:r w:rsidRPr="00F81B41">
              <w:t>Groep 6</w:t>
            </w:r>
          </w:p>
        </w:tc>
        <w:tc>
          <w:tcPr>
            <w:tcW w:w="1152" w:type="dxa"/>
            <w:tcBorders>
              <w:bottom w:val="single" w:sz="4" w:space="0" w:color="auto"/>
            </w:tcBorders>
          </w:tcPr>
          <w:p w14:paraId="1D3DC5B5" w14:textId="2BFDB836" w:rsidR="004F101D" w:rsidRPr="00F81B41" w:rsidRDefault="00866F78" w:rsidP="00CD2F83">
            <w:r>
              <w:t>9</w:t>
            </w:r>
          </w:p>
        </w:tc>
        <w:tc>
          <w:tcPr>
            <w:tcW w:w="1151" w:type="dxa"/>
            <w:tcBorders>
              <w:bottom w:val="single" w:sz="4" w:space="0" w:color="auto"/>
            </w:tcBorders>
          </w:tcPr>
          <w:p w14:paraId="1D3DC5B6" w14:textId="77777777" w:rsidR="004F101D" w:rsidRPr="00F81B41" w:rsidRDefault="004F101D" w:rsidP="00CD2F83">
            <w:r w:rsidRPr="00F81B41">
              <w:t>Groep 8</w:t>
            </w:r>
          </w:p>
        </w:tc>
        <w:tc>
          <w:tcPr>
            <w:tcW w:w="1151" w:type="dxa"/>
            <w:tcBorders>
              <w:bottom w:val="single" w:sz="4" w:space="0" w:color="auto"/>
            </w:tcBorders>
          </w:tcPr>
          <w:p w14:paraId="1D3DC5B7" w14:textId="2CDBA9BA" w:rsidR="004F101D" w:rsidRPr="00F81B41" w:rsidRDefault="00866F78" w:rsidP="00CD2F83">
            <w:r>
              <w:t>8</w:t>
            </w:r>
          </w:p>
        </w:tc>
      </w:tr>
    </w:tbl>
    <w:p w14:paraId="1D3DC5B9" w14:textId="77777777" w:rsidR="004F101D" w:rsidRPr="00F81B41" w:rsidRDefault="004F101D" w:rsidP="004F101D"/>
    <w:p w14:paraId="1D3DC5BB" w14:textId="77777777" w:rsidR="004F101D" w:rsidRPr="00F81B41" w:rsidRDefault="004F101D" w:rsidP="004F101D"/>
    <w:p w14:paraId="1D3DC5BC" w14:textId="77777777" w:rsidR="004F101D" w:rsidRPr="00F81B41" w:rsidRDefault="004F101D" w:rsidP="004F101D">
      <w:r w:rsidRPr="00F81B41">
        <w:t>Te realiseren veranderingen:</w:t>
      </w:r>
    </w:p>
    <w:tbl>
      <w:tblPr>
        <w:tblStyle w:val="Tabelraster"/>
        <w:tblW w:w="0" w:type="auto"/>
        <w:tblLook w:val="04A0" w:firstRow="1" w:lastRow="0" w:firstColumn="1" w:lastColumn="0" w:noHBand="0" w:noVBand="1"/>
      </w:tblPr>
      <w:tblGrid>
        <w:gridCol w:w="671"/>
        <w:gridCol w:w="8389"/>
      </w:tblGrid>
      <w:tr w:rsidR="00EF6B72" w14:paraId="1D3DC5BF" w14:textId="77777777" w:rsidTr="00324E1E">
        <w:tc>
          <w:tcPr>
            <w:tcW w:w="675" w:type="dxa"/>
          </w:tcPr>
          <w:p w14:paraId="1D3DC5BD" w14:textId="77777777" w:rsidR="00EF6B72" w:rsidRPr="00EF6B72" w:rsidRDefault="00EF6B72" w:rsidP="00324E1E">
            <w:pPr>
              <w:pStyle w:val="Arial10"/>
              <w:rPr>
                <w:b/>
              </w:rPr>
            </w:pPr>
            <w:r w:rsidRPr="00EF6B72">
              <w:rPr>
                <w:b/>
              </w:rPr>
              <w:t>5.1</w:t>
            </w:r>
          </w:p>
        </w:tc>
        <w:tc>
          <w:tcPr>
            <w:tcW w:w="8535" w:type="dxa"/>
          </w:tcPr>
          <w:p w14:paraId="1D3DC5BE" w14:textId="77777777" w:rsidR="00EF6B72" w:rsidRPr="00251AC2" w:rsidRDefault="00EF6B72" w:rsidP="00324E1E">
            <w:pPr>
              <w:pStyle w:val="Arial10"/>
              <w:rPr>
                <w:b/>
              </w:rPr>
            </w:pPr>
            <w:r>
              <w:rPr>
                <w:b/>
              </w:rPr>
              <w:t>Nederlandse taal</w:t>
            </w:r>
          </w:p>
        </w:tc>
      </w:tr>
      <w:tr w:rsidR="00EF6B72" w14:paraId="1D3DC5C2" w14:textId="77777777" w:rsidTr="00324E1E">
        <w:tc>
          <w:tcPr>
            <w:tcW w:w="675" w:type="dxa"/>
          </w:tcPr>
          <w:p w14:paraId="1D3DC5C0" w14:textId="77777777" w:rsidR="00EF6B72" w:rsidRDefault="00F74F7B" w:rsidP="00324E1E">
            <w:pPr>
              <w:pStyle w:val="Arial10"/>
            </w:pPr>
            <w:r>
              <w:t>1</w:t>
            </w:r>
          </w:p>
        </w:tc>
        <w:tc>
          <w:tcPr>
            <w:tcW w:w="8535" w:type="dxa"/>
          </w:tcPr>
          <w:p w14:paraId="1D3DC5C1" w14:textId="73FA790F" w:rsidR="00EF6B72" w:rsidRDefault="00C63763" w:rsidP="002E4C2A">
            <w:pPr>
              <w:pStyle w:val="Arial10"/>
            </w:pPr>
            <w:r>
              <w:t>Onze taalopbrengsten zijn voldoende tot goed. Toch zijn we niet tevreden over ons taalaanbod. Vooral op het gebied van spelling moet de focus gaan liggen bij het aanleren van de strategieën en de wijze waarop we dat allemaal doen in de klas. Er zijn afspraken gemaakt over de nieuwe werkwijze van ons spelling onderw</w:t>
            </w:r>
            <w:r w:rsidR="002E4C2A">
              <w:t xml:space="preserve">ijs. Er is een werkgroep </w:t>
            </w:r>
            <w:r>
              <w:t xml:space="preserve">die de borging hiervan bewaakt. </w:t>
            </w:r>
          </w:p>
        </w:tc>
      </w:tr>
      <w:tr w:rsidR="00EF6B72" w14:paraId="1D3DC5C5" w14:textId="77777777" w:rsidTr="00324E1E">
        <w:tc>
          <w:tcPr>
            <w:tcW w:w="675" w:type="dxa"/>
          </w:tcPr>
          <w:p w14:paraId="1D3DC5C3" w14:textId="77777777" w:rsidR="00EF6B72" w:rsidRDefault="00F74F7B" w:rsidP="00324E1E">
            <w:pPr>
              <w:pStyle w:val="Arial10"/>
            </w:pPr>
            <w:r>
              <w:t>2</w:t>
            </w:r>
          </w:p>
        </w:tc>
        <w:tc>
          <w:tcPr>
            <w:tcW w:w="8535" w:type="dxa"/>
          </w:tcPr>
          <w:p w14:paraId="1D3DC5C4" w14:textId="43F6E958" w:rsidR="00EF6B72" w:rsidRDefault="00C63763" w:rsidP="00C63763">
            <w:pPr>
              <w:pStyle w:val="Arial10"/>
            </w:pPr>
            <w:r>
              <w:t>Woordenschat: Extra aandacht aan blijven besteden. Scores zijn vorig jaar omhoog gegaan na teamoverleg en acties die daaruit zijn voortgevloeid. Werkwijze moet geborgd gaan worden de aankomende jaren.</w:t>
            </w:r>
          </w:p>
        </w:tc>
      </w:tr>
      <w:tr w:rsidR="00EF6B72" w14:paraId="1D3DC5C8" w14:textId="77777777" w:rsidTr="00324E1E">
        <w:tc>
          <w:tcPr>
            <w:tcW w:w="675" w:type="dxa"/>
          </w:tcPr>
          <w:p w14:paraId="1D3DC5C6" w14:textId="77777777" w:rsidR="00EF6B72" w:rsidRDefault="00F74F7B" w:rsidP="00324E1E">
            <w:pPr>
              <w:pStyle w:val="Arial10"/>
            </w:pPr>
            <w:r>
              <w:t>3</w:t>
            </w:r>
          </w:p>
        </w:tc>
        <w:tc>
          <w:tcPr>
            <w:tcW w:w="8535" w:type="dxa"/>
          </w:tcPr>
          <w:p w14:paraId="1D3DC5C7" w14:textId="4AD8F5E8" w:rsidR="00EF6B72" w:rsidRDefault="00200340" w:rsidP="00200340">
            <w:pPr>
              <w:pStyle w:val="Arial10"/>
            </w:pPr>
            <w:r>
              <w:t>De leesopbrengsten in de groepen 3 en 4 zijn zorgelijk. We zijn bezig met een analyse en actieplan rondom deze zorg.</w:t>
            </w:r>
          </w:p>
        </w:tc>
      </w:tr>
      <w:tr w:rsidR="00EF6B72" w14:paraId="1D3DC5CB" w14:textId="77777777" w:rsidTr="00324E1E">
        <w:tc>
          <w:tcPr>
            <w:tcW w:w="675" w:type="dxa"/>
          </w:tcPr>
          <w:p w14:paraId="1D3DC5C9" w14:textId="77777777" w:rsidR="00EF6B72" w:rsidRDefault="00F74F7B" w:rsidP="00324E1E">
            <w:pPr>
              <w:pStyle w:val="Arial10"/>
            </w:pPr>
            <w:r>
              <w:t>4</w:t>
            </w:r>
          </w:p>
        </w:tc>
        <w:tc>
          <w:tcPr>
            <w:tcW w:w="8535" w:type="dxa"/>
          </w:tcPr>
          <w:p w14:paraId="1D3DC5CA" w14:textId="51C69899" w:rsidR="00EF6B72" w:rsidRDefault="00200340" w:rsidP="00324E1E">
            <w:pPr>
              <w:pStyle w:val="Arial10"/>
            </w:pPr>
            <w:proofErr w:type="gramStart"/>
            <w:r w:rsidRPr="00200340">
              <w:t>Implementatie</w:t>
            </w:r>
            <w:proofErr w:type="gramEnd"/>
            <w:r w:rsidRPr="00200340">
              <w:t xml:space="preserve"> LVS van “Onderbouwd” in de groepen 1 en 2.</w:t>
            </w:r>
          </w:p>
        </w:tc>
      </w:tr>
    </w:tbl>
    <w:p w14:paraId="1D3DC5CC" w14:textId="77777777" w:rsidR="004F101D" w:rsidRPr="00F81B41" w:rsidRDefault="004F101D" w:rsidP="004F101D"/>
    <w:p w14:paraId="1D3DC5CD" w14:textId="77777777" w:rsidR="004F101D" w:rsidRPr="00F81B41" w:rsidRDefault="004F101D" w:rsidP="004F101D"/>
    <w:p w14:paraId="1D3DC5CE" w14:textId="77777777" w:rsidR="004F101D" w:rsidRPr="00EF6B72" w:rsidRDefault="00EF6B72" w:rsidP="004F101D">
      <w:pPr>
        <w:rPr>
          <w:b/>
        </w:rPr>
      </w:pPr>
      <w:r w:rsidRPr="00EF6B72">
        <w:rPr>
          <w:b/>
        </w:rPr>
        <w:t xml:space="preserve">5.2 </w:t>
      </w:r>
      <w:r w:rsidR="004F101D" w:rsidRPr="00EF6B72">
        <w:rPr>
          <w:b/>
        </w:rPr>
        <w:t>Engelse 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F101D" w:rsidRPr="00F81B41" w14:paraId="1D3DC5D2" w14:textId="77777777" w:rsidTr="00CD2F83">
        <w:tc>
          <w:tcPr>
            <w:tcW w:w="9210" w:type="dxa"/>
          </w:tcPr>
          <w:p w14:paraId="1D3DC5CF" w14:textId="77777777" w:rsidR="004F101D" w:rsidRPr="00F81B41" w:rsidRDefault="004F101D" w:rsidP="00CD2F83">
            <w:r w:rsidRPr="00F81B41">
              <w:t>Hiervoor gebruiken wij de volgende materialen:</w:t>
            </w:r>
          </w:p>
          <w:p w14:paraId="1D3DC5D0" w14:textId="22A8720B" w:rsidR="004F101D" w:rsidRDefault="00200340" w:rsidP="00CD2F83">
            <w:r>
              <w:t xml:space="preserve">Methode Take </w:t>
            </w:r>
            <w:proofErr w:type="spellStart"/>
            <w:r>
              <w:t>it</w:t>
            </w:r>
            <w:proofErr w:type="spellEnd"/>
            <w:r>
              <w:t xml:space="preserve"> Easy in de groepen 1 t/m 8</w:t>
            </w:r>
          </w:p>
          <w:p w14:paraId="688CB3C7" w14:textId="2ACED509" w:rsidR="00484E60" w:rsidRPr="00F81B41" w:rsidRDefault="00484E60" w:rsidP="00CD2F83">
            <w:r>
              <w:t xml:space="preserve">Liedjes, Engelse leesboeken, </w:t>
            </w:r>
          </w:p>
          <w:p w14:paraId="1D3DC5D1" w14:textId="77777777" w:rsidR="004F101D" w:rsidRPr="00F81B41" w:rsidRDefault="004F101D" w:rsidP="00CD2F83"/>
        </w:tc>
      </w:tr>
      <w:tr w:rsidR="004F101D" w:rsidRPr="00F81B41" w14:paraId="1D3DC5D6" w14:textId="77777777" w:rsidTr="00CD2F83">
        <w:tc>
          <w:tcPr>
            <w:tcW w:w="9210" w:type="dxa"/>
          </w:tcPr>
          <w:p w14:paraId="1D3DC5D3" w14:textId="434E8802" w:rsidR="004F101D" w:rsidRDefault="004F101D" w:rsidP="00CD2F83">
            <w:r w:rsidRPr="00F81B41">
              <w:t>De werkwijzen die wij hiervoor hanteren, zijn:</w:t>
            </w:r>
          </w:p>
          <w:p w14:paraId="085EA9F3" w14:textId="77777777" w:rsidR="004F101D" w:rsidRDefault="00A62937" w:rsidP="00A62937">
            <w:r>
              <w:t xml:space="preserve">In de onderbouw, groep 1 t/m 4 wordt vooral het spreken van de Engelse taal aangeboden. Dit gaat op een speelse wijze, met behulp van liedjes, spelletjes e.d. Vanaf groep 5 wordt er ook gewerkt met een werkboek. Na een begeleide </w:t>
            </w:r>
            <w:proofErr w:type="spellStart"/>
            <w:r>
              <w:t>digibord</w:t>
            </w:r>
            <w:proofErr w:type="spellEnd"/>
            <w:r>
              <w:t>-les, waarbij een native-speaker vertelt en instructie geeft, vindt de verwerking plaats in een werkboek. Op deze wijze komt ook de schrijfvaardigheid in ruime mate aan de orde.</w:t>
            </w:r>
          </w:p>
          <w:p w14:paraId="32AA721F" w14:textId="77777777" w:rsidR="009F06D2" w:rsidRDefault="009F06D2" w:rsidP="00A62937"/>
          <w:p w14:paraId="1D3DC5D5" w14:textId="3D14A5CA" w:rsidR="009F06D2" w:rsidRPr="00F81B41" w:rsidRDefault="009F06D2" w:rsidP="00A62937">
            <w:r w:rsidRPr="009F06D2">
              <w:t>Daarnaast wordt er gewerkt met herkenbare pedagogische &amp; didactische werkvormen (directe instructiemodel, vastgestelde afspraken wat betreft zelfstandig werken, planborden, dag- en weektaken, stoplichten)</w:t>
            </w:r>
          </w:p>
        </w:tc>
      </w:tr>
      <w:tr w:rsidR="004F101D" w:rsidRPr="00F81B41" w14:paraId="1D3DC5DB" w14:textId="77777777" w:rsidTr="00CD2F83">
        <w:tc>
          <w:tcPr>
            <w:tcW w:w="9210" w:type="dxa"/>
          </w:tcPr>
          <w:p w14:paraId="1D3DC5D7" w14:textId="77777777" w:rsidR="004F101D" w:rsidRPr="00F81B41" w:rsidRDefault="004F101D" w:rsidP="00CD2F83">
            <w:r w:rsidRPr="00F81B41">
              <w:t>In de komende schoolplanperiode willen wij de volgende veranderingen realiseren:</w:t>
            </w:r>
          </w:p>
          <w:p w14:paraId="1D3DC5D8" w14:textId="77777777" w:rsidR="004F101D" w:rsidRPr="00F81B41" w:rsidRDefault="004F101D" w:rsidP="00CD2F83"/>
          <w:p w14:paraId="1D3DC5D9" w14:textId="77777777" w:rsidR="004F101D" w:rsidRPr="00F81B41" w:rsidRDefault="004F101D" w:rsidP="00CD2F83"/>
          <w:p w14:paraId="1D3DC5DA" w14:textId="77777777" w:rsidR="004F101D" w:rsidRPr="00F81B41" w:rsidRDefault="004F101D" w:rsidP="00CD2F83"/>
        </w:tc>
      </w:tr>
    </w:tbl>
    <w:p w14:paraId="1D3DC5DC" w14:textId="77777777" w:rsidR="004F101D" w:rsidRPr="00F81B41" w:rsidRDefault="004F101D" w:rsidP="004F101D"/>
    <w:p w14:paraId="1D3DC5DD" w14:textId="5982DF61" w:rsidR="004F101D" w:rsidRPr="00F81B41" w:rsidRDefault="004F101D" w:rsidP="004F101D">
      <w:r w:rsidRPr="00F81B41">
        <w:t>Aan het leergebied Engelse taal wordt</w:t>
      </w:r>
      <w:r w:rsidR="00037FD8">
        <w:t xml:space="preserve"> per week</w:t>
      </w:r>
      <w:r w:rsidRPr="00F81B41">
        <w:t xml:space="preserve"> op onze </w:t>
      </w:r>
      <w:r w:rsidR="00866F78">
        <w:t xml:space="preserve">school de volgende tijd besteed in </w:t>
      </w:r>
      <w:r w:rsidR="00A62937">
        <w:t>minuten:</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1151"/>
        <w:gridCol w:w="1151"/>
        <w:gridCol w:w="1152"/>
        <w:gridCol w:w="1152"/>
        <w:gridCol w:w="1152"/>
        <w:gridCol w:w="1152"/>
        <w:gridCol w:w="1151"/>
      </w:tblGrid>
      <w:tr w:rsidR="00B55693" w:rsidRPr="00F81B41" w14:paraId="1D3DC5E6" w14:textId="77777777" w:rsidTr="00B55693">
        <w:trPr>
          <w:trHeight w:val="278"/>
        </w:trPr>
        <w:tc>
          <w:tcPr>
            <w:tcW w:w="1150" w:type="dxa"/>
          </w:tcPr>
          <w:p w14:paraId="1D3DC5DE" w14:textId="77777777" w:rsidR="00B55693" w:rsidRPr="00F81B41" w:rsidRDefault="00B55693" w:rsidP="00CD2F83">
            <w:r w:rsidRPr="00F81B41">
              <w:t>Groep 1</w:t>
            </w:r>
          </w:p>
        </w:tc>
        <w:tc>
          <w:tcPr>
            <w:tcW w:w="1151" w:type="dxa"/>
          </w:tcPr>
          <w:p w14:paraId="1D3DC5DF" w14:textId="77B23101" w:rsidR="00B55693" w:rsidRPr="00F81B41" w:rsidRDefault="00B55693" w:rsidP="00CD2F83">
            <w:r>
              <w:t>15</w:t>
            </w:r>
          </w:p>
        </w:tc>
        <w:tc>
          <w:tcPr>
            <w:tcW w:w="1151" w:type="dxa"/>
          </w:tcPr>
          <w:p w14:paraId="1D3DC5E0" w14:textId="77777777" w:rsidR="00B55693" w:rsidRPr="00F81B41" w:rsidRDefault="00B55693" w:rsidP="00CD2F83">
            <w:r w:rsidRPr="00F81B41">
              <w:t>Groep 3</w:t>
            </w:r>
          </w:p>
        </w:tc>
        <w:tc>
          <w:tcPr>
            <w:tcW w:w="1151" w:type="dxa"/>
          </w:tcPr>
          <w:p w14:paraId="1D3DC5E1" w14:textId="238D4DA7" w:rsidR="00B55693" w:rsidRPr="00F81B41" w:rsidRDefault="00B55693" w:rsidP="00CD2F83">
            <w:r>
              <w:t>15</w:t>
            </w:r>
          </w:p>
        </w:tc>
        <w:tc>
          <w:tcPr>
            <w:tcW w:w="1152" w:type="dxa"/>
          </w:tcPr>
          <w:p w14:paraId="1D3DC5E2" w14:textId="77777777" w:rsidR="00B55693" w:rsidRPr="00F81B41" w:rsidRDefault="00B55693" w:rsidP="00CD2F83">
            <w:r w:rsidRPr="00F81B41">
              <w:t>Groep 5</w:t>
            </w:r>
          </w:p>
        </w:tc>
        <w:tc>
          <w:tcPr>
            <w:tcW w:w="1152" w:type="dxa"/>
          </w:tcPr>
          <w:p w14:paraId="1D3DC5E3" w14:textId="087BDAFD" w:rsidR="00B55693" w:rsidRPr="00F81B41" w:rsidRDefault="00B55693" w:rsidP="00CD2F83">
            <w:r>
              <w:t>45</w:t>
            </w:r>
          </w:p>
        </w:tc>
        <w:tc>
          <w:tcPr>
            <w:tcW w:w="1152" w:type="dxa"/>
          </w:tcPr>
          <w:p w14:paraId="1D3DC5E4" w14:textId="77777777" w:rsidR="00B55693" w:rsidRPr="00F81B41" w:rsidRDefault="00B55693" w:rsidP="00CD2F83">
            <w:r w:rsidRPr="00F81B41">
              <w:t>Groep 7</w:t>
            </w:r>
          </w:p>
        </w:tc>
        <w:tc>
          <w:tcPr>
            <w:tcW w:w="1151" w:type="dxa"/>
          </w:tcPr>
          <w:p w14:paraId="1D3DC5E5" w14:textId="0FEF4C56" w:rsidR="00B55693" w:rsidRPr="00F81B41" w:rsidRDefault="00B55693" w:rsidP="00CD2F83">
            <w:r>
              <w:t>45</w:t>
            </w:r>
          </w:p>
        </w:tc>
      </w:tr>
      <w:tr w:rsidR="00B55693" w:rsidRPr="00F81B41" w14:paraId="1D3DC5EF" w14:textId="77777777" w:rsidTr="00B55693">
        <w:trPr>
          <w:trHeight w:val="277"/>
        </w:trPr>
        <w:tc>
          <w:tcPr>
            <w:tcW w:w="1150" w:type="dxa"/>
            <w:tcBorders>
              <w:bottom w:val="single" w:sz="4" w:space="0" w:color="auto"/>
            </w:tcBorders>
          </w:tcPr>
          <w:p w14:paraId="1D3DC5E7" w14:textId="77777777" w:rsidR="00B55693" w:rsidRPr="00F81B41" w:rsidRDefault="00B55693" w:rsidP="00CD2F83">
            <w:r w:rsidRPr="00F81B41">
              <w:t>Groep 2</w:t>
            </w:r>
          </w:p>
        </w:tc>
        <w:tc>
          <w:tcPr>
            <w:tcW w:w="1151" w:type="dxa"/>
            <w:tcBorders>
              <w:bottom w:val="single" w:sz="4" w:space="0" w:color="auto"/>
            </w:tcBorders>
          </w:tcPr>
          <w:p w14:paraId="1D3DC5E8" w14:textId="776418DF" w:rsidR="00B55693" w:rsidRPr="00F81B41" w:rsidRDefault="00B55693" w:rsidP="00CD2F83">
            <w:r>
              <w:t>15</w:t>
            </w:r>
          </w:p>
        </w:tc>
        <w:tc>
          <w:tcPr>
            <w:tcW w:w="1151" w:type="dxa"/>
            <w:tcBorders>
              <w:bottom w:val="single" w:sz="4" w:space="0" w:color="auto"/>
            </w:tcBorders>
          </w:tcPr>
          <w:p w14:paraId="1D3DC5E9" w14:textId="77777777" w:rsidR="00B55693" w:rsidRPr="00F81B41" w:rsidRDefault="00B55693" w:rsidP="00CD2F83">
            <w:r w:rsidRPr="00F81B41">
              <w:t>Groep 4</w:t>
            </w:r>
          </w:p>
        </w:tc>
        <w:tc>
          <w:tcPr>
            <w:tcW w:w="1152" w:type="dxa"/>
            <w:tcBorders>
              <w:bottom w:val="single" w:sz="4" w:space="0" w:color="auto"/>
            </w:tcBorders>
          </w:tcPr>
          <w:p w14:paraId="1D3DC5EA" w14:textId="45466966" w:rsidR="00B55693" w:rsidRPr="00F81B41" w:rsidRDefault="00B55693" w:rsidP="00CD2F83">
            <w:r>
              <w:t>20</w:t>
            </w:r>
          </w:p>
        </w:tc>
        <w:tc>
          <w:tcPr>
            <w:tcW w:w="1152" w:type="dxa"/>
            <w:tcBorders>
              <w:bottom w:val="single" w:sz="4" w:space="0" w:color="auto"/>
            </w:tcBorders>
          </w:tcPr>
          <w:p w14:paraId="1D3DC5EB" w14:textId="77777777" w:rsidR="00B55693" w:rsidRPr="00F81B41" w:rsidRDefault="00B55693" w:rsidP="00CD2F83">
            <w:r w:rsidRPr="00F81B41">
              <w:t>Groep 6</w:t>
            </w:r>
          </w:p>
        </w:tc>
        <w:tc>
          <w:tcPr>
            <w:tcW w:w="1152" w:type="dxa"/>
            <w:tcBorders>
              <w:bottom w:val="single" w:sz="4" w:space="0" w:color="auto"/>
            </w:tcBorders>
          </w:tcPr>
          <w:p w14:paraId="1D3DC5EC" w14:textId="4169BEB4" w:rsidR="00B55693" w:rsidRPr="00F81B41" w:rsidRDefault="00B55693" w:rsidP="00CD2F83">
            <w:r>
              <w:t>45</w:t>
            </w:r>
          </w:p>
        </w:tc>
        <w:tc>
          <w:tcPr>
            <w:tcW w:w="1151" w:type="dxa"/>
            <w:tcBorders>
              <w:bottom w:val="single" w:sz="4" w:space="0" w:color="auto"/>
            </w:tcBorders>
          </w:tcPr>
          <w:p w14:paraId="1D3DC5ED" w14:textId="77777777" w:rsidR="00B55693" w:rsidRPr="00F81B41" w:rsidRDefault="00B55693" w:rsidP="00CD2F83">
            <w:r w:rsidRPr="00F81B41">
              <w:t>Groep 8</w:t>
            </w:r>
          </w:p>
        </w:tc>
        <w:tc>
          <w:tcPr>
            <w:tcW w:w="1151" w:type="dxa"/>
            <w:tcBorders>
              <w:bottom w:val="single" w:sz="4" w:space="0" w:color="auto"/>
            </w:tcBorders>
          </w:tcPr>
          <w:p w14:paraId="1D3DC5EE" w14:textId="20971B73" w:rsidR="00B55693" w:rsidRPr="00F81B41" w:rsidRDefault="00B55693" w:rsidP="00CD2F83">
            <w:r>
              <w:t>45</w:t>
            </w:r>
          </w:p>
        </w:tc>
      </w:tr>
    </w:tbl>
    <w:p w14:paraId="1D3DC5F0" w14:textId="77777777" w:rsidR="004F101D" w:rsidRPr="00F81B41" w:rsidRDefault="004F101D" w:rsidP="004F101D"/>
    <w:p w14:paraId="1D3DC5F2" w14:textId="77777777" w:rsidR="004F101D" w:rsidRPr="00F81B41" w:rsidRDefault="004F101D" w:rsidP="004F101D"/>
    <w:p w14:paraId="4517ED06" w14:textId="77777777" w:rsidR="00C73C4D" w:rsidRDefault="00C73C4D" w:rsidP="004F101D"/>
    <w:p w14:paraId="41ECD8A5" w14:textId="77777777" w:rsidR="00C73C4D" w:rsidRDefault="00C73C4D" w:rsidP="004F101D"/>
    <w:p w14:paraId="1D3DC5F3" w14:textId="77777777" w:rsidR="00EF6B72" w:rsidRPr="00F81B41" w:rsidRDefault="004F101D" w:rsidP="004F101D">
      <w:r w:rsidRPr="00F81B41">
        <w:t>Te realiseren veranderingen</w:t>
      </w:r>
      <w:proofErr w:type="gramStart"/>
      <w:r w:rsidRPr="00F81B41">
        <w:t>:</w:t>
      </w:r>
      <w:r w:rsidR="00EF6B72">
        <w:br/>
      </w:r>
      <w:proofErr w:type="gramEnd"/>
    </w:p>
    <w:tbl>
      <w:tblPr>
        <w:tblStyle w:val="Tabelraster"/>
        <w:tblW w:w="0" w:type="auto"/>
        <w:tblLook w:val="04A0" w:firstRow="1" w:lastRow="0" w:firstColumn="1" w:lastColumn="0" w:noHBand="0" w:noVBand="1"/>
      </w:tblPr>
      <w:tblGrid>
        <w:gridCol w:w="671"/>
        <w:gridCol w:w="8389"/>
      </w:tblGrid>
      <w:tr w:rsidR="00EF6B72" w14:paraId="1D3DC5F6" w14:textId="77777777" w:rsidTr="00037FD8">
        <w:tc>
          <w:tcPr>
            <w:tcW w:w="671" w:type="dxa"/>
          </w:tcPr>
          <w:p w14:paraId="1D3DC5F4" w14:textId="77777777" w:rsidR="00EF6B72" w:rsidRPr="00EF6B72" w:rsidRDefault="00EF6B72" w:rsidP="00324E1E">
            <w:pPr>
              <w:pStyle w:val="Arial10"/>
              <w:rPr>
                <w:b/>
              </w:rPr>
            </w:pPr>
            <w:r>
              <w:rPr>
                <w:b/>
              </w:rPr>
              <w:t>5.2</w:t>
            </w:r>
          </w:p>
        </w:tc>
        <w:tc>
          <w:tcPr>
            <w:tcW w:w="8389" w:type="dxa"/>
          </w:tcPr>
          <w:p w14:paraId="1D3DC5F5" w14:textId="77777777" w:rsidR="00EF6B72" w:rsidRPr="00251AC2" w:rsidRDefault="00EF6B72" w:rsidP="00324E1E">
            <w:pPr>
              <w:pStyle w:val="Arial10"/>
              <w:rPr>
                <w:b/>
              </w:rPr>
            </w:pPr>
            <w:r>
              <w:rPr>
                <w:b/>
              </w:rPr>
              <w:t>Engelse taal</w:t>
            </w:r>
          </w:p>
        </w:tc>
      </w:tr>
      <w:tr w:rsidR="00F74F7B" w14:paraId="1D3DC5F9" w14:textId="77777777" w:rsidTr="00037FD8">
        <w:tc>
          <w:tcPr>
            <w:tcW w:w="671" w:type="dxa"/>
          </w:tcPr>
          <w:p w14:paraId="1D3DC5F7" w14:textId="77777777" w:rsidR="00F74F7B" w:rsidRDefault="00F74F7B" w:rsidP="00F74F7B">
            <w:pPr>
              <w:pStyle w:val="Arial10"/>
            </w:pPr>
            <w:r>
              <w:t>1</w:t>
            </w:r>
          </w:p>
        </w:tc>
        <w:tc>
          <w:tcPr>
            <w:tcW w:w="8389" w:type="dxa"/>
          </w:tcPr>
          <w:p w14:paraId="1D3DC5F8" w14:textId="299B3B33" w:rsidR="00F74F7B" w:rsidRDefault="005C198A" w:rsidP="00F74F7B">
            <w:pPr>
              <w:pStyle w:val="Arial10"/>
            </w:pPr>
            <w:r>
              <w:t>Evaluatie methode</w:t>
            </w:r>
          </w:p>
        </w:tc>
      </w:tr>
      <w:tr w:rsidR="00F74F7B" w14:paraId="1D3DC5FC" w14:textId="77777777" w:rsidTr="00037FD8">
        <w:tc>
          <w:tcPr>
            <w:tcW w:w="671" w:type="dxa"/>
          </w:tcPr>
          <w:p w14:paraId="1D3DC5FA" w14:textId="77777777" w:rsidR="00F74F7B" w:rsidRDefault="00F74F7B" w:rsidP="00F74F7B">
            <w:pPr>
              <w:pStyle w:val="Arial10"/>
            </w:pPr>
            <w:r>
              <w:t>2</w:t>
            </w:r>
          </w:p>
        </w:tc>
        <w:tc>
          <w:tcPr>
            <w:tcW w:w="8389" w:type="dxa"/>
          </w:tcPr>
          <w:p w14:paraId="1D3DC5FB" w14:textId="2E81D011" w:rsidR="00F74F7B" w:rsidRDefault="00C73C4D" w:rsidP="00F74F7B">
            <w:pPr>
              <w:pStyle w:val="Arial10"/>
            </w:pPr>
            <w:r w:rsidRPr="00D20116">
              <w:t>Doorgaande lijn bewaken</w:t>
            </w:r>
          </w:p>
        </w:tc>
      </w:tr>
    </w:tbl>
    <w:p w14:paraId="1D3DC603" w14:textId="77777777" w:rsidR="004F101D" w:rsidRPr="00F81B41" w:rsidRDefault="004F101D" w:rsidP="004F101D"/>
    <w:p w14:paraId="1D3DC604" w14:textId="77777777" w:rsidR="004F101D" w:rsidRPr="00F81B41" w:rsidRDefault="004F101D" w:rsidP="004F101D">
      <w:r w:rsidRPr="00F81B41">
        <w:t xml:space="preserve"> </w:t>
      </w:r>
    </w:p>
    <w:p w14:paraId="1D3DC605" w14:textId="77777777" w:rsidR="000A599F" w:rsidRDefault="000A599F">
      <w:pPr>
        <w:rPr>
          <w:b/>
        </w:rPr>
      </w:pPr>
    </w:p>
    <w:p w14:paraId="1D3DC606" w14:textId="77777777" w:rsidR="004F101D" w:rsidRPr="000A599F" w:rsidRDefault="00EF6B72" w:rsidP="004F101D">
      <w:pPr>
        <w:rPr>
          <w:b/>
        </w:rPr>
      </w:pPr>
      <w:r>
        <w:rPr>
          <w:b/>
        </w:rPr>
        <w:t xml:space="preserve">5.3 </w:t>
      </w:r>
      <w:r w:rsidR="004F101D" w:rsidRPr="000A599F">
        <w:rPr>
          <w:b/>
        </w:rPr>
        <w:t>Rekenen/wiskunde</w:t>
      </w:r>
    </w:p>
    <w:p w14:paraId="1D3DC607" w14:textId="77777777" w:rsidR="004F101D" w:rsidRPr="00F81B41" w:rsidRDefault="004F101D" w:rsidP="004F101D">
      <w:r w:rsidRPr="00F81B41">
        <w:t>Hieronder wordt begrepen:</w:t>
      </w:r>
    </w:p>
    <w:p w14:paraId="1D3DC608" w14:textId="77777777" w:rsidR="004F101D" w:rsidRPr="00F81B41" w:rsidRDefault="004F101D" w:rsidP="004F101D">
      <w:r w:rsidRPr="00F81B41">
        <w:t>-Wiskundig inzicht en handelen</w:t>
      </w:r>
    </w:p>
    <w:p w14:paraId="1D3DC609" w14:textId="77777777" w:rsidR="004F101D" w:rsidRPr="00F81B41" w:rsidRDefault="004F101D" w:rsidP="004F101D">
      <w:r w:rsidRPr="00F81B41">
        <w:t>-Getallen en bewerkingen</w:t>
      </w:r>
    </w:p>
    <w:p w14:paraId="1D3DC60A" w14:textId="77777777" w:rsidR="004F101D" w:rsidRPr="00F81B41" w:rsidRDefault="004F101D" w:rsidP="004F101D">
      <w:r w:rsidRPr="00F81B41">
        <w:t>-Meten en meetkunde</w:t>
      </w:r>
    </w:p>
    <w:p w14:paraId="1D3DC60B" w14:textId="77777777" w:rsidR="004F101D" w:rsidRPr="00F81B41" w:rsidRDefault="004F101D" w:rsidP="004F101D"/>
    <w:p w14:paraId="1D3DC60C" w14:textId="6B033254" w:rsidR="004F101D" w:rsidRPr="00F81B41" w:rsidRDefault="004F101D" w:rsidP="004F1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A43038" w:rsidRPr="00F81B41" w14:paraId="1D3DC614" w14:textId="77777777" w:rsidTr="00CD2F83">
        <w:tc>
          <w:tcPr>
            <w:tcW w:w="9210" w:type="dxa"/>
          </w:tcPr>
          <w:p w14:paraId="716F01A9" w14:textId="004E7B97" w:rsidR="00F418CC" w:rsidRDefault="00F418CC" w:rsidP="00F418CC">
            <w:r>
              <w:t>Hiervoor gebruiken wij de volgende materialen:</w:t>
            </w:r>
          </w:p>
          <w:p w14:paraId="4C47F9FF" w14:textId="2723E328" w:rsidR="0040404C" w:rsidRDefault="00F418CC" w:rsidP="00F418CC">
            <w:r>
              <w:t>In de gehele scho</w:t>
            </w:r>
            <w:r w:rsidR="0040404C">
              <w:t xml:space="preserve">ol veel additionele materialen, </w:t>
            </w:r>
            <w:r>
              <w:t>ontwikkelingsmaterialen in de groepen 1 en 2, compute</w:t>
            </w:r>
            <w:r w:rsidR="0040404C">
              <w:t xml:space="preserve">rprogramma’s (o.a. Pluspunt en </w:t>
            </w:r>
            <w:proofErr w:type="spellStart"/>
            <w:r w:rsidR="0040404C">
              <w:t>Ambrasoft</w:t>
            </w:r>
            <w:proofErr w:type="spellEnd"/>
            <w:r w:rsidR="0040404C">
              <w:t xml:space="preserve">), </w:t>
            </w:r>
          </w:p>
          <w:p w14:paraId="4A9FA2A9" w14:textId="1D2284C3" w:rsidR="00F418CC" w:rsidRDefault="00F418CC" w:rsidP="00F418CC">
            <w:r>
              <w:t xml:space="preserve">Van groep 3 t/m 8: Methode </w:t>
            </w:r>
            <w:r w:rsidR="0040404C">
              <w:t>Pluspunt</w:t>
            </w:r>
            <w:r w:rsidR="00293FFB">
              <w:t xml:space="preserve">, pluspunters, Maatwerk, </w:t>
            </w:r>
          </w:p>
          <w:p w14:paraId="1D3DC613" w14:textId="68943CB8" w:rsidR="00A43038" w:rsidRPr="00F81B41" w:rsidRDefault="00A43038" w:rsidP="00F418CC"/>
        </w:tc>
      </w:tr>
      <w:tr w:rsidR="00F418CC" w:rsidRPr="00F81B41" w14:paraId="1737333B" w14:textId="77777777" w:rsidTr="00CD2F83">
        <w:tc>
          <w:tcPr>
            <w:tcW w:w="9210" w:type="dxa"/>
          </w:tcPr>
          <w:p w14:paraId="1FBF52A2" w14:textId="77777777" w:rsidR="00F418CC" w:rsidRDefault="00F418CC" w:rsidP="00F418CC">
            <w:r>
              <w:t>De werkwijzen die wij hiervoor hanteren, zijn:</w:t>
            </w:r>
          </w:p>
          <w:p w14:paraId="53F7878D" w14:textId="77777777" w:rsidR="00F418CC" w:rsidRDefault="00F418CC" w:rsidP="00F418CC">
            <w:r>
              <w:t xml:space="preserve">In de kleuterbouw (groep 1,2) zijn rekenen / wiskunde gekoppeld aan thema's, de methode Onderbouwd en “met sprongen </w:t>
            </w:r>
            <w:proofErr w:type="gramStart"/>
            <w:r>
              <w:t xml:space="preserve">vooruit”.  </w:t>
            </w:r>
            <w:proofErr w:type="gramEnd"/>
            <w:r>
              <w:t>Ze vormen samen het aanbod voor alle kleuters.</w:t>
            </w:r>
          </w:p>
          <w:p w14:paraId="5A181053" w14:textId="77777777" w:rsidR="00F418CC" w:rsidRDefault="00F418CC" w:rsidP="00F418CC">
            <w:r>
              <w:t xml:space="preserve">Deze zijn dekkend voor de kerndoelen van groep 1 en 2. </w:t>
            </w:r>
          </w:p>
          <w:p w14:paraId="683733C4" w14:textId="77777777" w:rsidR="00F418CC" w:rsidRDefault="00F418CC" w:rsidP="00F418CC"/>
          <w:p w14:paraId="28C9CA75" w14:textId="77777777" w:rsidR="00F418CC" w:rsidRDefault="00F418CC" w:rsidP="00F418CC">
            <w:r>
              <w:t xml:space="preserve">Vanaf groep 3 wordt voor rekenen de kerndoelen dekkende methode Pluspunt (nieuw) gebruikt. </w:t>
            </w:r>
          </w:p>
          <w:p w14:paraId="450F4DEA" w14:textId="1DE275F0" w:rsidR="0040404C" w:rsidRDefault="00F418CC" w:rsidP="00F418CC">
            <w:r>
              <w:t>Hierbij maken we gebruik van de differentiatie mogelijkheden van de methode (1,2 en 3 sterren werk) en het pluswerkboek voor de plusplusleerlingen.</w:t>
            </w:r>
            <w:r w:rsidR="0040404C">
              <w:t xml:space="preserve"> </w:t>
            </w:r>
            <w:r w:rsidR="0040404C" w:rsidRPr="0040404C">
              <w:t xml:space="preserve">De plusplus leerlingen worden bij de methode vooruit getoetst. Bij goed resultaat krijgen zij een compacte route en </w:t>
            </w:r>
            <w:r w:rsidR="00A62937">
              <w:t xml:space="preserve">rekenopdrachten uit de </w:t>
            </w:r>
            <w:proofErr w:type="spellStart"/>
            <w:r w:rsidR="00A62937">
              <w:t>kieskast</w:t>
            </w:r>
            <w:proofErr w:type="spellEnd"/>
            <w:r w:rsidR="00A62937">
              <w:t xml:space="preserve"> of op de computer.</w:t>
            </w:r>
          </w:p>
          <w:p w14:paraId="6068C5B1" w14:textId="1DCFA1CC" w:rsidR="00F418CC" w:rsidRDefault="0040404C" w:rsidP="00F418CC">
            <w:r>
              <w:t>Vanaf g</w:t>
            </w:r>
            <w:r w:rsidR="00A62937">
              <w:t xml:space="preserve">roep 3 toetsen we de leerlingen </w:t>
            </w:r>
            <w:r>
              <w:t>digitaal voor rekenen.</w:t>
            </w:r>
          </w:p>
          <w:p w14:paraId="5C291192" w14:textId="77777777" w:rsidR="009F06D2" w:rsidRDefault="009F06D2" w:rsidP="00F418CC"/>
          <w:p w14:paraId="2E93EA0D" w14:textId="18C611C6" w:rsidR="009F06D2" w:rsidRDefault="009F06D2" w:rsidP="00F418CC">
            <w:r w:rsidRPr="009F06D2">
              <w:t>Daarnaast wordt er gewerkt met herkenbare pedagogische &amp; didactische werkvormen (directe instructiemodel, vastgestelde afspraken wat betreft zelfstandig werken, planborden, dag- en weektaken, stoplichten)</w:t>
            </w:r>
          </w:p>
          <w:p w14:paraId="2E74F350" w14:textId="77777777" w:rsidR="00F418CC" w:rsidRDefault="00F418CC" w:rsidP="00F418CC"/>
          <w:p w14:paraId="48B9B3E5" w14:textId="0952C1C2" w:rsidR="00F418CC" w:rsidRPr="004D269A" w:rsidRDefault="009F06D2" w:rsidP="00F418CC">
            <w:r>
              <w:t>Dit schooljaar zal</w:t>
            </w:r>
            <w:r w:rsidR="00F418CC">
              <w:t xml:space="preserve"> Muiswerk ingezet </w:t>
            </w:r>
            <w:r>
              <w:t>gaan worden voor rekenen in de groepen 5 en 8.</w:t>
            </w:r>
            <w:r w:rsidR="00F418CC">
              <w:t xml:space="preserve"> Kinderen kunnen via een individuele leerlijn rekenwerk maken wat aansluit bij de leerdoelen van het kind</w:t>
            </w:r>
            <w:r>
              <w:t>.</w:t>
            </w:r>
          </w:p>
        </w:tc>
      </w:tr>
      <w:tr w:rsidR="004F101D" w:rsidRPr="00F81B41" w14:paraId="1D3DC619" w14:textId="77777777" w:rsidTr="00CD2F83">
        <w:tc>
          <w:tcPr>
            <w:tcW w:w="9210" w:type="dxa"/>
          </w:tcPr>
          <w:p w14:paraId="57223CF7" w14:textId="77777777" w:rsidR="00A43038" w:rsidRDefault="00A43038" w:rsidP="00A43038">
            <w:r w:rsidRPr="00A43038">
              <w:t>In de komende schoolplanperiode willen wij de volgende veranderingen realiseren:</w:t>
            </w:r>
          </w:p>
          <w:p w14:paraId="60D079A6" w14:textId="77777777" w:rsidR="002E4C2A" w:rsidRDefault="002E4C2A" w:rsidP="00A43038"/>
          <w:p w14:paraId="2191C1BA" w14:textId="12CE6F3F" w:rsidR="00A43038" w:rsidRDefault="00A43038" w:rsidP="00A43038">
            <w:r>
              <w:t xml:space="preserve">De nieuwe methode bevalt goed. De differentiatie is goed en voor onze </w:t>
            </w:r>
            <w:r w:rsidR="0040404C">
              <w:t>plus</w:t>
            </w:r>
            <w:r>
              <w:t xml:space="preserve">leerlingen een stuk pittiger geworden. </w:t>
            </w:r>
          </w:p>
          <w:p w14:paraId="1D3DC616" w14:textId="148E71AC" w:rsidR="004F101D" w:rsidRPr="00F81B41" w:rsidRDefault="00233178" w:rsidP="00CD2F83">
            <w:r w:rsidRPr="00233178">
              <w:t xml:space="preserve">In de aankomende jaren zal ook muiswerk rekenen </w:t>
            </w:r>
            <w:r w:rsidR="0040404C">
              <w:t xml:space="preserve">(via de I pad) </w:t>
            </w:r>
            <w:r w:rsidRPr="00233178">
              <w:t>worden ingezet om leerlingen zo veel mogelijk op een individuele leerlijn te kunnen volgen.</w:t>
            </w:r>
          </w:p>
          <w:p w14:paraId="1D3DC617" w14:textId="77777777" w:rsidR="004F101D" w:rsidRPr="00F81B41" w:rsidRDefault="004F101D" w:rsidP="00CD2F83"/>
          <w:p w14:paraId="1D3DC618" w14:textId="77777777" w:rsidR="004F101D" w:rsidRPr="00F81B41" w:rsidRDefault="004F101D" w:rsidP="00CD2F83"/>
        </w:tc>
      </w:tr>
    </w:tbl>
    <w:p w14:paraId="1D3DC639" w14:textId="77777777" w:rsidR="004F101D" w:rsidRPr="00F81B41" w:rsidRDefault="004F101D" w:rsidP="004F101D"/>
    <w:p w14:paraId="1D3DC63A" w14:textId="77777777" w:rsidR="004F101D" w:rsidRPr="00F81B41" w:rsidRDefault="004F101D" w:rsidP="004F101D"/>
    <w:p w14:paraId="1D3DC63B" w14:textId="0CC0646F" w:rsidR="004F101D" w:rsidRPr="00F81B41" w:rsidRDefault="004F101D" w:rsidP="004F101D">
      <w:r w:rsidRPr="00F81B41">
        <w:t>Aan h</w:t>
      </w:r>
      <w:r w:rsidR="00A62937">
        <w:t xml:space="preserve">et leergebied rekenen/wiskunde </w:t>
      </w:r>
      <w:r w:rsidRPr="00F81B41">
        <w:t xml:space="preserve">wordt </w:t>
      </w:r>
      <w:r w:rsidR="00037FD8">
        <w:t xml:space="preserve">per week </w:t>
      </w:r>
      <w:r w:rsidRPr="00F81B41">
        <w:t>op onze school de volgende t</w:t>
      </w:r>
      <w:r w:rsidR="00A62937">
        <w:t>ijd besteed in uren:</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1151"/>
        <w:gridCol w:w="1151"/>
        <w:gridCol w:w="1151"/>
        <w:gridCol w:w="1152"/>
        <w:gridCol w:w="1152"/>
        <w:gridCol w:w="1151"/>
        <w:gridCol w:w="1151"/>
      </w:tblGrid>
      <w:tr w:rsidR="004F101D" w:rsidRPr="00F81B41" w14:paraId="1D3DC644" w14:textId="77777777" w:rsidTr="00CD2F83">
        <w:trPr>
          <w:trHeight w:val="278"/>
        </w:trPr>
        <w:tc>
          <w:tcPr>
            <w:tcW w:w="1151" w:type="dxa"/>
          </w:tcPr>
          <w:p w14:paraId="1D3DC63C" w14:textId="77777777" w:rsidR="004F101D" w:rsidRPr="00F81B41" w:rsidRDefault="004F101D" w:rsidP="00CD2F83">
            <w:r w:rsidRPr="00F81B41">
              <w:t>Groep 1</w:t>
            </w:r>
          </w:p>
        </w:tc>
        <w:tc>
          <w:tcPr>
            <w:tcW w:w="1151" w:type="dxa"/>
          </w:tcPr>
          <w:p w14:paraId="1D3DC63D" w14:textId="36697A2A" w:rsidR="004F101D" w:rsidRPr="00F81B41" w:rsidRDefault="00037FD8" w:rsidP="00CD2F83">
            <w:r>
              <w:t>3</w:t>
            </w:r>
          </w:p>
        </w:tc>
        <w:tc>
          <w:tcPr>
            <w:tcW w:w="1151" w:type="dxa"/>
          </w:tcPr>
          <w:p w14:paraId="1D3DC63E" w14:textId="77777777" w:rsidR="004F101D" w:rsidRPr="00F81B41" w:rsidRDefault="004F101D" w:rsidP="00CD2F83">
            <w:r w:rsidRPr="00F81B41">
              <w:t>Groep 3</w:t>
            </w:r>
          </w:p>
        </w:tc>
        <w:tc>
          <w:tcPr>
            <w:tcW w:w="1151" w:type="dxa"/>
          </w:tcPr>
          <w:p w14:paraId="1D3DC63F" w14:textId="159765B9" w:rsidR="004F101D" w:rsidRPr="00F81B41" w:rsidRDefault="00866F78" w:rsidP="00CD2F83">
            <w:r>
              <w:t>4,5</w:t>
            </w:r>
          </w:p>
        </w:tc>
        <w:tc>
          <w:tcPr>
            <w:tcW w:w="1152" w:type="dxa"/>
          </w:tcPr>
          <w:p w14:paraId="1D3DC640" w14:textId="77777777" w:rsidR="004F101D" w:rsidRPr="00F81B41" w:rsidRDefault="004F101D" w:rsidP="00CD2F83">
            <w:r w:rsidRPr="00F81B41">
              <w:t>Groep 5</w:t>
            </w:r>
          </w:p>
        </w:tc>
        <w:tc>
          <w:tcPr>
            <w:tcW w:w="1152" w:type="dxa"/>
          </w:tcPr>
          <w:p w14:paraId="1D3DC641" w14:textId="0C7E9D90" w:rsidR="004F101D" w:rsidRPr="00F81B41" w:rsidRDefault="00866F78" w:rsidP="00CD2F83">
            <w:r>
              <w:t>4,5</w:t>
            </w:r>
          </w:p>
        </w:tc>
        <w:tc>
          <w:tcPr>
            <w:tcW w:w="1151" w:type="dxa"/>
          </w:tcPr>
          <w:p w14:paraId="1D3DC642" w14:textId="77777777" w:rsidR="004F101D" w:rsidRPr="00F81B41" w:rsidRDefault="004F101D" w:rsidP="00CD2F83">
            <w:r w:rsidRPr="00F81B41">
              <w:t>Groep 7</w:t>
            </w:r>
          </w:p>
        </w:tc>
        <w:tc>
          <w:tcPr>
            <w:tcW w:w="1151" w:type="dxa"/>
          </w:tcPr>
          <w:p w14:paraId="1D3DC643" w14:textId="77E8B928" w:rsidR="004F101D" w:rsidRPr="00F81B41" w:rsidRDefault="00866F78" w:rsidP="00CD2F83">
            <w:r>
              <w:t>4</w:t>
            </w:r>
          </w:p>
        </w:tc>
      </w:tr>
      <w:tr w:rsidR="004F101D" w:rsidRPr="00F81B41" w14:paraId="1D3DC64D" w14:textId="77777777" w:rsidTr="00CD2F83">
        <w:trPr>
          <w:trHeight w:val="277"/>
        </w:trPr>
        <w:tc>
          <w:tcPr>
            <w:tcW w:w="1151" w:type="dxa"/>
            <w:tcBorders>
              <w:bottom w:val="single" w:sz="4" w:space="0" w:color="auto"/>
            </w:tcBorders>
          </w:tcPr>
          <w:p w14:paraId="1D3DC645" w14:textId="77777777" w:rsidR="004F101D" w:rsidRPr="00F81B41" w:rsidRDefault="004F101D" w:rsidP="00CD2F83">
            <w:r w:rsidRPr="00F81B41">
              <w:t>Groep 2</w:t>
            </w:r>
          </w:p>
        </w:tc>
        <w:tc>
          <w:tcPr>
            <w:tcW w:w="1151" w:type="dxa"/>
            <w:tcBorders>
              <w:bottom w:val="single" w:sz="4" w:space="0" w:color="auto"/>
            </w:tcBorders>
          </w:tcPr>
          <w:p w14:paraId="1D3DC646" w14:textId="07807DFE" w:rsidR="004F101D" w:rsidRPr="00F81B41" w:rsidRDefault="00037FD8" w:rsidP="00CD2F83">
            <w:r>
              <w:t>3</w:t>
            </w:r>
          </w:p>
        </w:tc>
        <w:tc>
          <w:tcPr>
            <w:tcW w:w="1151" w:type="dxa"/>
            <w:tcBorders>
              <w:bottom w:val="single" w:sz="4" w:space="0" w:color="auto"/>
            </w:tcBorders>
          </w:tcPr>
          <w:p w14:paraId="1D3DC647" w14:textId="77777777" w:rsidR="004F101D" w:rsidRPr="00F81B41" w:rsidRDefault="004F101D" w:rsidP="00CD2F83">
            <w:r w:rsidRPr="00F81B41">
              <w:t>Groep 4</w:t>
            </w:r>
          </w:p>
        </w:tc>
        <w:tc>
          <w:tcPr>
            <w:tcW w:w="1151" w:type="dxa"/>
            <w:tcBorders>
              <w:bottom w:val="single" w:sz="4" w:space="0" w:color="auto"/>
            </w:tcBorders>
          </w:tcPr>
          <w:p w14:paraId="1D3DC648" w14:textId="6C261849" w:rsidR="004F101D" w:rsidRPr="00F81B41" w:rsidRDefault="00866F78" w:rsidP="00CD2F83">
            <w:r>
              <w:t>4</w:t>
            </w:r>
          </w:p>
        </w:tc>
        <w:tc>
          <w:tcPr>
            <w:tcW w:w="1152" w:type="dxa"/>
            <w:tcBorders>
              <w:bottom w:val="single" w:sz="4" w:space="0" w:color="auto"/>
            </w:tcBorders>
          </w:tcPr>
          <w:p w14:paraId="1D3DC649" w14:textId="77777777" w:rsidR="004F101D" w:rsidRPr="00F81B41" w:rsidRDefault="004F101D" w:rsidP="00CD2F83">
            <w:r w:rsidRPr="00F81B41">
              <w:t>Groep 6</w:t>
            </w:r>
          </w:p>
        </w:tc>
        <w:tc>
          <w:tcPr>
            <w:tcW w:w="1152" w:type="dxa"/>
            <w:tcBorders>
              <w:bottom w:val="single" w:sz="4" w:space="0" w:color="auto"/>
            </w:tcBorders>
          </w:tcPr>
          <w:p w14:paraId="1D3DC64A" w14:textId="706F464C" w:rsidR="004F101D" w:rsidRPr="00F81B41" w:rsidRDefault="00866F78" w:rsidP="00CD2F83">
            <w:r>
              <w:t>4</w:t>
            </w:r>
          </w:p>
        </w:tc>
        <w:tc>
          <w:tcPr>
            <w:tcW w:w="1151" w:type="dxa"/>
            <w:tcBorders>
              <w:bottom w:val="single" w:sz="4" w:space="0" w:color="auto"/>
            </w:tcBorders>
          </w:tcPr>
          <w:p w14:paraId="1D3DC64B" w14:textId="77777777" w:rsidR="004F101D" w:rsidRPr="00F81B41" w:rsidRDefault="004F101D" w:rsidP="00CD2F83">
            <w:r w:rsidRPr="00F81B41">
              <w:t>Groep 8</w:t>
            </w:r>
          </w:p>
        </w:tc>
        <w:tc>
          <w:tcPr>
            <w:tcW w:w="1151" w:type="dxa"/>
            <w:tcBorders>
              <w:bottom w:val="single" w:sz="4" w:space="0" w:color="auto"/>
            </w:tcBorders>
          </w:tcPr>
          <w:p w14:paraId="1D3DC64C" w14:textId="361434EF" w:rsidR="004F101D" w:rsidRPr="00F81B41" w:rsidRDefault="00866F78" w:rsidP="00CD2F83">
            <w:r>
              <w:t>4</w:t>
            </w:r>
          </w:p>
        </w:tc>
      </w:tr>
    </w:tbl>
    <w:p w14:paraId="1D3DC64F" w14:textId="4276CED1" w:rsidR="004F101D" w:rsidRPr="00F81B41" w:rsidRDefault="004F101D" w:rsidP="004F101D"/>
    <w:p w14:paraId="1D3DC650" w14:textId="77777777" w:rsidR="004F101D" w:rsidRPr="00F81B41" w:rsidRDefault="004F101D" w:rsidP="004F101D"/>
    <w:p w14:paraId="1D3DC651" w14:textId="77777777" w:rsidR="004F101D" w:rsidRPr="00F81B41" w:rsidRDefault="004F101D" w:rsidP="004F101D">
      <w:r w:rsidRPr="00F81B41">
        <w:t>Te realiseren veranderingen:</w:t>
      </w:r>
    </w:p>
    <w:p w14:paraId="1D3DC652" w14:textId="77777777" w:rsidR="00EF6B72" w:rsidRDefault="000A599F" w:rsidP="004F101D">
      <w:r>
        <w:br/>
      </w:r>
    </w:p>
    <w:tbl>
      <w:tblPr>
        <w:tblStyle w:val="Tabelraster"/>
        <w:tblW w:w="0" w:type="auto"/>
        <w:tblLook w:val="04A0" w:firstRow="1" w:lastRow="0" w:firstColumn="1" w:lastColumn="0" w:noHBand="0" w:noVBand="1"/>
      </w:tblPr>
      <w:tblGrid>
        <w:gridCol w:w="671"/>
        <w:gridCol w:w="8389"/>
      </w:tblGrid>
      <w:tr w:rsidR="00EF6B72" w14:paraId="1D3DC655" w14:textId="77777777" w:rsidTr="007C215A">
        <w:tc>
          <w:tcPr>
            <w:tcW w:w="671" w:type="dxa"/>
          </w:tcPr>
          <w:p w14:paraId="1D3DC653" w14:textId="77777777" w:rsidR="00EF6B72" w:rsidRPr="00EF6B72" w:rsidRDefault="00EF6B72" w:rsidP="00EF6B72">
            <w:pPr>
              <w:pStyle w:val="Arial10"/>
              <w:rPr>
                <w:b/>
              </w:rPr>
            </w:pPr>
            <w:r w:rsidRPr="00EF6B72">
              <w:rPr>
                <w:b/>
              </w:rPr>
              <w:lastRenderedPageBreak/>
              <w:t>5.</w:t>
            </w:r>
            <w:r>
              <w:rPr>
                <w:b/>
              </w:rPr>
              <w:t>3</w:t>
            </w:r>
          </w:p>
        </w:tc>
        <w:tc>
          <w:tcPr>
            <w:tcW w:w="8389" w:type="dxa"/>
          </w:tcPr>
          <w:p w14:paraId="1D3DC654" w14:textId="77777777" w:rsidR="00EF6B72" w:rsidRPr="00251AC2" w:rsidRDefault="00EF6B72" w:rsidP="00324E1E">
            <w:pPr>
              <w:pStyle w:val="Arial10"/>
              <w:rPr>
                <w:b/>
              </w:rPr>
            </w:pPr>
            <w:r>
              <w:rPr>
                <w:b/>
              </w:rPr>
              <w:t>Rekenen/Wiskunde</w:t>
            </w:r>
          </w:p>
        </w:tc>
      </w:tr>
      <w:tr w:rsidR="00F74F7B" w14:paraId="1D3DC658" w14:textId="77777777" w:rsidTr="007C215A">
        <w:tc>
          <w:tcPr>
            <w:tcW w:w="671" w:type="dxa"/>
          </w:tcPr>
          <w:p w14:paraId="1D3DC656" w14:textId="77777777" w:rsidR="00F74F7B" w:rsidRDefault="00F74F7B" w:rsidP="00F74F7B">
            <w:pPr>
              <w:pStyle w:val="Arial10"/>
            </w:pPr>
            <w:r>
              <w:t>1</w:t>
            </w:r>
          </w:p>
        </w:tc>
        <w:tc>
          <w:tcPr>
            <w:tcW w:w="8389" w:type="dxa"/>
          </w:tcPr>
          <w:p w14:paraId="1D3DC657" w14:textId="46CB6014" w:rsidR="00F74F7B" w:rsidRDefault="002E4C2A" w:rsidP="00F74F7B">
            <w:pPr>
              <w:pStyle w:val="Arial10"/>
            </w:pPr>
            <w:r>
              <w:t>Meer differentiatie mogelijkheden voor leerlingen</w:t>
            </w:r>
          </w:p>
        </w:tc>
      </w:tr>
      <w:tr w:rsidR="00F74F7B" w14:paraId="1D3DC65B" w14:textId="77777777" w:rsidTr="007C215A">
        <w:tc>
          <w:tcPr>
            <w:tcW w:w="671" w:type="dxa"/>
          </w:tcPr>
          <w:p w14:paraId="1D3DC659" w14:textId="77777777" w:rsidR="00F74F7B" w:rsidRDefault="00F74F7B" w:rsidP="00F74F7B">
            <w:pPr>
              <w:pStyle w:val="Arial10"/>
            </w:pPr>
            <w:r>
              <w:t>2</w:t>
            </w:r>
          </w:p>
        </w:tc>
        <w:tc>
          <w:tcPr>
            <w:tcW w:w="8389" w:type="dxa"/>
          </w:tcPr>
          <w:p w14:paraId="1D3DC65A" w14:textId="22C37EE8" w:rsidR="00F74F7B" w:rsidRDefault="002E4C2A" w:rsidP="002E4C2A">
            <w:pPr>
              <w:pStyle w:val="Arial10"/>
            </w:pPr>
            <w:r>
              <w:t>Werken met</w:t>
            </w:r>
            <w:r w:rsidR="007C215A">
              <w:t xml:space="preserve"> </w:t>
            </w:r>
            <w:r>
              <w:t>Muiswerk rekenen</w:t>
            </w:r>
          </w:p>
        </w:tc>
      </w:tr>
      <w:tr w:rsidR="00F74F7B" w14:paraId="1D3DC65E" w14:textId="77777777" w:rsidTr="007C215A">
        <w:tc>
          <w:tcPr>
            <w:tcW w:w="671" w:type="dxa"/>
          </w:tcPr>
          <w:p w14:paraId="1D3DC65C" w14:textId="77777777" w:rsidR="00F74F7B" w:rsidRDefault="00F74F7B" w:rsidP="00F74F7B">
            <w:pPr>
              <w:pStyle w:val="Arial10"/>
            </w:pPr>
            <w:r>
              <w:t>3</w:t>
            </w:r>
          </w:p>
        </w:tc>
        <w:tc>
          <w:tcPr>
            <w:tcW w:w="8389" w:type="dxa"/>
          </w:tcPr>
          <w:p w14:paraId="1D3DC65D" w14:textId="2509C77B" w:rsidR="00F74F7B" w:rsidRDefault="00625722" w:rsidP="00F74F7B">
            <w:pPr>
              <w:pStyle w:val="Arial10"/>
            </w:pPr>
            <w:r>
              <w:t xml:space="preserve">Dagelijkse rekendictees </w:t>
            </w:r>
          </w:p>
        </w:tc>
      </w:tr>
    </w:tbl>
    <w:p w14:paraId="1D3DC662" w14:textId="77777777" w:rsidR="000A599F" w:rsidRDefault="000A599F" w:rsidP="004F101D"/>
    <w:p w14:paraId="1D3DC664" w14:textId="2959845B" w:rsidR="004F101D" w:rsidRPr="007C215A" w:rsidRDefault="00EF6B72" w:rsidP="004F101D">
      <w:r>
        <w:rPr>
          <w:b/>
        </w:rPr>
        <w:t xml:space="preserve">5.4 </w:t>
      </w:r>
      <w:r w:rsidR="004F101D" w:rsidRPr="000A599F">
        <w:rPr>
          <w:b/>
        </w:rPr>
        <w:t>Oriëntatie op jezelf en de wereld</w:t>
      </w:r>
    </w:p>
    <w:p w14:paraId="1D3DC665" w14:textId="77777777" w:rsidR="004F101D" w:rsidRPr="00F81B41" w:rsidRDefault="004F101D" w:rsidP="004F101D">
      <w:r w:rsidRPr="00F81B41">
        <w:t>Hieronder wordt begrepen:</w:t>
      </w:r>
    </w:p>
    <w:p w14:paraId="1D3DC666" w14:textId="77777777" w:rsidR="004F101D" w:rsidRPr="00F81B41" w:rsidRDefault="004F101D" w:rsidP="004F101D">
      <w:r w:rsidRPr="00F81B41">
        <w:t>-Mens en samenleving</w:t>
      </w:r>
    </w:p>
    <w:p w14:paraId="1D3DC669" w14:textId="0DD1D81D" w:rsidR="004F101D" w:rsidRPr="00F81B41" w:rsidRDefault="004F101D" w:rsidP="008A293A">
      <w:r w:rsidRPr="00F81B41">
        <w:t>-</w:t>
      </w:r>
      <w:r w:rsidR="008A293A">
        <w:t xml:space="preserve"> </w:t>
      </w:r>
      <w:r w:rsidR="00625722">
        <w:t>Wereldoriëntatie</w:t>
      </w:r>
      <w:r w:rsidR="008A293A">
        <w:t xml:space="preserve"> (Natuur en techniek, Ruimte,</w:t>
      </w:r>
      <w:r w:rsidR="00625722">
        <w:t xml:space="preserve"> </w:t>
      </w:r>
      <w:r w:rsidR="008A293A">
        <w:t>Tijd) Zie kerndoelen SLO</w:t>
      </w:r>
    </w:p>
    <w:p w14:paraId="1D3DC66A" w14:textId="77777777" w:rsidR="004F101D" w:rsidRPr="00F81B41" w:rsidRDefault="004F101D" w:rsidP="004F101D"/>
    <w:p w14:paraId="1D3DC66B" w14:textId="77777777" w:rsidR="004F101D" w:rsidRPr="00F81B41" w:rsidRDefault="004F101D" w:rsidP="004F101D">
      <w:r w:rsidRPr="00F81B41">
        <w:t>Mens en samenleving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F101D" w:rsidRPr="00F81B41" w14:paraId="1D3DC66F" w14:textId="77777777" w:rsidTr="00CD2F83">
        <w:tc>
          <w:tcPr>
            <w:tcW w:w="9210" w:type="dxa"/>
          </w:tcPr>
          <w:p w14:paraId="1D3DC66C" w14:textId="77777777" w:rsidR="004F101D" w:rsidRPr="00F81B41" w:rsidRDefault="004F101D" w:rsidP="00CD2F83">
            <w:r w:rsidRPr="00F81B41">
              <w:t>Hiervoor gebruiken wij de volgende materialen:</w:t>
            </w:r>
          </w:p>
          <w:p w14:paraId="1D3DC66D" w14:textId="5B1974F5" w:rsidR="004F101D" w:rsidRPr="00F81B41" w:rsidRDefault="009357DD" w:rsidP="00CD2F83">
            <w:r>
              <w:t xml:space="preserve">Methode Kanjertraining </w:t>
            </w:r>
          </w:p>
          <w:p w14:paraId="1D3DC66E" w14:textId="4A16787F" w:rsidR="004F101D" w:rsidRPr="00F81B41" w:rsidRDefault="009357DD" w:rsidP="00CD2F83">
            <w:r w:rsidRPr="009357DD">
              <w:t>Om de leerlingen hierin te volgen maken wij gebruik van het leerlingvolgsysteem van de kanjermethode (</w:t>
            </w:r>
            <w:proofErr w:type="spellStart"/>
            <w:r w:rsidRPr="009357DD">
              <w:t>Kanvas</w:t>
            </w:r>
            <w:proofErr w:type="spellEnd"/>
            <w:r w:rsidRPr="009357DD">
              <w:t>)</w:t>
            </w:r>
          </w:p>
        </w:tc>
      </w:tr>
      <w:tr w:rsidR="004F101D" w:rsidRPr="00F81B41" w14:paraId="1D3DC673" w14:textId="77777777" w:rsidTr="00CD2F83">
        <w:tc>
          <w:tcPr>
            <w:tcW w:w="9210" w:type="dxa"/>
          </w:tcPr>
          <w:p w14:paraId="1D3DC670" w14:textId="642E71DC" w:rsidR="004F101D" w:rsidRPr="00F81B41" w:rsidRDefault="009357DD" w:rsidP="00CD2F83">
            <w:r>
              <w:t>De werkwijze</w:t>
            </w:r>
            <w:r w:rsidR="00943BA8">
              <w:t xml:space="preserve"> </w:t>
            </w:r>
            <w:r w:rsidR="004F101D" w:rsidRPr="00F81B41">
              <w:t>die wij hiervoor hanteren</w:t>
            </w:r>
            <w:r>
              <w:t xml:space="preserve"> is:</w:t>
            </w:r>
          </w:p>
          <w:p w14:paraId="2FCCE54E" w14:textId="77777777" w:rsidR="009357DD" w:rsidRDefault="009357DD" w:rsidP="009357DD">
            <w:r>
              <w:t>De Kanjertraining wordt als uitgangspunt hiervoor genomen. Deze training heeft tot doel sociaal vaardig gedrag te stimuleren en sociale problemen zoals pesten, conflicten, uitsluiting, sociaal teruggetrokken gedrag en ander ongewenst gedrag te voorkomen of te verminderen en het welbevinden te vergroten bij kinderen en jongeren.</w:t>
            </w:r>
          </w:p>
          <w:p w14:paraId="6285AF7C" w14:textId="77777777" w:rsidR="009357DD" w:rsidRDefault="009357DD" w:rsidP="009357DD">
            <w:r>
              <w:t xml:space="preserve">Onderwerpen als veiligheid, omgaan met elkaar, omgaan met verschillen, rollen in een groep, aanpak van ruzies, enz. komen regelmatig in de Kanjerkring aan de orde. Er wordt gebruik gemaakt van verschillende (samen)werkvormen zoals kringgesprekken, het voorlezen of vertellen van verhalen, rollenspelen, vertrouwens oefeningen en dergelijke. De manier van elkaar aanspreken passend bij de Kanjertraining, “de Kanjertaal”, wordt in de hele school gebruikt. </w:t>
            </w:r>
          </w:p>
          <w:p w14:paraId="3DAA1332" w14:textId="77777777" w:rsidR="009357DD" w:rsidRDefault="009357DD" w:rsidP="009357DD">
            <w:r>
              <w:t>Conflicten horen erbij en geven je de mogelijkheid om je verder te ontwikkelen. Dit betekent dat wij kinderen de kans geven zelf hun conflicten op te lossen. De leerkracht neemt een neutrale, (</w:t>
            </w:r>
            <w:proofErr w:type="spellStart"/>
            <w:r>
              <w:t>bege</w:t>
            </w:r>
            <w:proofErr w:type="spellEnd"/>
            <w:r>
              <w:t>)leidende positie in. De oplossing van een conflict moet in redelijke mate tegemoet komen aan de wensen van alle betrokkenen.</w:t>
            </w:r>
          </w:p>
          <w:p w14:paraId="40AF3543" w14:textId="77777777" w:rsidR="009357DD" w:rsidRDefault="009357DD" w:rsidP="009357DD">
            <w:r>
              <w:t>In iedere groep wordt bij de start van ieder schooljaar een contract opgesteld dat alle kinderen en de leerkracht(en) ondertekenen. Dit contract wordt uitvoerig besproken. Deze regels of afspraken zijn bekend bij alle leerkrachten, leerlingen en ouders. Zo blijft de doorgaande lijn gewaarborgd.</w:t>
            </w:r>
          </w:p>
          <w:p w14:paraId="1D3DC671" w14:textId="07EDFBE0" w:rsidR="004F101D" w:rsidRPr="00F81B41" w:rsidRDefault="009357DD" w:rsidP="009357DD">
            <w:r>
              <w:t>We hebben op school een gecertificeerde Kanjer coördinator die het team op de hoogte houdt van de nieuwste ontwikkelingen, collega’s helpt bij kanjerlessen, interventies uitvoert in klassen waar dat nodig is en tijdens ouderavonden ouders informeert over de kanjertraining</w:t>
            </w:r>
          </w:p>
          <w:p w14:paraId="1D3DC672" w14:textId="77777777" w:rsidR="004F101D" w:rsidRPr="00F81B41" w:rsidRDefault="004F101D" w:rsidP="00CD2F83"/>
        </w:tc>
      </w:tr>
      <w:tr w:rsidR="004F101D" w:rsidRPr="00F81B41" w14:paraId="1D3DC678" w14:textId="77777777" w:rsidTr="00CD2F83">
        <w:tc>
          <w:tcPr>
            <w:tcW w:w="9210" w:type="dxa"/>
          </w:tcPr>
          <w:p w14:paraId="1D3DC674" w14:textId="77777777" w:rsidR="004F101D" w:rsidRPr="00F81B41" w:rsidRDefault="004F101D" w:rsidP="00CD2F83">
            <w:r w:rsidRPr="00F81B41">
              <w:t>In de komende schoolplanperiode willen wij de volgende veranderingen realiseren:</w:t>
            </w:r>
          </w:p>
          <w:p w14:paraId="24ED9185" w14:textId="77777777" w:rsidR="00943BA8" w:rsidRDefault="00943BA8" w:rsidP="00943BA8">
            <w:r>
              <w:t>-</w:t>
            </w:r>
            <w:r>
              <w:tab/>
              <w:t>Kanjertraining komt regelmatig terug als onderwerp op de teamvergaderingen.</w:t>
            </w:r>
          </w:p>
          <w:p w14:paraId="48F45C34" w14:textId="77777777" w:rsidR="00943BA8" w:rsidRDefault="00943BA8" w:rsidP="00943BA8">
            <w:r>
              <w:t>-</w:t>
            </w:r>
            <w:r>
              <w:tab/>
              <w:t>Nieuwe leerkrachten worden getraind in de Kanjermethode.</w:t>
            </w:r>
          </w:p>
          <w:p w14:paraId="46085654" w14:textId="77777777" w:rsidR="00CE72FB" w:rsidRDefault="00943BA8" w:rsidP="00943BA8">
            <w:r>
              <w:t>-</w:t>
            </w:r>
            <w:r>
              <w:tab/>
              <w:t>Kanjer coördinator ondersteunt het team en groepen daar waar nodig is</w:t>
            </w:r>
          </w:p>
          <w:p w14:paraId="61821C44" w14:textId="47A56DD9" w:rsidR="00943BA8" w:rsidRDefault="00CE72FB" w:rsidP="00943BA8">
            <w:proofErr w:type="gramStart"/>
            <w:r>
              <w:t xml:space="preserve">-           </w:t>
            </w:r>
            <w:proofErr w:type="gramEnd"/>
            <w:r>
              <w:t>Kanjer coördinator doet klassenbezoeken en evalueert deze met de leerkracht</w:t>
            </w:r>
            <w:r w:rsidR="00943BA8">
              <w:t xml:space="preserve"> </w:t>
            </w:r>
          </w:p>
          <w:p w14:paraId="69732FDD" w14:textId="77777777" w:rsidR="004F101D" w:rsidRDefault="00943BA8" w:rsidP="00CD2F83">
            <w:r>
              <w:t>-</w:t>
            </w:r>
            <w:r>
              <w:tab/>
              <w:t>Navolging van het omgangsbeleid regelmatig bespreken en controleren</w:t>
            </w:r>
          </w:p>
          <w:p w14:paraId="1D3DC677" w14:textId="3073E70A" w:rsidR="00CE72FB" w:rsidRPr="00F81B41" w:rsidRDefault="00CE72FB" w:rsidP="00CD2F83"/>
        </w:tc>
      </w:tr>
    </w:tbl>
    <w:p w14:paraId="1D3DC679" w14:textId="77777777" w:rsidR="004F101D" w:rsidRPr="00F81B41" w:rsidRDefault="004F101D" w:rsidP="004F101D"/>
    <w:p w14:paraId="1D3DC67A" w14:textId="0D824E9E" w:rsidR="004F101D" w:rsidRPr="00F81B41" w:rsidRDefault="00384A27" w:rsidP="004F101D">
      <w:r>
        <w:t xml:space="preserve">Wereldoriëntatie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F101D" w:rsidRPr="00F81B41" w14:paraId="1D3DC67E" w14:textId="77777777" w:rsidTr="00CD2F83">
        <w:tc>
          <w:tcPr>
            <w:tcW w:w="9210" w:type="dxa"/>
          </w:tcPr>
          <w:p w14:paraId="1D3DC67B" w14:textId="600E70FD" w:rsidR="004F101D" w:rsidRDefault="004F101D" w:rsidP="00CD2F83">
            <w:r w:rsidRPr="00F81B41">
              <w:t>Hiervoor gebruiken wij de volgende materialen:</w:t>
            </w:r>
          </w:p>
          <w:p w14:paraId="6081AE53" w14:textId="1A1D9F65" w:rsidR="00A62937" w:rsidRDefault="00A62937" w:rsidP="00CD2F83">
            <w:r>
              <w:t xml:space="preserve">Natuurlijk schoolplein, schooltuinen, onderzoeksmaterialen (o.a. loepen, kweekbakjes, </w:t>
            </w:r>
            <w:r w:rsidR="003B3DE4">
              <w:t xml:space="preserve">kijkwijzers </w:t>
            </w:r>
            <w:proofErr w:type="spellStart"/>
            <w:r>
              <w:t>etc</w:t>
            </w:r>
            <w:proofErr w:type="spellEnd"/>
            <w:r>
              <w:t>)</w:t>
            </w:r>
          </w:p>
          <w:p w14:paraId="6A098443" w14:textId="2BAF109C" w:rsidR="00A62937" w:rsidRDefault="003B3DE4" w:rsidP="00CD2F83">
            <w:r>
              <w:t>Nieuws uit de natuur, technie</w:t>
            </w:r>
            <w:r w:rsidR="00384A27">
              <w:t>k workshops tijdens de ateliers,</w:t>
            </w:r>
          </w:p>
          <w:p w14:paraId="7D78B81C" w14:textId="77777777" w:rsidR="003B3DE4" w:rsidRDefault="003B3DE4" w:rsidP="00CD2F83"/>
          <w:p w14:paraId="780B8516" w14:textId="515E9158" w:rsidR="003B3DE4" w:rsidRDefault="003B3DE4" w:rsidP="00CD2F83">
            <w:r>
              <w:t xml:space="preserve">In de groepen 1 t/m 4 wordt vooral gebruik gemaakt van de schooltuinen en het natuurlijk schoolplein. Ook kijken de leerlingen </w:t>
            </w:r>
            <w:r w:rsidR="00384A27">
              <w:t xml:space="preserve">Nieuws uit de natuur en Huisje Boompje Beestje. Binnen ons kleuteronderwijs wordt gewerkt in thema’s waarin de </w:t>
            </w:r>
            <w:r w:rsidR="00C73C4D">
              <w:t>wereldoriëntatie</w:t>
            </w:r>
            <w:r w:rsidR="00384A27">
              <w:t xml:space="preserve"> vakken geïntegreerd zijn.</w:t>
            </w:r>
          </w:p>
          <w:p w14:paraId="60D1D09D" w14:textId="77777777" w:rsidR="00384A27" w:rsidRDefault="00384A27" w:rsidP="00CD2F83"/>
          <w:p w14:paraId="675A448C" w14:textId="6D891F6C" w:rsidR="00042E4E" w:rsidRDefault="00042E4E" w:rsidP="00CD2F83">
            <w:r w:rsidRPr="00042E4E">
              <w:t xml:space="preserve">In de groepen 5 en 6 worden de doelen van de </w:t>
            </w:r>
            <w:r w:rsidR="00384A27">
              <w:t xml:space="preserve">huidige </w:t>
            </w:r>
            <w:r w:rsidRPr="00042E4E">
              <w:t>methode</w:t>
            </w:r>
            <w:r w:rsidR="00384A27">
              <w:t xml:space="preserve">s als uitgangspunt genomen (Natuurlijk, Bij de tijd en </w:t>
            </w:r>
            <w:r w:rsidRPr="00042E4E">
              <w:t>Er wordt gewerkt in tijdsblokken van ongeveer 5 a 6 weken. Leerlingen verwerken de leerstof via werkbladen, creatieve opdrachten en het maken van presentaties.</w:t>
            </w:r>
          </w:p>
          <w:p w14:paraId="23C90637" w14:textId="0D049CC8" w:rsidR="007C215A" w:rsidRPr="00F81B41" w:rsidRDefault="007C215A" w:rsidP="00CD2F83">
            <w:r>
              <w:t xml:space="preserve">We gebruiken geen methode voor </w:t>
            </w:r>
            <w:r w:rsidR="00237834">
              <w:t>deze</w:t>
            </w:r>
            <w:r>
              <w:t xml:space="preserve"> vak</w:t>
            </w:r>
            <w:r w:rsidR="00237834">
              <w:t>ken in de groepen 7 en 8</w:t>
            </w:r>
            <w:r w:rsidR="003B3DE4">
              <w:t>.</w:t>
            </w:r>
          </w:p>
          <w:p w14:paraId="14D9C4E5" w14:textId="3CE9A118" w:rsidR="007C215A" w:rsidRPr="00F81B41" w:rsidRDefault="00042E4E" w:rsidP="00CD2F83">
            <w:r w:rsidRPr="00042E4E">
              <w:t>Leerlingen gebruiken hiervoor digitale middelen (</w:t>
            </w:r>
            <w:proofErr w:type="spellStart"/>
            <w:r w:rsidRPr="00042E4E">
              <w:t>Ipad</w:t>
            </w:r>
            <w:proofErr w:type="spellEnd"/>
            <w:r w:rsidRPr="00042E4E">
              <w:t xml:space="preserve"> en PC), boeken, materiale</w:t>
            </w:r>
            <w:r>
              <w:t>n om te onderzoeken, gastlessen etc.</w:t>
            </w:r>
          </w:p>
          <w:p w14:paraId="1D3DC67D" w14:textId="77777777" w:rsidR="004F101D" w:rsidRPr="00F81B41" w:rsidRDefault="004F101D" w:rsidP="00CD2F83"/>
        </w:tc>
      </w:tr>
      <w:tr w:rsidR="004F101D" w:rsidRPr="00F81B41" w14:paraId="1D3DC682" w14:textId="77777777" w:rsidTr="00CD2F83">
        <w:tc>
          <w:tcPr>
            <w:tcW w:w="9210" w:type="dxa"/>
          </w:tcPr>
          <w:p w14:paraId="1D3DC67F" w14:textId="77777777" w:rsidR="004F101D" w:rsidRPr="00F81B41" w:rsidRDefault="004F101D" w:rsidP="00CD2F83">
            <w:r w:rsidRPr="00F81B41">
              <w:lastRenderedPageBreak/>
              <w:t>De werkwijzen die wij hiervoor hanteren, zijn:</w:t>
            </w:r>
          </w:p>
          <w:p w14:paraId="46063DB0" w14:textId="77777777" w:rsidR="00042E4E" w:rsidRDefault="00042E4E" w:rsidP="00042E4E">
            <w:r>
              <w:t>In de groepen 5 en 6 worden de doelen van de methode als uitgangspunt genomen. Er wordt gewerkt in tijdsblokken van ongeveer 5 a 6 weken. Leerlingen verwerken de leerstof via werkbladen, creatieve opdrachten en het maken van presentaties.</w:t>
            </w:r>
          </w:p>
          <w:p w14:paraId="54161E0F" w14:textId="31673C1A" w:rsidR="00237834" w:rsidRDefault="00042E4E" w:rsidP="00042E4E">
            <w:r>
              <w:t xml:space="preserve">Leerlingen van de groepen 7 en 8 werken via de leerlijnen van wereldoriëntatie. Zij werken in thema’s waarbij de te behalen doelen vooraf bepaald zijn door de leerkracht zijn. Er wordt gewerkt in groepsverband of individueel. De toetsing wordt afgenomen via presentaties </w:t>
            </w:r>
            <w:r w:rsidR="00C73C4D">
              <w:t xml:space="preserve">van de leerlingen (werkstukken, </w:t>
            </w:r>
            <w:proofErr w:type="spellStart"/>
            <w:r>
              <w:t>prezi’s</w:t>
            </w:r>
            <w:proofErr w:type="spellEnd"/>
            <w:r>
              <w:t xml:space="preserve">, muurkranten </w:t>
            </w:r>
            <w:proofErr w:type="spellStart"/>
            <w:r>
              <w:t>etc</w:t>
            </w:r>
            <w:proofErr w:type="spellEnd"/>
            <w:r>
              <w:t>)</w:t>
            </w:r>
            <w:r w:rsidR="00384A27">
              <w:t xml:space="preserve">, </w:t>
            </w:r>
            <w:proofErr w:type="spellStart"/>
            <w:r w:rsidR="00384A27">
              <w:t>topo</w:t>
            </w:r>
            <w:proofErr w:type="spellEnd"/>
            <w:r w:rsidR="00384A27">
              <w:t xml:space="preserve"> toetsen en basistoetsen.</w:t>
            </w:r>
          </w:p>
          <w:p w14:paraId="1D3DC681" w14:textId="33A07946" w:rsidR="004F101D" w:rsidRPr="00F81B41" w:rsidRDefault="009F06D2" w:rsidP="000737F2">
            <w:r w:rsidRPr="009F06D2">
              <w:t>Daarnaast wordt er gewerkt met herkenbare pedagogische &amp; didactische werkvormen (directe instructiemodel, vastgestelde afspraken wat betreft zelfstandig werken, planborden, dag- en weektaken, stoplichten)</w:t>
            </w:r>
          </w:p>
        </w:tc>
      </w:tr>
      <w:tr w:rsidR="004F101D" w:rsidRPr="00F81B41" w14:paraId="1D3DC687" w14:textId="77777777" w:rsidTr="00CD2F83">
        <w:tc>
          <w:tcPr>
            <w:tcW w:w="9210" w:type="dxa"/>
          </w:tcPr>
          <w:p w14:paraId="1D3DC683" w14:textId="77777777" w:rsidR="004F101D" w:rsidRPr="00F81B41" w:rsidRDefault="004F101D" w:rsidP="00CD2F83">
            <w:r w:rsidRPr="00F81B41">
              <w:t>In de komende schoolplanperiode willen wij de volgende veranderingen realiseren:</w:t>
            </w:r>
          </w:p>
          <w:p w14:paraId="5212D3D0" w14:textId="0FFCD9C8" w:rsidR="00042E4E" w:rsidRDefault="00042E4E" w:rsidP="00CD2F83">
            <w:r>
              <w:t>De schooltuinen en het natuurlijk speelplein meer gebruiken en inzetten bij natuur onderwijs (ook voor de groepen 1 t/m 4)</w:t>
            </w:r>
          </w:p>
          <w:p w14:paraId="1D3DC684" w14:textId="459A78A3" w:rsidR="004F101D" w:rsidRPr="00F81B41" w:rsidRDefault="00042E4E" w:rsidP="00CD2F83">
            <w:r w:rsidRPr="00042E4E">
              <w:t>Voor de groepen 5 en 6 gaan we onderzoeken of zij ook de methodes gaan loslaten en volgens de leerlijnen in thema’s gaan werken met alle vakken van wereldoriëntatie of dat er een methode gaat komen waarbij onderzoekend leren centraal staat zodat dit goed aansluit op de werkwijze van de groepen 7 en 8.</w:t>
            </w:r>
          </w:p>
          <w:p w14:paraId="1D3DC686" w14:textId="77777777" w:rsidR="004F101D" w:rsidRPr="00F81B41" w:rsidRDefault="004F101D" w:rsidP="00CD2F83"/>
        </w:tc>
      </w:tr>
    </w:tbl>
    <w:p w14:paraId="1D3DC6A6" w14:textId="77777777" w:rsidR="004F101D" w:rsidRPr="00F81B41" w:rsidRDefault="004F101D" w:rsidP="004F101D"/>
    <w:p w14:paraId="1D3DC6A9" w14:textId="4BD9A1C8" w:rsidR="004F101D" w:rsidRPr="00F81B41" w:rsidRDefault="004F101D" w:rsidP="004F101D">
      <w:r w:rsidRPr="00F81B41">
        <w:t xml:space="preserve">Aan het leergebied oriëntatie op jezelf en de </w:t>
      </w:r>
      <w:proofErr w:type="gramStart"/>
      <w:r w:rsidRPr="00F81B41">
        <w:t xml:space="preserve">wereld  </w:t>
      </w:r>
      <w:proofErr w:type="gramEnd"/>
      <w:r w:rsidRPr="00F81B41">
        <w:t xml:space="preserve">wordt </w:t>
      </w:r>
      <w:r w:rsidR="00037FD8">
        <w:t xml:space="preserve">per week </w:t>
      </w:r>
      <w:r w:rsidRPr="00F81B41">
        <w:t xml:space="preserve">op onze </w:t>
      </w:r>
      <w:r w:rsidR="00042E4E">
        <w:t>school de volgende tijd besteed in uren:</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1151"/>
        <w:gridCol w:w="1151"/>
        <w:gridCol w:w="1151"/>
        <w:gridCol w:w="1152"/>
        <w:gridCol w:w="1152"/>
        <w:gridCol w:w="1151"/>
        <w:gridCol w:w="1151"/>
      </w:tblGrid>
      <w:tr w:rsidR="004F101D" w:rsidRPr="00F81B41" w14:paraId="1D3DC6B2" w14:textId="77777777" w:rsidTr="00CD2F83">
        <w:trPr>
          <w:trHeight w:val="278"/>
        </w:trPr>
        <w:tc>
          <w:tcPr>
            <w:tcW w:w="1151" w:type="dxa"/>
          </w:tcPr>
          <w:p w14:paraId="1D3DC6AA" w14:textId="77777777" w:rsidR="004F101D" w:rsidRPr="00F81B41" w:rsidRDefault="004F101D" w:rsidP="00CD2F83">
            <w:r w:rsidRPr="00F81B41">
              <w:t>Groep 1</w:t>
            </w:r>
          </w:p>
        </w:tc>
        <w:tc>
          <w:tcPr>
            <w:tcW w:w="1151" w:type="dxa"/>
          </w:tcPr>
          <w:p w14:paraId="1D3DC6AB" w14:textId="0670FFCD" w:rsidR="004F101D" w:rsidRPr="00F81B41" w:rsidRDefault="00037FD8" w:rsidP="00CD2F83">
            <w:r>
              <w:t>1</w:t>
            </w:r>
            <w:r w:rsidR="00042E4E">
              <w:t>,5</w:t>
            </w:r>
          </w:p>
        </w:tc>
        <w:tc>
          <w:tcPr>
            <w:tcW w:w="1151" w:type="dxa"/>
          </w:tcPr>
          <w:p w14:paraId="1D3DC6AC" w14:textId="77777777" w:rsidR="004F101D" w:rsidRPr="00F81B41" w:rsidRDefault="004F101D" w:rsidP="00CD2F83">
            <w:r w:rsidRPr="00F81B41">
              <w:t>Groep 3</w:t>
            </w:r>
          </w:p>
        </w:tc>
        <w:tc>
          <w:tcPr>
            <w:tcW w:w="1151" w:type="dxa"/>
          </w:tcPr>
          <w:p w14:paraId="1D3DC6AD" w14:textId="2195D3A1" w:rsidR="004F101D" w:rsidRPr="00F81B41" w:rsidRDefault="00037FD8" w:rsidP="00CD2F83">
            <w:r>
              <w:t>1</w:t>
            </w:r>
          </w:p>
        </w:tc>
        <w:tc>
          <w:tcPr>
            <w:tcW w:w="1152" w:type="dxa"/>
          </w:tcPr>
          <w:p w14:paraId="1D3DC6AE" w14:textId="77777777" w:rsidR="004F101D" w:rsidRPr="00F81B41" w:rsidRDefault="004F101D" w:rsidP="00CD2F83">
            <w:r w:rsidRPr="00F81B41">
              <w:t>Groep 5</w:t>
            </w:r>
          </w:p>
        </w:tc>
        <w:tc>
          <w:tcPr>
            <w:tcW w:w="1152" w:type="dxa"/>
          </w:tcPr>
          <w:p w14:paraId="1D3DC6AF" w14:textId="28257980" w:rsidR="004F101D" w:rsidRPr="00F81B41" w:rsidRDefault="00042E4E" w:rsidP="00CD2F83">
            <w:r>
              <w:t>3</w:t>
            </w:r>
          </w:p>
        </w:tc>
        <w:tc>
          <w:tcPr>
            <w:tcW w:w="1151" w:type="dxa"/>
          </w:tcPr>
          <w:p w14:paraId="1D3DC6B0" w14:textId="77777777" w:rsidR="004F101D" w:rsidRPr="00F81B41" w:rsidRDefault="004F101D" w:rsidP="00CD2F83">
            <w:r w:rsidRPr="00F81B41">
              <w:t>Groep 7</w:t>
            </w:r>
          </w:p>
        </w:tc>
        <w:tc>
          <w:tcPr>
            <w:tcW w:w="1151" w:type="dxa"/>
          </w:tcPr>
          <w:p w14:paraId="1D3DC6B1" w14:textId="1DD6A936" w:rsidR="004F101D" w:rsidRPr="00F81B41" w:rsidRDefault="00042E4E" w:rsidP="00CD2F83">
            <w:r>
              <w:t>3,25</w:t>
            </w:r>
          </w:p>
        </w:tc>
      </w:tr>
      <w:tr w:rsidR="004F101D" w:rsidRPr="00F81B41" w14:paraId="1D3DC6BB" w14:textId="77777777" w:rsidTr="00CD2F83">
        <w:trPr>
          <w:trHeight w:val="277"/>
        </w:trPr>
        <w:tc>
          <w:tcPr>
            <w:tcW w:w="1151" w:type="dxa"/>
            <w:tcBorders>
              <w:bottom w:val="single" w:sz="4" w:space="0" w:color="auto"/>
            </w:tcBorders>
          </w:tcPr>
          <w:p w14:paraId="1D3DC6B3" w14:textId="77777777" w:rsidR="004F101D" w:rsidRPr="00F81B41" w:rsidRDefault="004F101D" w:rsidP="00CD2F83">
            <w:r w:rsidRPr="00F81B41">
              <w:t>Groep 2</w:t>
            </w:r>
          </w:p>
        </w:tc>
        <w:tc>
          <w:tcPr>
            <w:tcW w:w="1151" w:type="dxa"/>
            <w:tcBorders>
              <w:bottom w:val="single" w:sz="4" w:space="0" w:color="auto"/>
            </w:tcBorders>
          </w:tcPr>
          <w:p w14:paraId="1D3DC6B4" w14:textId="5B059C98" w:rsidR="004F101D" w:rsidRPr="00F81B41" w:rsidRDefault="00037FD8" w:rsidP="00CD2F83">
            <w:r>
              <w:t>1</w:t>
            </w:r>
            <w:r w:rsidR="00042E4E">
              <w:t>,5</w:t>
            </w:r>
          </w:p>
        </w:tc>
        <w:tc>
          <w:tcPr>
            <w:tcW w:w="1151" w:type="dxa"/>
            <w:tcBorders>
              <w:bottom w:val="single" w:sz="4" w:space="0" w:color="auto"/>
            </w:tcBorders>
          </w:tcPr>
          <w:p w14:paraId="1D3DC6B5" w14:textId="77777777" w:rsidR="004F101D" w:rsidRPr="00F81B41" w:rsidRDefault="004F101D" w:rsidP="00CD2F83">
            <w:r w:rsidRPr="00F81B41">
              <w:t>Groep 4</w:t>
            </w:r>
          </w:p>
        </w:tc>
        <w:tc>
          <w:tcPr>
            <w:tcW w:w="1151" w:type="dxa"/>
            <w:tcBorders>
              <w:bottom w:val="single" w:sz="4" w:space="0" w:color="auto"/>
            </w:tcBorders>
          </w:tcPr>
          <w:p w14:paraId="1D3DC6B6" w14:textId="51403B08" w:rsidR="004F101D" w:rsidRPr="00F81B41" w:rsidRDefault="00042E4E" w:rsidP="00CD2F83">
            <w:r>
              <w:t>1</w:t>
            </w:r>
          </w:p>
        </w:tc>
        <w:tc>
          <w:tcPr>
            <w:tcW w:w="1152" w:type="dxa"/>
            <w:tcBorders>
              <w:bottom w:val="single" w:sz="4" w:space="0" w:color="auto"/>
            </w:tcBorders>
          </w:tcPr>
          <w:p w14:paraId="1D3DC6B7" w14:textId="77777777" w:rsidR="004F101D" w:rsidRPr="00F81B41" w:rsidRDefault="004F101D" w:rsidP="00CD2F83">
            <w:r w:rsidRPr="00F81B41">
              <w:t>Groep 6</w:t>
            </w:r>
          </w:p>
        </w:tc>
        <w:tc>
          <w:tcPr>
            <w:tcW w:w="1152" w:type="dxa"/>
            <w:tcBorders>
              <w:bottom w:val="single" w:sz="4" w:space="0" w:color="auto"/>
            </w:tcBorders>
          </w:tcPr>
          <w:p w14:paraId="1D3DC6B8" w14:textId="40B2E3F0" w:rsidR="004F101D" w:rsidRPr="00F81B41" w:rsidRDefault="00042E4E" w:rsidP="00CD2F83">
            <w:r>
              <w:t>3</w:t>
            </w:r>
          </w:p>
        </w:tc>
        <w:tc>
          <w:tcPr>
            <w:tcW w:w="1151" w:type="dxa"/>
            <w:tcBorders>
              <w:bottom w:val="single" w:sz="4" w:space="0" w:color="auto"/>
            </w:tcBorders>
          </w:tcPr>
          <w:p w14:paraId="1D3DC6B9" w14:textId="77777777" w:rsidR="004F101D" w:rsidRPr="00F81B41" w:rsidRDefault="004F101D" w:rsidP="00CD2F83">
            <w:r w:rsidRPr="00F81B41">
              <w:t>Groep 8</w:t>
            </w:r>
          </w:p>
        </w:tc>
        <w:tc>
          <w:tcPr>
            <w:tcW w:w="1151" w:type="dxa"/>
            <w:tcBorders>
              <w:bottom w:val="single" w:sz="4" w:space="0" w:color="auto"/>
            </w:tcBorders>
          </w:tcPr>
          <w:p w14:paraId="1D3DC6BA" w14:textId="43AAEE80" w:rsidR="004F101D" w:rsidRPr="00F81B41" w:rsidRDefault="00042E4E" w:rsidP="00CD2F83">
            <w:r>
              <w:t>3,25</w:t>
            </w:r>
          </w:p>
        </w:tc>
      </w:tr>
    </w:tbl>
    <w:p w14:paraId="1D3DC6BE" w14:textId="77777777" w:rsidR="004F101D" w:rsidRPr="00F81B41" w:rsidRDefault="004F101D" w:rsidP="004F101D"/>
    <w:p w14:paraId="11EFEEEA" w14:textId="0ABCA48B" w:rsidR="004E2051" w:rsidRPr="000D5C81" w:rsidRDefault="00CE72FB" w:rsidP="004F101D">
      <w:r>
        <w:t>Te realiseren veranderingen</w:t>
      </w:r>
      <w:r w:rsidR="00503A1F">
        <w:t>.</w:t>
      </w:r>
    </w:p>
    <w:p w14:paraId="41E0FD27" w14:textId="77777777" w:rsidR="003066AF" w:rsidRDefault="003066AF" w:rsidP="004F101D">
      <w:pPr>
        <w:rPr>
          <w:b/>
        </w:rPr>
      </w:pPr>
    </w:p>
    <w:tbl>
      <w:tblPr>
        <w:tblStyle w:val="Tabelraster"/>
        <w:tblpPr w:leftFromText="141" w:rightFromText="141" w:vertAnchor="text" w:horzAnchor="margin" w:tblpY="44"/>
        <w:tblW w:w="0" w:type="auto"/>
        <w:tblLook w:val="04A0" w:firstRow="1" w:lastRow="0" w:firstColumn="1" w:lastColumn="0" w:noHBand="0" w:noVBand="1"/>
      </w:tblPr>
      <w:tblGrid>
        <w:gridCol w:w="671"/>
        <w:gridCol w:w="8389"/>
      </w:tblGrid>
      <w:tr w:rsidR="000D5C81" w14:paraId="42FA1CAC" w14:textId="77777777" w:rsidTr="000D5C81">
        <w:tc>
          <w:tcPr>
            <w:tcW w:w="671" w:type="dxa"/>
          </w:tcPr>
          <w:p w14:paraId="55885C57" w14:textId="77777777" w:rsidR="000D5C81" w:rsidRPr="00EF6B72" w:rsidRDefault="000D5C81" w:rsidP="000D5C81">
            <w:pPr>
              <w:pStyle w:val="Arial10"/>
              <w:rPr>
                <w:b/>
              </w:rPr>
            </w:pPr>
            <w:r>
              <w:rPr>
                <w:b/>
              </w:rPr>
              <w:t>5.4</w:t>
            </w:r>
          </w:p>
        </w:tc>
        <w:tc>
          <w:tcPr>
            <w:tcW w:w="8389" w:type="dxa"/>
          </w:tcPr>
          <w:p w14:paraId="6B4B4DF2" w14:textId="77777777" w:rsidR="000D5C81" w:rsidRPr="00251AC2" w:rsidRDefault="000D5C81" w:rsidP="000D5C81">
            <w:pPr>
              <w:rPr>
                <w:b/>
              </w:rPr>
            </w:pPr>
            <w:r w:rsidRPr="000A599F">
              <w:rPr>
                <w:b/>
              </w:rPr>
              <w:t>Or</w:t>
            </w:r>
            <w:r>
              <w:rPr>
                <w:b/>
              </w:rPr>
              <w:t>iëntatie op jezelf en de wereld</w:t>
            </w:r>
          </w:p>
        </w:tc>
      </w:tr>
      <w:tr w:rsidR="000D5C81" w14:paraId="3503092C" w14:textId="77777777" w:rsidTr="000D5C81">
        <w:tc>
          <w:tcPr>
            <w:tcW w:w="671" w:type="dxa"/>
          </w:tcPr>
          <w:p w14:paraId="102AD1B9" w14:textId="77777777" w:rsidR="000D5C81" w:rsidRDefault="000D5C81" w:rsidP="000D5C81">
            <w:pPr>
              <w:pStyle w:val="Arial10"/>
            </w:pPr>
            <w:r>
              <w:t>1</w:t>
            </w:r>
          </w:p>
        </w:tc>
        <w:tc>
          <w:tcPr>
            <w:tcW w:w="8389" w:type="dxa"/>
          </w:tcPr>
          <w:p w14:paraId="55BC5483" w14:textId="7AF9D414" w:rsidR="000D5C81" w:rsidRDefault="000D5C81" w:rsidP="000D5C81">
            <w:pPr>
              <w:pStyle w:val="Arial10"/>
            </w:pPr>
            <w:r>
              <w:t>Ontwikkeling naar WO onderwijs vanuit kerndoelen (SLO leerlijnen)</w:t>
            </w:r>
          </w:p>
        </w:tc>
      </w:tr>
      <w:tr w:rsidR="000D5C81" w14:paraId="1334E31C" w14:textId="77777777" w:rsidTr="000D5C81">
        <w:tc>
          <w:tcPr>
            <w:tcW w:w="671" w:type="dxa"/>
          </w:tcPr>
          <w:p w14:paraId="50839FD2" w14:textId="77777777" w:rsidR="000D5C81" w:rsidRDefault="000D5C81" w:rsidP="000D5C81">
            <w:pPr>
              <w:pStyle w:val="Arial10"/>
            </w:pPr>
            <w:r>
              <w:t>2</w:t>
            </w:r>
          </w:p>
        </w:tc>
        <w:tc>
          <w:tcPr>
            <w:tcW w:w="8389" w:type="dxa"/>
          </w:tcPr>
          <w:p w14:paraId="64971606" w14:textId="7E3C2F78" w:rsidR="000D5C81" w:rsidRDefault="000D5C81" w:rsidP="000D5C81">
            <w:pPr>
              <w:pStyle w:val="Arial10"/>
            </w:pPr>
            <w:r>
              <w:t>Thematisch werken waarbij de vakken geïntegreerd worden</w:t>
            </w:r>
          </w:p>
        </w:tc>
      </w:tr>
      <w:tr w:rsidR="000D5C81" w14:paraId="2556EE12" w14:textId="77777777" w:rsidTr="000D5C81">
        <w:tc>
          <w:tcPr>
            <w:tcW w:w="671" w:type="dxa"/>
          </w:tcPr>
          <w:p w14:paraId="6EF97778" w14:textId="77777777" w:rsidR="000D5C81" w:rsidRDefault="000D5C81" w:rsidP="000D5C81">
            <w:pPr>
              <w:pStyle w:val="Arial10"/>
            </w:pPr>
            <w:r>
              <w:t>3</w:t>
            </w:r>
          </w:p>
        </w:tc>
        <w:tc>
          <w:tcPr>
            <w:tcW w:w="8389" w:type="dxa"/>
          </w:tcPr>
          <w:p w14:paraId="73692FAD" w14:textId="77777777" w:rsidR="000D5C81" w:rsidRDefault="000D5C81" w:rsidP="000D5C81">
            <w:pPr>
              <w:pStyle w:val="Arial10"/>
            </w:pPr>
          </w:p>
        </w:tc>
      </w:tr>
    </w:tbl>
    <w:p w14:paraId="1003D960" w14:textId="77777777" w:rsidR="00503A1F" w:rsidRDefault="00503A1F" w:rsidP="004E2051">
      <w:pPr>
        <w:rPr>
          <w:b/>
        </w:rPr>
      </w:pPr>
    </w:p>
    <w:p w14:paraId="7EB6EE45" w14:textId="77777777" w:rsidR="00503A1F" w:rsidRDefault="00503A1F" w:rsidP="004E2051">
      <w:pPr>
        <w:rPr>
          <w:b/>
        </w:rPr>
      </w:pPr>
    </w:p>
    <w:p w14:paraId="17B6DDD1" w14:textId="77777777" w:rsidR="004E2051" w:rsidRPr="004E2051" w:rsidRDefault="004E2051" w:rsidP="004E2051">
      <w:pPr>
        <w:rPr>
          <w:b/>
        </w:rPr>
      </w:pPr>
      <w:r w:rsidRPr="004E2051">
        <w:rPr>
          <w:b/>
        </w:rPr>
        <w:t>5.5. Kunstzinnige oriëntatie</w:t>
      </w:r>
    </w:p>
    <w:p w14:paraId="5D685FA2" w14:textId="77777777" w:rsidR="004E2051" w:rsidRPr="00F944D5" w:rsidRDefault="004E2051" w:rsidP="004E20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7"/>
      </w:tblGrid>
      <w:tr w:rsidR="004E2051" w:rsidRPr="00F944D5" w14:paraId="0FEC4A40" w14:textId="77777777" w:rsidTr="00290664">
        <w:tc>
          <w:tcPr>
            <w:tcW w:w="8927" w:type="dxa"/>
          </w:tcPr>
          <w:p w14:paraId="0829B959" w14:textId="77777777" w:rsidR="004E2051" w:rsidRPr="00F944D5" w:rsidRDefault="004E2051" w:rsidP="00290664">
            <w:r w:rsidRPr="00F944D5">
              <w:t>Hiervoor gebruiken wij de volgende materialen:</w:t>
            </w:r>
          </w:p>
          <w:p w14:paraId="43B84999" w14:textId="1024D515" w:rsidR="004E2051" w:rsidRPr="00F944D5" w:rsidRDefault="004E2051" w:rsidP="00290664">
            <w:r w:rsidRPr="00F944D5">
              <w:t xml:space="preserve">handvaardigheid </w:t>
            </w:r>
            <w:r>
              <w:t xml:space="preserve">materialen, muziek instrumenten, </w:t>
            </w:r>
            <w:r w:rsidRPr="00F944D5">
              <w:t>aanbod Co</w:t>
            </w:r>
            <w:r>
              <w:t xml:space="preserve">da/Markant vanuit cultuurmenu, </w:t>
            </w:r>
            <w:r w:rsidRPr="00F944D5">
              <w:t xml:space="preserve">lessen van </w:t>
            </w:r>
            <w:r>
              <w:t xml:space="preserve">internet en het Kunstmenu, </w:t>
            </w:r>
            <w:r w:rsidRPr="00F944D5">
              <w:t>gastlessen</w:t>
            </w:r>
          </w:p>
        </w:tc>
      </w:tr>
      <w:tr w:rsidR="004E2051" w:rsidRPr="00F944D5" w14:paraId="6EDE03D4" w14:textId="77777777" w:rsidTr="00290664">
        <w:tc>
          <w:tcPr>
            <w:tcW w:w="8927" w:type="dxa"/>
          </w:tcPr>
          <w:p w14:paraId="76E940A7" w14:textId="77777777" w:rsidR="004E2051" w:rsidRPr="00F944D5" w:rsidRDefault="004E2051" w:rsidP="00290664">
            <w:r w:rsidRPr="00F944D5">
              <w:t>De werkwijzen die wij hiervoor hanteren, zijn:</w:t>
            </w:r>
          </w:p>
          <w:p w14:paraId="6D624AD7" w14:textId="487CD32F" w:rsidR="004E2051" w:rsidRPr="00F944D5" w:rsidRDefault="004E2051" w:rsidP="004E2051">
            <w:r>
              <w:t xml:space="preserve">Iedere week staan handvaardigheid, muziek en tekenen op het programma. Er wordt op dit moment geen methode gebruikt. Klassenshows, </w:t>
            </w:r>
            <w:r w:rsidRPr="00F944D5">
              <w:t xml:space="preserve">optredens bij feesten, bezoeken en bezichtigen van tentoonstellingen en musea, </w:t>
            </w:r>
            <w:r>
              <w:t xml:space="preserve">deelname aan schoolkoor of schoolorkest. </w:t>
            </w:r>
          </w:p>
        </w:tc>
      </w:tr>
      <w:tr w:rsidR="004E2051" w:rsidRPr="00F944D5" w14:paraId="06B3E998" w14:textId="77777777" w:rsidTr="00290664">
        <w:tc>
          <w:tcPr>
            <w:tcW w:w="8927" w:type="dxa"/>
          </w:tcPr>
          <w:p w14:paraId="5645C13E" w14:textId="77777777" w:rsidR="004E2051" w:rsidRPr="00F944D5" w:rsidRDefault="004E2051" w:rsidP="00290664">
            <w:r w:rsidRPr="00F944D5">
              <w:t>In de komende schoolplanperiode willen wij de volgende veranderingen realiseren:</w:t>
            </w:r>
          </w:p>
          <w:p w14:paraId="7909C412" w14:textId="6B45D51C" w:rsidR="00503A1F" w:rsidRPr="00F944D5" w:rsidRDefault="00503A1F" w:rsidP="00290664">
            <w:r>
              <w:t xml:space="preserve">Zie ontwikkelagenda Kunst- en cultuuronderwijs 2015-2016 </w:t>
            </w:r>
          </w:p>
        </w:tc>
      </w:tr>
    </w:tbl>
    <w:p w14:paraId="61921AE0" w14:textId="77777777" w:rsidR="003066AF" w:rsidRPr="003066AF" w:rsidRDefault="003066AF" w:rsidP="003066AF">
      <w:pPr>
        <w:rPr>
          <w:b/>
        </w:rPr>
      </w:pPr>
    </w:p>
    <w:p w14:paraId="6F5C85BA" w14:textId="16787D26" w:rsidR="003066AF" w:rsidRPr="00037FD8" w:rsidRDefault="003066AF" w:rsidP="003066AF">
      <w:r w:rsidRPr="00037FD8">
        <w:t>Aan het leer</w:t>
      </w:r>
      <w:r w:rsidR="00037FD8" w:rsidRPr="00037FD8">
        <w:t xml:space="preserve">gebied kunstzinnige oriëntatie </w:t>
      </w:r>
      <w:r w:rsidRPr="00037FD8">
        <w:t xml:space="preserve">wordt </w:t>
      </w:r>
      <w:r w:rsidR="00037FD8" w:rsidRPr="00037FD8">
        <w:t xml:space="preserve">per week </w:t>
      </w:r>
      <w:r w:rsidRPr="00037FD8">
        <w:t>op onze school de volgende tijd besteed</w:t>
      </w:r>
      <w:r w:rsidR="00037FD8">
        <w:t xml:space="preserve"> in uren</w:t>
      </w:r>
      <w:r w:rsidRPr="00037FD8">
        <w:t>:</w:t>
      </w:r>
    </w:p>
    <w:tbl>
      <w:tblPr>
        <w:tblpPr w:leftFromText="141" w:rightFromText="141" w:vertAnchor="text" w:horzAnchor="margin" w:tblpY="100"/>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1151"/>
        <w:gridCol w:w="1151"/>
        <w:gridCol w:w="1151"/>
        <w:gridCol w:w="1152"/>
        <w:gridCol w:w="1152"/>
        <w:gridCol w:w="1151"/>
        <w:gridCol w:w="1151"/>
      </w:tblGrid>
      <w:tr w:rsidR="003066AF" w:rsidRPr="00F81B41" w14:paraId="3DF8DCC4" w14:textId="77777777" w:rsidTr="00290664">
        <w:trPr>
          <w:trHeight w:val="278"/>
        </w:trPr>
        <w:tc>
          <w:tcPr>
            <w:tcW w:w="1151" w:type="dxa"/>
          </w:tcPr>
          <w:p w14:paraId="030933AD" w14:textId="77777777" w:rsidR="003066AF" w:rsidRPr="00F81B41" w:rsidRDefault="003066AF" w:rsidP="00290664">
            <w:r w:rsidRPr="00F81B41">
              <w:t>Groep 1</w:t>
            </w:r>
          </w:p>
        </w:tc>
        <w:tc>
          <w:tcPr>
            <w:tcW w:w="1151" w:type="dxa"/>
          </w:tcPr>
          <w:p w14:paraId="131023E1" w14:textId="33452552" w:rsidR="003066AF" w:rsidRPr="00F81B41" w:rsidRDefault="00037FD8" w:rsidP="00290664">
            <w:r>
              <w:t>2,5</w:t>
            </w:r>
          </w:p>
        </w:tc>
        <w:tc>
          <w:tcPr>
            <w:tcW w:w="1151" w:type="dxa"/>
          </w:tcPr>
          <w:p w14:paraId="6D3D32C6" w14:textId="77777777" w:rsidR="003066AF" w:rsidRPr="00F81B41" w:rsidRDefault="003066AF" w:rsidP="00290664">
            <w:r w:rsidRPr="00F81B41">
              <w:t>Groep 3</w:t>
            </w:r>
          </w:p>
        </w:tc>
        <w:tc>
          <w:tcPr>
            <w:tcW w:w="1151" w:type="dxa"/>
          </w:tcPr>
          <w:p w14:paraId="5FD1C413" w14:textId="77777777" w:rsidR="003066AF" w:rsidRPr="00F81B41" w:rsidRDefault="003066AF" w:rsidP="00290664">
            <w:r>
              <w:t>2,25</w:t>
            </w:r>
          </w:p>
        </w:tc>
        <w:tc>
          <w:tcPr>
            <w:tcW w:w="1152" w:type="dxa"/>
          </w:tcPr>
          <w:p w14:paraId="0D5BE758" w14:textId="77777777" w:rsidR="003066AF" w:rsidRPr="00F81B41" w:rsidRDefault="003066AF" w:rsidP="00290664">
            <w:r w:rsidRPr="00F81B41">
              <w:t>Groep 5</w:t>
            </w:r>
          </w:p>
        </w:tc>
        <w:tc>
          <w:tcPr>
            <w:tcW w:w="1152" w:type="dxa"/>
          </w:tcPr>
          <w:p w14:paraId="19C6D7AA" w14:textId="77777777" w:rsidR="003066AF" w:rsidRPr="00F81B41" w:rsidRDefault="003066AF" w:rsidP="00290664">
            <w:r>
              <w:t>2</w:t>
            </w:r>
          </w:p>
        </w:tc>
        <w:tc>
          <w:tcPr>
            <w:tcW w:w="1151" w:type="dxa"/>
          </w:tcPr>
          <w:p w14:paraId="7C4C4D2D" w14:textId="77777777" w:rsidR="003066AF" w:rsidRPr="00F81B41" w:rsidRDefault="003066AF" w:rsidP="00290664">
            <w:r w:rsidRPr="00F81B41">
              <w:t>Groep 7</w:t>
            </w:r>
          </w:p>
        </w:tc>
        <w:tc>
          <w:tcPr>
            <w:tcW w:w="1151" w:type="dxa"/>
          </w:tcPr>
          <w:p w14:paraId="1639AEF0" w14:textId="77777777" w:rsidR="003066AF" w:rsidRPr="00F81B41" w:rsidRDefault="003066AF" w:rsidP="00290664">
            <w:r>
              <w:t>2,25</w:t>
            </w:r>
          </w:p>
        </w:tc>
      </w:tr>
      <w:tr w:rsidR="003066AF" w:rsidRPr="00F81B41" w14:paraId="74D24654" w14:textId="77777777" w:rsidTr="00290664">
        <w:trPr>
          <w:trHeight w:val="277"/>
        </w:trPr>
        <w:tc>
          <w:tcPr>
            <w:tcW w:w="1151" w:type="dxa"/>
            <w:tcBorders>
              <w:bottom w:val="single" w:sz="4" w:space="0" w:color="auto"/>
            </w:tcBorders>
          </w:tcPr>
          <w:p w14:paraId="0F3A3228" w14:textId="77777777" w:rsidR="003066AF" w:rsidRPr="00F81B41" w:rsidRDefault="003066AF" w:rsidP="00290664">
            <w:r w:rsidRPr="00F81B41">
              <w:t>Groep 2</w:t>
            </w:r>
          </w:p>
        </w:tc>
        <w:tc>
          <w:tcPr>
            <w:tcW w:w="1151" w:type="dxa"/>
            <w:tcBorders>
              <w:bottom w:val="single" w:sz="4" w:space="0" w:color="auto"/>
            </w:tcBorders>
          </w:tcPr>
          <w:p w14:paraId="46A2F209" w14:textId="7EB59094" w:rsidR="003066AF" w:rsidRPr="00F81B41" w:rsidRDefault="00037FD8" w:rsidP="00290664">
            <w:r>
              <w:t>2,5</w:t>
            </w:r>
          </w:p>
        </w:tc>
        <w:tc>
          <w:tcPr>
            <w:tcW w:w="1151" w:type="dxa"/>
            <w:tcBorders>
              <w:bottom w:val="single" w:sz="4" w:space="0" w:color="auto"/>
            </w:tcBorders>
          </w:tcPr>
          <w:p w14:paraId="742C2460" w14:textId="77777777" w:rsidR="003066AF" w:rsidRPr="00F81B41" w:rsidRDefault="003066AF" w:rsidP="00290664">
            <w:r w:rsidRPr="00F81B41">
              <w:t>Groep 4</w:t>
            </w:r>
          </w:p>
        </w:tc>
        <w:tc>
          <w:tcPr>
            <w:tcW w:w="1151" w:type="dxa"/>
            <w:tcBorders>
              <w:bottom w:val="single" w:sz="4" w:space="0" w:color="auto"/>
            </w:tcBorders>
          </w:tcPr>
          <w:p w14:paraId="5C7C604C" w14:textId="77777777" w:rsidR="003066AF" w:rsidRPr="00F81B41" w:rsidRDefault="003066AF" w:rsidP="00290664">
            <w:r>
              <w:t>1,5</w:t>
            </w:r>
          </w:p>
        </w:tc>
        <w:tc>
          <w:tcPr>
            <w:tcW w:w="1152" w:type="dxa"/>
            <w:tcBorders>
              <w:bottom w:val="single" w:sz="4" w:space="0" w:color="auto"/>
            </w:tcBorders>
          </w:tcPr>
          <w:p w14:paraId="2A873354" w14:textId="77777777" w:rsidR="003066AF" w:rsidRPr="00F81B41" w:rsidRDefault="003066AF" w:rsidP="00290664">
            <w:r w:rsidRPr="00F81B41">
              <w:t>Groep 6</w:t>
            </w:r>
          </w:p>
        </w:tc>
        <w:tc>
          <w:tcPr>
            <w:tcW w:w="1152" w:type="dxa"/>
            <w:tcBorders>
              <w:bottom w:val="single" w:sz="4" w:space="0" w:color="auto"/>
            </w:tcBorders>
          </w:tcPr>
          <w:p w14:paraId="1FC8F0B0" w14:textId="77777777" w:rsidR="003066AF" w:rsidRPr="00F81B41" w:rsidRDefault="003066AF" w:rsidP="00290664">
            <w:r>
              <w:t>2</w:t>
            </w:r>
          </w:p>
        </w:tc>
        <w:tc>
          <w:tcPr>
            <w:tcW w:w="1151" w:type="dxa"/>
            <w:tcBorders>
              <w:bottom w:val="single" w:sz="4" w:space="0" w:color="auto"/>
            </w:tcBorders>
          </w:tcPr>
          <w:p w14:paraId="7AC65B3D" w14:textId="77777777" w:rsidR="003066AF" w:rsidRPr="00F81B41" w:rsidRDefault="003066AF" w:rsidP="00290664">
            <w:r w:rsidRPr="00F81B41">
              <w:t>Groep 8</w:t>
            </w:r>
          </w:p>
        </w:tc>
        <w:tc>
          <w:tcPr>
            <w:tcW w:w="1151" w:type="dxa"/>
            <w:tcBorders>
              <w:bottom w:val="single" w:sz="4" w:space="0" w:color="auto"/>
            </w:tcBorders>
          </w:tcPr>
          <w:p w14:paraId="26A7220E" w14:textId="77777777" w:rsidR="003066AF" w:rsidRPr="00F81B41" w:rsidRDefault="003066AF" w:rsidP="00290664">
            <w:r>
              <w:t>2</w:t>
            </w:r>
          </w:p>
        </w:tc>
      </w:tr>
    </w:tbl>
    <w:p w14:paraId="70E9532E" w14:textId="77777777" w:rsidR="00370A7B" w:rsidRDefault="00370A7B" w:rsidP="004F101D"/>
    <w:p w14:paraId="24BBABFF" w14:textId="77777777" w:rsidR="003066AF" w:rsidRDefault="003066AF" w:rsidP="004F101D"/>
    <w:p w14:paraId="1D3DC6F8" w14:textId="77777777" w:rsidR="00EF6B72" w:rsidRPr="00F81B41" w:rsidRDefault="004F101D" w:rsidP="004F101D">
      <w:r w:rsidRPr="00F81B41">
        <w:t>Te realiseren veranderingen:</w:t>
      </w:r>
    </w:p>
    <w:tbl>
      <w:tblPr>
        <w:tblStyle w:val="Tabelraster"/>
        <w:tblW w:w="0" w:type="auto"/>
        <w:tblLook w:val="04A0" w:firstRow="1" w:lastRow="0" w:firstColumn="1" w:lastColumn="0" w:noHBand="0" w:noVBand="1"/>
      </w:tblPr>
      <w:tblGrid>
        <w:gridCol w:w="671"/>
        <w:gridCol w:w="8389"/>
      </w:tblGrid>
      <w:tr w:rsidR="00F74F7B" w14:paraId="1D3DC6FB" w14:textId="77777777" w:rsidTr="00324E1E">
        <w:tc>
          <w:tcPr>
            <w:tcW w:w="675" w:type="dxa"/>
          </w:tcPr>
          <w:p w14:paraId="1D3DC6F9" w14:textId="77777777" w:rsidR="00F74F7B" w:rsidRPr="00EF6B72" w:rsidRDefault="00F74F7B" w:rsidP="00324E1E">
            <w:pPr>
              <w:pStyle w:val="Arial10"/>
              <w:rPr>
                <w:b/>
              </w:rPr>
            </w:pPr>
            <w:r>
              <w:rPr>
                <w:b/>
              </w:rPr>
              <w:t>5.5</w:t>
            </w:r>
          </w:p>
        </w:tc>
        <w:tc>
          <w:tcPr>
            <w:tcW w:w="8535" w:type="dxa"/>
          </w:tcPr>
          <w:p w14:paraId="1D3DC6FA" w14:textId="77777777" w:rsidR="00F74F7B" w:rsidRPr="00251AC2" w:rsidRDefault="00F74F7B" w:rsidP="00F74F7B">
            <w:pPr>
              <w:rPr>
                <w:b/>
              </w:rPr>
            </w:pPr>
            <w:r>
              <w:rPr>
                <w:b/>
              </w:rPr>
              <w:t>Kunstzinnige oriëntatie</w:t>
            </w:r>
          </w:p>
        </w:tc>
      </w:tr>
      <w:tr w:rsidR="00F74F7B" w14:paraId="1D3DC6FE" w14:textId="77777777" w:rsidTr="00324E1E">
        <w:tc>
          <w:tcPr>
            <w:tcW w:w="675" w:type="dxa"/>
          </w:tcPr>
          <w:p w14:paraId="1D3DC6FC" w14:textId="77777777" w:rsidR="00F74F7B" w:rsidRDefault="00F74F7B" w:rsidP="00F74F7B">
            <w:pPr>
              <w:pStyle w:val="Arial10"/>
            </w:pPr>
            <w:r>
              <w:t>1</w:t>
            </w:r>
          </w:p>
        </w:tc>
        <w:tc>
          <w:tcPr>
            <w:tcW w:w="8535" w:type="dxa"/>
          </w:tcPr>
          <w:p w14:paraId="1D3DC6FD" w14:textId="37AB8649" w:rsidR="00F74F7B" w:rsidRDefault="0040404C" w:rsidP="00F74F7B">
            <w:pPr>
              <w:pStyle w:val="Arial10"/>
            </w:pPr>
            <w:r>
              <w:t>Beleid maken voor de aankomende jaren</w:t>
            </w:r>
          </w:p>
        </w:tc>
      </w:tr>
      <w:tr w:rsidR="00F74F7B" w14:paraId="1D3DC701" w14:textId="77777777" w:rsidTr="0040404C">
        <w:trPr>
          <w:trHeight w:val="270"/>
        </w:trPr>
        <w:tc>
          <w:tcPr>
            <w:tcW w:w="675" w:type="dxa"/>
          </w:tcPr>
          <w:p w14:paraId="1D3DC6FF" w14:textId="77777777" w:rsidR="00F74F7B" w:rsidRDefault="00F74F7B" w:rsidP="00F74F7B">
            <w:pPr>
              <w:pStyle w:val="Arial10"/>
            </w:pPr>
            <w:r>
              <w:t>2</w:t>
            </w:r>
          </w:p>
        </w:tc>
        <w:tc>
          <w:tcPr>
            <w:tcW w:w="8535" w:type="dxa"/>
          </w:tcPr>
          <w:p w14:paraId="1D3DC700" w14:textId="4A4B7E34" w:rsidR="00F74F7B" w:rsidRDefault="0040404C" w:rsidP="00F74F7B">
            <w:pPr>
              <w:pStyle w:val="Arial10"/>
            </w:pPr>
            <w:r>
              <w:t>Doorgaande leerlijnen ontwikkelen van groep 1 t/m 8</w:t>
            </w:r>
          </w:p>
        </w:tc>
      </w:tr>
      <w:tr w:rsidR="00F74F7B" w14:paraId="1D3DC704" w14:textId="77777777" w:rsidTr="00324E1E">
        <w:tc>
          <w:tcPr>
            <w:tcW w:w="675" w:type="dxa"/>
          </w:tcPr>
          <w:p w14:paraId="1D3DC702" w14:textId="77777777" w:rsidR="00F74F7B" w:rsidRDefault="00F74F7B" w:rsidP="00F74F7B">
            <w:pPr>
              <w:pStyle w:val="Arial10"/>
            </w:pPr>
            <w:r>
              <w:t>3</w:t>
            </w:r>
          </w:p>
        </w:tc>
        <w:tc>
          <w:tcPr>
            <w:tcW w:w="8535" w:type="dxa"/>
          </w:tcPr>
          <w:p w14:paraId="1D3DC703" w14:textId="06B6200E" w:rsidR="00F74F7B" w:rsidRDefault="0040404C" w:rsidP="008A293A">
            <w:pPr>
              <w:pStyle w:val="Arial10"/>
            </w:pPr>
            <w:r>
              <w:t xml:space="preserve">Minimaal 3 </w:t>
            </w:r>
            <w:r w:rsidR="008A293A">
              <w:t xml:space="preserve">x </w:t>
            </w:r>
            <w:r>
              <w:t xml:space="preserve">per jaar </w:t>
            </w:r>
            <w:r w:rsidR="008A293A">
              <w:t xml:space="preserve">een activiteit </w:t>
            </w:r>
            <w:r>
              <w:t>per groep i.s.m. Markant</w:t>
            </w:r>
          </w:p>
        </w:tc>
      </w:tr>
      <w:tr w:rsidR="00F74F7B" w14:paraId="1D3DC707" w14:textId="77777777" w:rsidTr="00324E1E">
        <w:tc>
          <w:tcPr>
            <w:tcW w:w="675" w:type="dxa"/>
          </w:tcPr>
          <w:p w14:paraId="1D3DC705" w14:textId="77777777" w:rsidR="00F74F7B" w:rsidRDefault="00F74F7B" w:rsidP="00F74F7B">
            <w:pPr>
              <w:pStyle w:val="Arial10"/>
            </w:pPr>
            <w:r>
              <w:t>4</w:t>
            </w:r>
          </w:p>
        </w:tc>
        <w:tc>
          <w:tcPr>
            <w:tcW w:w="8535" w:type="dxa"/>
          </w:tcPr>
          <w:p w14:paraId="1D3DC706" w14:textId="171B1548" w:rsidR="00F74F7B" w:rsidRDefault="0040404C" w:rsidP="00F74F7B">
            <w:pPr>
              <w:pStyle w:val="Arial10"/>
            </w:pPr>
            <w:r>
              <w:t>Gebruik maken van talenten binnen het team (vakonderwijs per groep)</w:t>
            </w:r>
          </w:p>
        </w:tc>
      </w:tr>
    </w:tbl>
    <w:p w14:paraId="0F8C7474" w14:textId="77777777" w:rsidR="00042E4E" w:rsidRDefault="00042E4E" w:rsidP="004F101D"/>
    <w:p w14:paraId="1D3DC709" w14:textId="77777777" w:rsidR="00EF6B72" w:rsidRDefault="00EF6B72" w:rsidP="004F101D"/>
    <w:p w14:paraId="1D3DC70A" w14:textId="77777777" w:rsidR="00EF6B72" w:rsidRPr="00F81B41" w:rsidRDefault="00EF6B72" w:rsidP="004F101D"/>
    <w:p w14:paraId="1D3DC70B" w14:textId="77777777" w:rsidR="00EF6B72" w:rsidRPr="00EF6B72" w:rsidRDefault="00EF6B72" w:rsidP="004F101D">
      <w:pPr>
        <w:rPr>
          <w:b/>
        </w:rPr>
      </w:pPr>
      <w:r w:rsidRPr="00EF6B72">
        <w:rPr>
          <w:b/>
        </w:rPr>
        <w:t xml:space="preserve">5.6 </w:t>
      </w:r>
      <w:r w:rsidR="004F101D" w:rsidRPr="00EF6B72">
        <w:rPr>
          <w:b/>
        </w:rPr>
        <w:t>Bewegingsonderwijs</w:t>
      </w:r>
    </w:p>
    <w:p w14:paraId="1D3DC70C" w14:textId="77777777" w:rsidR="004F101D" w:rsidRPr="00F81B41" w:rsidRDefault="004F101D" w:rsidP="004F10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7"/>
      </w:tblGrid>
      <w:tr w:rsidR="004F101D" w:rsidRPr="00F81B41" w14:paraId="1D3DC710" w14:textId="77777777" w:rsidTr="00CD2F83">
        <w:tc>
          <w:tcPr>
            <w:tcW w:w="8927" w:type="dxa"/>
          </w:tcPr>
          <w:p w14:paraId="49F358E9" w14:textId="77777777" w:rsidR="00503A1F" w:rsidRDefault="00503A1F" w:rsidP="00503A1F">
            <w:r>
              <w:t>Hiervoor gebruiken wij de volgende materialen:</w:t>
            </w:r>
          </w:p>
          <w:p w14:paraId="75DCB6D3" w14:textId="0222FA20" w:rsidR="00503A1F" w:rsidRDefault="00503A1F" w:rsidP="00503A1F">
            <w:r>
              <w:t xml:space="preserve">Inrichting gymzaal + </w:t>
            </w:r>
            <w:proofErr w:type="gramStart"/>
            <w:r>
              <w:t xml:space="preserve">speellokaalmateriaal,  </w:t>
            </w:r>
            <w:proofErr w:type="spellStart"/>
            <w:proofErr w:type="gramEnd"/>
            <w:r>
              <w:t>b</w:t>
            </w:r>
            <w:r w:rsidRPr="00503A1F">
              <w:t>uitenspeel</w:t>
            </w:r>
            <w:proofErr w:type="spellEnd"/>
            <w:r w:rsidRPr="00503A1F">
              <w:t>- en sportmateriaal</w:t>
            </w:r>
            <w:r>
              <w:t>, schoolpleinen</w:t>
            </w:r>
          </w:p>
          <w:p w14:paraId="17A6B957" w14:textId="62BF4FDB" w:rsidR="00503A1F" w:rsidRDefault="00C73C4D" w:rsidP="00503A1F">
            <w:r>
              <w:t>Methode bewegingsonderwijs voor de basisschool</w:t>
            </w:r>
          </w:p>
          <w:p w14:paraId="1D3DC70E" w14:textId="06287E06" w:rsidR="004F101D" w:rsidRPr="00F81B41" w:rsidRDefault="004F101D" w:rsidP="00503A1F">
            <w:r w:rsidRPr="00F81B41">
              <w:tab/>
            </w:r>
          </w:p>
          <w:p w14:paraId="1D3DC70F" w14:textId="77777777" w:rsidR="004F101D" w:rsidRPr="00F81B41" w:rsidRDefault="004F101D" w:rsidP="00CD2F83"/>
        </w:tc>
      </w:tr>
      <w:tr w:rsidR="004F101D" w:rsidRPr="00F81B41" w14:paraId="1D3DC714" w14:textId="77777777" w:rsidTr="00CD2F83">
        <w:tc>
          <w:tcPr>
            <w:tcW w:w="8927" w:type="dxa"/>
          </w:tcPr>
          <w:p w14:paraId="49762B77" w14:textId="77777777" w:rsidR="00503A1F" w:rsidRDefault="00503A1F" w:rsidP="00503A1F">
            <w:r>
              <w:t>De werkwijzen die wij hiervoor hanteren, zijn:</w:t>
            </w:r>
          </w:p>
          <w:p w14:paraId="31593F17" w14:textId="0C9A4BCD" w:rsidR="00503A1F" w:rsidRDefault="00503A1F" w:rsidP="00503A1F">
            <w:r>
              <w:t xml:space="preserve">Begeleid spel groep 1-2, vrij buitenspelen groep 1-2, spel- of </w:t>
            </w:r>
            <w:proofErr w:type="spellStart"/>
            <w:r>
              <w:t>toestelles</w:t>
            </w:r>
            <w:proofErr w:type="spellEnd"/>
            <w:r>
              <w:t xml:space="preserve"> van bewegingsvormen, bewegingslessen op muziek. </w:t>
            </w:r>
          </w:p>
          <w:p w14:paraId="1D3DC712" w14:textId="0A10FF32" w:rsidR="004F101D" w:rsidRPr="00F81B41" w:rsidRDefault="00503A1F" w:rsidP="00503A1F">
            <w:r>
              <w:t xml:space="preserve">Vanaf groep 3 t/m 8 spel-of </w:t>
            </w:r>
            <w:proofErr w:type="spellStart"/>
            <w:r>
              <w:t>toestelles</w:t>
            </w:r>
            <w:proofErr w:type="spellEnd"/>
            <w:r>
              <w:t xml:space="preserve"> vanuit de </w:t>
            </w:r>
            <w:proofErr w:type="gramStart"/>
            <w:r>
              <w:t>methode ,</w:t>
            </w:r>
            <w:proofErr w:type="gramEnd"/>
            <w:r>
              <w:t xml:space="preserve"> deelname aan diverse buitenschoolse sporttoernooien en sportevenementen, sport </w:t>
            </w:r>
            <w:proofErr w:type="spellStart"/>
            <w:r>
              <w:t>clinics</w:t>
            </w:r>
            <w:proofErr w:type="spellEnd"/>
            <w:r>
              <w:t xml:space="preserve"> en gastlessen.</w:t>
            </w:r>
          </w:p>
          <w:p w14:paraId="1D3DC713" w14:textId="77777777" w:rsidR="004F101D" w:rsidRPr="00F81B41" w:rsidRDefault="004F101D" w:rsidP="00CD2F83"/>
        </w:tc>
      </w:tr>
      <w:tr w:rsidR="00503A1F" w:rsidRPr="00F81B41" w14:paraId="1D3DC719" w14:textId="77777777" w:rsidTr="00CD2F83">
        <w:tc>
          <w:tcPr>
            <w:tcW w:w="8927" w:type="dxa"/>
          </w:tcPr>
          <w:p w14:paraId="504BED21" w14:textId="77777777" w:rsidR="00503A1F" w:rsidRDefault="00503A1F" w:rsidP="00503A1F">
            <w:r w:rsidRPr="00503A1F">
              <w:t>In de komende schoolplanperiode willen wij de volgende veranderingen realiseren:</w:t>
            </w:r>
          </w:p>
          <w:p w14:paraId="1D3DC718" w14:textId="007B34C7" w:rsidR="00293FFB" w:rsidRPr="00F81B41" w:rsidRDefault="00293FFB" w:rsidP="00503A1F">
            <w:r>
              <w:t xml:space="preserve">Meer </w:t>
            </w:r>
            <w:proofErr w:type="spellStart"/>
            <w:r>
              <w:t>clinics</w:t>
            </w:r>
            <w:proofErr w:type="spellEnd"/>
            <w:r>
              <w:t xml:space="preserve"> organiseren waardoor kinderen in aanraking komen met diverse takken van sport.</w:t>
            </w:r>
          </w:p>
        </w:tc>
      </w:tr>
    </w:tbl>
    <w:p w14:paraId="1D3DC71A" w14:textId="77777777" w:rsidR="004F101D" w:rsidRPr="00F81B41" w:rsidRDefault="004F101D" w:rsidP="004F101D"/>
    <w:p w14:paraId="1D3DC71B" w14:textId="72589500" w:rsidR="004F101D" w:rsidRPr="00F81B41" w:rsidRDefault="004F101D" w:rsidP="004F101D">
      <w:r w:rsidRPr="00F81B41">
        <w:t xml:space="preserve">Aan het leergebied </w:t>
      </w:r>
      <w:proofErr w:type="gramStart"/>
      <w:r w:rsidRPr="00F81B41">
        <w:t xml:space="preserve">bewegingsonderwijs  </w:t>
      </w:r>
      <w:proofErr w:type="gramEnd"/>
      <w:r w:rsidRPr="00F81B41">
        <w:t>wordt op onze school de volgende tijd</w:t>
      </w:r>
      <w:r w:rsidR="00503A1F">
        <w:t xml:space="preserve"> besteed in uren:</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1151"/>
        <w:gridCol w:w="1151"/>
        <w:gridCol w:w="1151"/>
        <w:gridCol w:w="1152"/>
        <w:gridCol w:w="1152"/>
        <w:gridCol w:w="1151"/>
        <w:gridCol w:w="1151"/>
      </w:tblGrid>
      <w:tr w:rsidR="004F101D" w:rsidRPr="00F81B41" w14:paraId="1D3DC724" w14:textId="77777777" w:rsidTr="00CD2F83">
        <w:trPr>
          <w:trHeight w:val="278"/>
        </w:trPr>
        <w:tc>
          <w:tcPr>
            <w:tcW w:w="1151" w:type="dxa"/>
          </w:tcPr>
          <w:p w14:paraId="1D3DC71C" w14:textId="77777777" w:rsidR="004F101D" w:rsidRPr="00F81B41" w:rsidRDefault="004F101D" w:rsidP="00CD2F83">
            <w:r w:rsidRPr="00F81B41">
              <w:t>Groep 1</w:t>
            </w:r>
          </w:p>
        </w:tc>
        <w:tc>
          <w:tcPr>
            <w:tcW w:w="1151" w:type="dxa"/>
          </w:tcPr>
          <w:p w14:paraId="1D3DC71D" w14:textId="01555D9F" w:rsidR="004F101D" w:rsidRPr="00F81B41" w:rsidRDefault="00037FD8" w:rsidP="00CD2F83">
            <w:r>
              <w:t>6</w:t>
            </w:r>
          </w:p>
        </w:tc>
        <w:tc>
          <w:tcPr>
            <w:tcW w:w="1151" w:type="dxa"/>
          </w:tcPr>
          <w:p w14:paraId="1D3DC71E" w14:textId="77777777" w:rsidR="004F101D" w:rsidRPr="00F81B41" w:rsidRDefault="004F101D" w:rsidP="00CD2F83">
            <w:r w:rsidRPr="00F81B41">
              <w:t>Groep 3</w:t>
            </w:r>
          </w:p>
        </w:tc>
        <w:tc>
          <w:tcPr>
            <w:tcW w:w="1151" w:type="dxa"/>
          </w:tcPr>
          <w:p w14:paraId="1D3DC71F" w14:textId="3372EFA0" w:rsidR="004F101D" w:rsidRPr="00F81B41" w:rsidRDefault="00503A1F" w:rsidP="00CD2F83">
            <w:r>
              <w:t>1,5</w:t>
            </w:r>
          </w:p>
        </w:tc>
        <w:tc>
          <w:tcPr>
            <w:tcW w:w="1152" w:type="dxa"/>
          </w:tcPr>
          <w:p w14:paraId="1D3DC720" w14:textId="77777777" w:rsidR="004F101D" w:rsidRPr="00F81B41" w:rsidRDefault="004F101D" w:rsidP="00CD2F83">
            <w:r w:rsidRPr="00F81B41">
              <w:t>Groep 5</w:t>
            </w:r>
          </w:p>
        </w:tc>
        <w:tc>
          <w:tcPr>
            <w:tcW w:w="1152" w:type="dxa"/>
          </w:tcPr>
          <w:p w14:paraId="1D3DC721" w14:textId="6E257C68" w:rsidR="004F101D" w:rsidRPr="00F81B41" w:rsidRDefault="00503A1F" w:rsidP="00CD2F83">
            <w:r>
              <w:t>1,5</w:t>
            </w:r>
          </w:p>
        </w:tc>
        <w:tc>
          <w:tcPr>
            <w:tcW w:w="1151" w:type="dxa"/>
          </w:tcPr>
          <w:p w14:paraId="1D3DC722" w14:textId="77777777" w:rsidR="004F101D" w:rsidRPr="00F81B41" w:rsidRDefault="004F101D" w:rsidP="00CD2F83">
            <w:r w:rsidRPr="00F81B41">
              <w:t>Groep 7</w:t>
            </w:r>
          </w:p>
        </w:tc>
        <w:tc>
          <w:tcPr>
            <w:tcW w:w="1151" w:type="dxa"/>
          </w:tcPr>
          <w:p w14:paraId="1D3DC723" w14:textId="59F093DF" w:rsidR="004F101D" w:rsidRPr="00F81B41" w:rsidRDefault="00503A1F" w:rsidP="00CD2F83">
            <w:r>
              <w:t>1,5</w:t>
            </w:r>
          </w:p>
        </w:tc>
      </w:tr>
      <w:tr w:rsidR="004F101D" w:rsidRPr="00F81B41" w14:paraId="1D3DC72D" w14:textId="77777777" w:rsidTr="00CD2F83">
        <w:trPr>
          <w:trHeight w:val="277"/>
        </w:trPr>
        <w:tc>
          <w:tcPr>
            <w:tcW w:w="1151" w:type="dxa"/>
            <w:tcBorders>
              <w:bottom w:val="single" w:sz="4" w:space="0" w:color="auto"/>
            </w:tcBorders>
          </w:tcPr>
          <w:p w14:paraId="1D3DC725" w14:textId="77777777" w:rsidR="004F101D" w:rsidRPr="00F81B41" w:rsidRDefault="004F101D" w:rsidP="00CD2F83">
            <w:r w:rsidRPr="00F81B41">
              <w:t>Groep 2</w:t>
            </w:r>
          </w:p>
        </w:tc>
        <w:tc>
          <w:tcPr>
            <w:tcW w:w="1151" w:type="dxa"/>
            <w:tcBorders>
              <w:bottom w:val="single" w:sz="4" w:space="0" w:color="auto"/>
            </w:tcBorders>
          </w:tcPr>
          <w:p w14:paraId="1D3DC726" w14:textId="42F54D8A" w:rsidR="004F101D" w:rsidRPr="00F81B41" w:rsidRDefault="00037FD8" w:rsidP="00CD2F83">
            <w:r>
              <w:t>6</w:t>
            </w:r>
          </w:p>
        </w:tc>
        <w:tc>
          <w:tcPr>
            <w:tcW w:w="1151" w:type="dxa"/>
            <w:tcBorders>
              <w:bottom w:val="single" w:sz="4" w:space="0" w:color="auto"/>
            </w:tcBorders>
          </w:tcPr>
          <w:p w14:paraId="1D3DC727" w14:textId="77777777" w:rsidR="004F101D" w:rsidRPr="00F81B41" w:rsidRDefault="004F101D" w:rsidP="00CD2F83">
            <w:r w:rsidRPr="00F81B41">
              <w:t>Groep 4</w:t>
            </w:r>
          </w:p>
        </w:tc>
        <w:tc>
          <w:tcPr>
            <w:tcW w:w="1151" w:type="dxa"/>
            <w:tcBorders>
              <w:bottom w:val="single" w:sz="4" w:space="0" w:color="auto"/>
            </w:tcBorders>
          </w:tcPr>
          <w:p w14:paraId="1D3DC728" w14:textId="002839D4" w:rsidR="004F101D" w:rsidRPr="00F81B41" w:rsidRDefault="00503A1F" w:rsidP="00CD2F83">
            <w:r>
              <w:t>1,5</w:t>
            </w:r>
          </w:p>
        </w:tc>
        <w:tc>
          <w:tcPr>
            <w:tcW w:w="1152" w:type="dxa"/>
            <w:tcBorders>
              <w:bottom w:val="single" w:sz="4" w:space="0" w:color="auto"/>
            </w:tcBorders>
          </w:tcPr>
          <w:p w14:paraId="1D3DC729" w14:textId="77777777" w:rsidR="004F101D" w:rsidRPr="00F81B41" w:rsidRDefault="004F101D" w:rsidP="00CD2F83">
            <w:r w:rsidRPr="00F81B41">
              <w:t>Groep 6</w:t>
            </w:r>
          </w:p>
        </w:tc>
        <w:tc>
          <w:tcPr>
            <w:tcW w:w="1152" w:type="dxa"/>
            <w:tcBorders>
              <w:bottom w:val="single" w:sz="4" w:space="0" w:color="auto"/>
            </w:tcBorders>
          </w:tcPr>
          <w:p w14:paraId="1D3DC72A" w14:textId="5EEC4F72" w:rsidR="004F101D" w:rsidRPr="00F81B41" w:rsidRDefault="00503A1F" w:rsidP="00CD2F83">
            <w:r>
              <w:t>1,5</w:t>
            </w:r>
          </w:p>
        </w:tc>
        <w:tc>
          <w:tcPr>
            <w:tcW w:w="1151" w:type="dxa"/>
            <w:tcBorders>
              <w:bottom w:val="single" w:sz="4" w:space="0" w:color="auto"/>
            </w:tcBorders>
          </w:tcPr>
          <w:p w14:paraId="1D3DC72B" w14:textId="77777777" w:rsidR="004F101D" w:rsidRPr="00F81B41" w:rsidRDefault="004F101D" w:rsidP="00CD2F83">
            <w:r w:rsidRPr="00F81B41">
              <w:t>Groep 8</w:t>
            </w:r>
          </w:p>
        </w:tc>
        <w:tc>
          <w:tcPr>
            <w:tcW w:w="1151" w:type="dxa"/>
            <w:tcBorders>
              <w:bottom w:val="single" w:sz="4" w:space="0" w:color="auto"/>
            </w:tcBorders>
          </w:tcPr>
          <w:p w14:paraId="1D3DC72C" w14:textId="4413929D" w:rsidR="004F101D" w:rsidRPr="00F81B41" w:rsidRDefault="00503A1F" w:rsidP="00CD2F83">
            <w:r>
              <w:t>1,5</w:t>
            </w:r>
          </w:p>
        </w:tc>
      </w:tr>
    </w:tbl>
    <w:p w14:paraId="1D3DC72E" w14:textId="77777777" w:rsidR="004F101D" w:rsidRPr="00F81B41" w:rsidRDefault="004F101D" w:rsidP="004F101D"/>
    <w:p w14:paraId="1D3DC730" w14:textId="77777777" w:rsidR="004F101D" w:rsidRPr="00F81B41" w:rsidRDefault="004F101D" w:rsidP="004F101D"/>
    <w:p w14:paraId="1D3DC731" w14:textId="77777777" w:rsidR="004F101D" w:rsidRDefault="004F101D" w:rsidP="004F101D">
      <w:r w:rsidRPr="00F81B41">
        <w:t>Te realiseren veranderingen:</w:t>
      </w:r>
    </w:p>
    <w:tbl>
      <w:tblPr>
        <w:tblStyle w:val="Tabelraster"/>
        <w:tblW w:w="0" w:type="auto"/>
        <w:tblLook w:val="04A0" w:firstRow="1" w:lastRow="0" w:firstColumn="1" w:lastColumn="0" w:noHBand="0" w:noVBand="1"/>
      </w:tblPr>
      <w:tblGrid>
        <w:gridCol w:w="671"/>
        <w:gridCol w:w="8389"/>
      </w:tblGrid>
      <w:tr w:rsidR="00F74F7B" w14:paraId="1D3DC734" w14:textId="77777777" w:rsidTr="00037FD8">
        <w:tc>
          <w:tcPr>
            <w:tcW w:w="671" w:type="dxa"/>
          </w:tcPr>
          <w:p w14:paraId="1D3DC732" w14:textId="77777777" w:rsidR="00F74F7B" w:rsidRPr="00EF6B72" w:rsidRDefault="00F74F7B" w:rsidP="00324E1E">
            <w:pPr>
              <w:pStyle w:val="Arial10"/>
              <w:rPr>
                <w:b/>
              </w:rPr>
            </w:pPr>
            <w:r>
              <w:rPr>
                <w:b/>
              </w:rPr>
              <w:t>5.6</w:t>
            </w:r>
          </w:p>
        </w:tc>
        <w:tc>
          <w:tcPr>
            <w:tcW w:w="8389" w:type="dxa"/>
          </w:tcPr>
          <w:p w14:paraId="1D3DC733" w14:textId="77777777" w:rsidR="00F74F7B" w:rsidRPr="00251AC2" w:rsidRDefault="00F74F7B" w:rsidP="00F74F7B">
            <w:pPr>
              <w:rPr>
                <w:b/>
              </w:rPr>
            </w:pPr>
            <w:r>
              <w:rPr>
                <w:b/>
              </w:rPr>
              <w:t>Bewegingsonderwijs</w:t>
            </w:r>
          </w:p>
        </w:tc>
      </w:tr>
      <w:tr w:rsidR="00F74F7B" w14:paraId="1D3DC737" w14:textId="77777777" w:rsidTr="00037FD8">
        <w:tc>
          <w:tcPr>
            <w:tcW w:w="671" w:type="dxa"/>
          </w:tcPr>
          <w:p w14:paraId="1D3DC735" w14:textId="77777777" w:rsidR="00F74F7B" w:rsidRDefault="00F74F7B" w:rsidP="00324E1E">
            <w:pPr>
              <w:pStyle w:val="Arial10"/>
            </w:pPr>
            <w:r>
              <w:t>1</w:t>
            </w:r>
          </w:p>
        </w:tc>
        <w:tc>
          <w:tcPr>
            <w:tcW w:w="8389" w:type="dxa"/>
          </w:tcPr>
          <w:p w14:paraId="1D3DC736" w14:textId="6480C5DE" w:rsidR="00F74F7B" w:rsidRDefault="00600C85" w:rsidP="00324E1E">
            <w:pPr>
              <w:pStyle w:val="Arial10"/>
            </w:pPr>
            <w:r>
              <w:t>Evaluatie methode</w:t>
            </w:r>
            <w:r w:rsidR="00A57FC8">
              <w:t xml:space="preserve"> en inzet uren bewegingsonderwijs</w:t>
            </w:r>
          </w:p>
        </w:tc>
      </w:tr>
      <w:tr w:rsidR="00F74F7B" w14:paraId="1D3DC73A" w14:textId="77777777" w:rsidTr="00037FD8">
        <w:tc>
          <w:tcPr>
            <w:tcW w:w="671" w:type="dxa"/>
          </w:tcPr>
          <w:p w14:paraId="1D3DC738" w14:textId="77777777" w:rsidR="00F74F7B" w:rsidRDefault="00F74F7B" w:rsidP="00324E1E">
            <w:pPr>
              <w:pStyle w:val="Arial10"/>
            </w:pPr>
            <w:r>
              <w:t>2</w:t>
            </w:r>
          </w:p>
        </w:tc>
        <w:tc>
          <w:tcPr>
            <w:tcW w:w="8389" w:type="dxa"/>
          </w:tcPr>
          <w:p w14:paraId="1D3DC739" w14:textId="5516EF4D" w:rsidR="00F74F7B" w:rsidRDefault="00600C85" w:rsidP="00324E1E">
            <w:pPr>
              <w:pStyle w:val="Arial10"/>
            </w:pPr>
            <w:proofErr w:type="spellStart"/>
            <w:r>
              <w:t>Clinics</w:t>
            </w:r>
            <w:proofErr w:type="spellEnd"/>
            <w:r>
              <w:t xml:space="preserve"> organiseren voor alle groepen</w:t>
            </w:r>
          </w:p>
        </w:tc>
      </w:tr>
    </w:tbl>
    <w:p w14:paraId="1D3DC741" w14:textId="77777777" w:rsidR="00EF6B72" w:rsidRDefault="00EF6B72" w:rsidP="004F101D"/>
    <w:p w14:paraId="1D3DC742" w14:textId="77777777" w:rsidR="00EF6B72" w:rsidRDefault="00EF6B72" w:rsidP="004F101D"/>
    <w:p w14:paraId="1D3DC743" w14:textId="77777777" w:rsidR="00B26FDE" w:rsidRDefault="00B26FDE" w:rsidP="004F101D"/>
    <w:p w14:paraId="1D3DC744" w14:textId="77777777" w:rsidR="00B26FDE" w:rsidRPr="00F81B41" w:rsidRDefault="00B26FDE" w:rsidP="00B26FDE">
      <w:pPr>
        <w:pStyle w:val="Kop2"/>
      </w:pPr>
      <w:bookmarkStart w:id="33" w:name="_Toc288229266"/>
      <w:bookmarkStart w:id="34" w:name="_Toc288804308"/>
      <w:bookmarkStart w:id="35" w:name="_Toc443335345"/>
      <w:r w:rsidRPr="00F81B41">
        <w:t xml:space="preserve">Kinderen die extra zorg </w:t>
      </w:r>
      <w:proofErr w:type="gramStart"/>
      <w:r w:rsidRPr="00F81B41">
        <w:t>behoeven</w:t>
      </w:r>
      <w:bookmarkEnd w:id="33"/>
      <w:bookmarkEnd w:id="34"/>
      <w:bookmarkEnd w:id="35"/>
      <w:proofErr w:type="gramEnd"/>
    </w:p>
    <w:p w14:paraId="1D3DC745" w14:textId="77777777" w:rsidR="00B26FDE" w:rsidRPr="00F81B41" w:rsidRDefault="00B26FDE" w:rsidP="00B26FDE">
      <w:r w:rsidRPr="00F81B41">
        <w:t xml:space="preserve">Artikel 8 lid 4 WPO geeft aan: Ten aanzien van leerlingen die extra zorg </w:t>
      </w:r>
      <w:proofErr w:type="gramStart"/>
      <w:r w:rsidRPr="00F81B41">
        <w:t>behoeven</w:t>
      </w:r>
      <w:proofErr w:type="gramEnd"/>
      <w:r w:rsidRPr="00F81B41">
        <w:t>, is het onderwijs gericht op individuele begeleiding die is afgestemd op de behoeften van de leerling.</w:t>
      </w:r>
    </w:p>
    <w:p w14:paraId="1D3DC746" w14:textId="77777777" w:rsidR="00B26FDE" w:rsidRPr="00F81B41" w:rsidRDefault="00B26FDE" w:rsidP="00B26FDE">
      <w:r w:rsidRPr="00F81B41">
        <w:t xml:space="preserve">In lid 6 staat: De scholen voorzien in een voortgangsregistratie omtrent de ontwikkeling van leerlingen die extra zorg </w:t>
      </w:r>
      <w:proofErr w:type="gramStart"/>
      <w:r w:rsidRPr="00F81B41">
        <w:t>behoeven</w:t>
      </w:r>
      <w:proofErr w:type="gramEnd"/>
      <w:r w:rsidRPr="00F81B41">
        <w:t>.</w:t>
      </w:r>
    </w:p>
    <w:p w14:paraId="3D775867" w14:textId="77777777" w:rsidR="00CE72FB" w:rsidRDefault="00CE72FB" w:rsidP="00A43038">
      <w:r>
        <w:t>Het zorgprofiel van onze school:</w:t>
      </w:r>
    </w:p>
    <w:p w14:paraId="13F8746F" w14:textId="0C105659" w:rsidR="008A293A" w:rsidRDefault="008A293A" w:rsidP="00A43038">
      <w:r>
        <w:t>Zie zorgprofiel</w:t>
      </w:r>
      <w:r w:rsidR="00F00485">
        <w:t xml:space="preserve"> </w:t>
      </w:r>
    </w:p>
    <w:p w14:paraId="755715C0" w14:textId="77777777" w:rsidR="005702A0" w:rsidRDefault="005702A0" w:rsidP="00A43038"/>
    <w:p w14:paraId="1D3DC749" w14:textId="7CCA68E1" w:rsidR="00B26FDE" w:rsidRPr="00430AD0" w:rsidRDefault="00B26FDE" w:rsidP="00B26FDE">
      <w:pPr>
        <w:rPr>
          <w:i/>
        </w:rPr>
      </w:pPr>
      <w:bookmarkStart w:id="36" w:name="_Toc288804310"/>
      <w:r w:rsidRPr="00430AD0">
        <w:rPr>
          <w:b/>
          <w:i/>
        </w:rPr>
        <w:t>Onderwijs aan langdurig zieke kinderen</w:t>
      </w:r>
      <w:bookmarkEnd w:id="36"/>
      <w:r w:rsidRPr="00430AD0">
        <w:rPr>
          <w:b/>
          <w:i/>
        </w:rPr>
        <w:t xml:space="preserve"> </w:t>
      </w:r>
    </w:p>
    <w:p w14:paraId="1D3DC74A" w14:textId="77777777" w:rsidR="00B26FDE" w:rsidRPr="00430AD0" w:rsidRDefault="00B26FDE" w:rsidP="00B26FDE">
      <w:pPr>
        <w:rPr>
          <w:i/>
        </w:rPr>
      </w:pPr>
      <w:r w:rsidRPr="00430AD0">
        <w:rPr>
          <w:i/>
        </w:rPr>
        <w:t xml:space="preserve">Artikel 9a WPO gaat over: Ondersteuning bij het onderwijs aan zieke leerlingen. </w:t>
      </w:r>
    </w:p>
    <w:p w14:paraId="1D3DC74B" w14:textId="77777777" w:rsidR="00B26FDE" w:rsidRPr="00430AD0" w:rsidRDefault="00B26FDE" w:rsidP="00B26FDE">
      <w:pPr>
        <w:rPr>
          <w:i/>
        </w:rPr>
      </w:pPr>
      <w:r w:rsidRPr="00430AD0">
        <w:rPr>
          <w:i/>
        </w:rPr>
        <w:t xml:space="preserve">1. Bij het geven van onderwijs aan een leerling die is opgenomen in een ziekenhuis of die in verband met ziekte thuis verblijft, kan het bevoegd gezag van een school worden ondersteund. </w:t>
      </w:r>
    </w:p>
    <w:p w14:paraId="1D3DC74C" w14:textId="77777777" w:rsidR="00B26FDE" w:rsidRPr="00430AD0" w:rsidRDefault="00B26FDE" w:rsidP="00B26FDE">
      <w:pPr>
        <w:rPr>
          <w:i/>
        </w:rPr>
      </w:pPr>
      <w:r w:rsidRPr="00430AD0">
        <w:rPr>
          <w:i/>
        </w:rPr>
        <w:t xml:space="preserve">2. De ondersteuning bedoeld in het eerste lid, wordt verzorgd door: </w:t>
      </w:r>
    </w:p>
    <w:p w14:paraId="1D3DC74D" w14:textId="77777777" w:rsidR="00B26FDE" w:rsidRPr="00430AD0" w:rsidRDefault="00B26FDE" w:rsidP="00B26FDE">
      <w:pPr>
        <w:rPr>
          <w:i/>
        </w:rPr>
      </w:pPr>
      <w:r w:rsidRPr="00430AD0">
        <w:rPr>
          <w:i/>
        </w:rPr>
        <w:t xml:space="preserve">a. een educatieve voorziening (……) bij een academisch ziekenhuis of </w:t>
      </w:r>
    </w:p>
    <w:p w14:paraId="1D3DC74E" w14:textId="77777777" w:rsidR="00B26FDE" w:rsidRPr="00430AD0" w:rsidRDefault="00B26FDE" w:rsidP="00B26FDE">
      <w:pPr>
        <w:rPr>
          <w:i/>
        </w:rPr>
      </w:pPr>
      <w:r w:rsidRPr="00430AD0">
        <w:rPr>
          <w:i/>
        </w:rPr>
        <w:t>b. een schoolbegeleidingsdienst als bedoeld in artikel 179, indien de leerling is opgenomen in een ziekenhuis niet zijnde een academisch ziekenhuis dan wel indien de leerling in verband met ziekte thuis verblijft.</w:t>
      </w:r>
    </w:p>
    <w:p w14:paraId="1D3DC74F" w14:textId="77777777" w:rsidR="00B26FDE" w:rsidRPr="00430AD0" w:rsidRDefault="00B26FDE" w:rsidP="00B26FDE">
      <w:pPr>
        <w:rPr>
          <w:i/>
        </w:rPr>
      </w:pPr>
    </w:p>
    <w:p w14:paraId="1D3DC750" w14:textId="77777777" w:rsidR="00B26FDE" w:rsidRPr="00430AD0" w:rsidRDefault="00B26FDE" w:rsidP="00B26FDE">
      <w:pPr>
        <w:rPr>
          <w:i/>
        </w:rPr>
      </w:pPr>
      <w:r w:rsidRPr="00430AD0">
        <w:rPr>
          <w:i/>
        </w:rPr>
        <w:t>Sinds 1 augustus 1999 zijn basisscholen zelf verantwoordelijk voor het onderwijs aan langdurig zieke kinderen. Een uitzondering hierop zijn kinderen die in een academisch ziekenhuis worden behandeld.</w:t>
      </w:r>
    </w:p>
    <w:p w14:paraId="1D3DC751" w14:textId="77777777" w:rsidR="00B26FDE" w:rsidRPr="00430AD0" w:rsidRDefault="00B26FDE" w:rsidP="00B26FDE">
      <w:pPr>
        <w:rPr>
          <w:i/>
        </w:rPr>
      </w:pPr>
      <w:r w:rsidRPr="00430AD0">
        <w:rPr>
          <w:i/>
        </w:rPr>
        <w:t>Het gaat om kinderen die gedurende langere tijd in een ziekenhuis zijn opgenomen of langdurig ziek thuis zijn. Voor kortdurende ziekmeldingen kunnen de bestaande schoolafspraken worden gehandhaafd.</w:t>
      </w:r>
    </w:p>
    <w:p w14:paraId="1D3DC752" w14:textId="4DD58A02" w:rsidR="00B26FDE" w:rsidRPr="00430AD0" w:rsidRDefault="00951D87" w:rsidP="00B26FDE">
      <w:pPr>
        <w:rPr>
          <w:i/>
        </w:rPr>
      </w:pPr>
      <w:r w:rsidRPr="00430AD0">
        <w:rPr>
          <w:i/>
          <w:noProof/>
        </w:rPr>
        <w:lastRenderedPageBreak/>
        <w:drawing>
          <wp:anchor distT="0" distB="0" distL="114300" distR="114300" simplePos="0" relativeHeight="251663360" behindDoc="1" locked="0" layoutInCell="1" allowOverlap="1" wp14:anchorId="1D3DCBEF" wp14:editId="1D3DCBF0">
            <wp:simplePos x="0" y="0"/>
            <wp:positionH relativeFrom="column">
              <wp:posOffset>-1270</wp:posOffset>
            </wp:positionH>
            <wp:positionV relativeFrom="paragraph">
              <wp:posOffset>52705</wp:posOffset>
            </wp:positionV>
            <wp:extent cx="2465070" cy="2897505"/>
            <wp:effectExtent l="0" t="0" r="0" b="0"/>
            <wp:wrapTight wrapText="bothSides">
              <wp:wrapPolygon edited="0">
                <wp:start x="0" y="0"/>
                <wp:lineTo x="0" y="21444"/>
                <wp:lineTo x="21366" y="21444"/>
                <wp:lineTo x="213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465070" cy="2897505"/>
                    </a:xfrm>
                    <a:prstGeom prst="rect">
                      <a:avLst/>
                    </a:prstGeom>
                  </pic:spPr>
                </pic:pic>
              </a:graphicData>
            </a:graphic>
            <wp14:sizeRelH relativeFrom="page">
              <wp14:pctWidth>0</wp14:pctWidth>
            </wp14:sizeRelH>
            <wp14:sizeRelV relativeFrom="page">
              <wp14:pctHeight>0</wp14:pctHeight>
            </wp14:sizeRelV>
          </wp:anchor>
        </w:drawing>
      </w:r>
      <w:r w:rsidR="0054352B" w:rsidRPr="00430AD0">
        <w:rPr>
          <w:i/>
        </w:rPr>
        <w:t>De</w:t>
      </w:r>
      <w:r w:rsidR="00B26FDE" w:rsidRPr="00430AD0">
        <w:rPr>
          <w:i/>
        </w:rPr>
        <w:t xml:space="preserve"> procedure, die wij binnen onze school volgen om in zo’n geval beslissingen te kunnen nemen is als volgt</w:t>
      </w:r>
      <w:proofErr w:type="gramStart"/>
      <w:r w:rsidR="00B26FDE" w:rsidRPr="00430AD0">
        <w:rPr>
          <w:i/>
        </w:rPr>
        <w:t>:</w:t>
      </w:r>
      <w:r w:rsidRPr="00430AD0">
        <w:rPr>
          <w:i/>
        </w:rPr>
        <w:br/>
      </w:r>
      <w:proofErr w:type="gramEnd"/>
    </w:p>
    <w:p w14:paraId="1D3DC753" w14:textId="77777777" w:rsidR="00B26FDE" w:rsidRPr="00430AD0" w:rsidRDefault="00B26FDE" w:rsidP="00B26FDE">
      <w:pPr>
        <w:rPr>
          <w:i/>
        </w:rPr>
      </w:pPr>
      <w:r w:rsidRPr="00430AD0">
        <w:rPr>
          <w:i/>
        </w:rPr>
        <w:t>Als duidelijk is, dat een leerling van onze school langer dan 2 weken in een ziekenhuis wordt opgenomen of ziek thuis is, neemt de groepsleerkracht en/of de intern begeleider van de school contact op met de ouders om de situatie door te spreken.</w:t>
      </w:r>
    </w:p>
    <w:p w14:paraId="1D3DC754" w14:textId="77777777" w:rsidR="00B26FDE" w:rsidRPr="00430AD0" w:rsidRDefault="00B26FDE" w:rsidP="00B26FDE">
      <w:pPr>
        <w:rPr>
          <w:i/>
        </w:rPr>
      </w:pPr>
      <w:r w:rsidRPr="00430AD0">
        <w:rPr>
          <w:i/>
        </w:rPr>
        <w:t>De groepsleerkracht(en) en de intern begeleider nemen in overleg met de directie en de ouders van het zieke kind het besluit wel of geen externe hulp van de schoolbegeleidingsdienst in te schakelen.</w:t>
      </w:r>
    </w:p>
    <w:p w14:paraId="1D3DC755" w14:textId="77777777" w:rsidR="00B26FDE" w:rsidRPr="00430AD0" w:rsidRDefault="00B26FDE" w:rsidP="00B26FDE">
      <w:pPr>
        <w:rPr>
          <w:i/>
        </w:rPr>
      </w:pPr>
      <w:r w:rsidRPr="00430AD0">
        <w:rPr>
          <w:i/>
        </w:rPr>
        <w:t>De school ontwikkelt in overleg met de ouders een planmatige aanpak (wel of niet met externe begeleiding).</w:t>
      </w:r>
    </w:p>
    <w:p w14:paraId="1D3DC756" w14:textId="77777777" w:rsidR="00B26FDE" w:rsidRPr="00430AD0" w:rsidRDefault="00B26FDE" w:rsidP="00B26FDE">
      <w:pPr>
        <w:rPr>
          <w:i/>
        </w:rPr>
      </w:pPr>
      <w:r w:rsidRPr="00430AD0">
        <w:rPr>
          <w:i/>
        </w:rPr>
        <w:t>De school blijft verantwoordelijk voor de te ontwikkelen en uit te voeren aanpak. Tijdens het uitvoeren van de aanpak vindt regelmatig overleg met de ouders plaats.</w:t>
      </w:r>
      <w:r w:rsidR="00951D87" w:rsidRPr="00430AD0">
        <w:rPr>
          <w:i/>
        </w:rPr>
        <w:br/>
        <w:t xml:space="preserve">Voor het onderwijs aan zieke kinderen wordt ook samengewerkt met de stichting </w:t>
      </w:r>
      <w:proofErr w:type="spellStart"/>
      <w:r w:rsidR="00951D87" w:rsidRPr="00430AD0">
        <w:rPr>
          <w:i/>
        </w:rPr>
        <w:t>Sozka</w:t>
      </w:r>
      <w:proofErr w:type="spellEnd"/>
      <w:r w:rsidR="00951D87" w:rsidRPr="00430AD0">
        <w:rPr>
          <w:i/>
        </w:rPr>
        <w:t xml:space="preserve">, </w:t>
      </w:r>
      <w:hyperlink r:id="rId21" w:history="1">
        <w:r w:rsidR="00951D87" w:rsidRPr="00430AD0">
          <w:rPr>
            <w:rStyle w:val="Hyperlink"/>
            <w:rFonts w:ascii="Arial" w:hAnsi="Arial"/>
            <w:i/>
          </w:rPr>
          <w:t>www.sozka.apeldoorn-onderwijs.nl</w:t>
        </w:r>
      </w:hyperlink>
    </w:p>
    <w:p w14:paraId="1D3DC757" w14:textId="77777777" w:rsidR="00951D87" w:rsidRPr="00F81B41" w:rsidRDefault="00951D87" w:rsidP="00B26FDE"/>
    <w:p w14:paraId="1D3DC758" w14:textId="77777777" w:rsidR="00B26FDE" w:rsidRPr="00F81B41" w:rsidRDefault="00B26FDE" w:rsidP="00B26FDE"/>
    <w:p w14:paraId="1D3DC759" w14:textId="77777777" w:rsidR="00D04A51" w:rsidRPr="00430AD0" w:rsidRDefault="000A599F" w:rsidP="00D04A51">
      <w:pPr>
        <w:rPr>
          <w:i/>
        </w:rPr>
      </w:pPr>
      <w:r w:rsidRPr="00430AD0">
        <w:rPr>
          <w:b/>
          <w:i/>
        </w:rPr>
        <w:t>Passend onderwijs</w:t>
      </w:r>
      <w:r w:rsidRPr="00430AD0">
        <w:rPr>
          <w:b/>
          <w:i/>
        </w:rPr>
        <w:br/>
      </w:r>
      <w:r w:rsidR="00D04A51" w:rsidRPr="00430AD0">
        <w:rPr>
          <w:i/>
        </w:rPr>
        <w:t>Om onze leerlingen de juiste ondersteuning te kunnen bieden, kan een beroep gedaan worden op twee vormen van ondersteuning: basisondersteuning en extra ondersteuning.</w:t>
      </w:r>
    </w:p>
    <w:p w14:paraId="1D3DC75A" w14:textId="77777777" w:rsidR="00D04A51" w:rsidRPr="00430AD0" w:rsidRDefault="00D04A51" w:rsidP="00D04A51">
      <w:pPr>
        <w:rPr>
          <w:i/>
        </w:rPr>
      </w:pPr>
      <w:r w:rsidRPr="00430AD0">
        <w:rPr>
          <w:i/>
          <w:u w:val="single"/>
        </w:rPr>
        <w:t>Basisondersteuning</w:t>
      </w:r>
      <w:r w:rsidRPr="00430AD0">
        <w:rPr>
          <w:i/>
        </w:rPr>
        <w:t xml:space="preserve"> is de ondersteuning die op onze school aanwezig is en door onze kan worden geboden. Het gaat hierbij om zogenaamde preventieve en lichte hulp die planmatig wordt ingezet voor een kind. We doen dit met de eigen, op school aanwezige expertise.</w:t>
      </w:r>
    </w:p>
    <w:p w14:paraId="1D3DC75B" w14:textId="77777777" w:rsidR="00B26FDE" w:rsidRPr="00430AD0" w:rsidRDefault="00D04A51" w:rsidP="00D04A51">
      <w:pPr>
        <w:rPr>
          <w:i/>
        </w:rPr>
      </w:pPr>
      <w:r w:rsidRPr="00430AD0">
        <w:rPr>
          <w:i/>
        </w:rPr>
        <w:t xml:space="preserve">In het geval de basisondersteuning onvoldoende passend is voor een kind dan wordt </w:t>
      </w:r>
      <w:r w:rsidR="00951D87" w:rsidRPr="00430AD0">
        <w:rPr>
          <w:i/>
        </w:rPr>
        <w:br/>
      </w:r>
      <w:r w:rsidRPr="00430AD0">
        <w:rPr>
          <w:i/>
          <w:u w:val="single"/>
        </w:rPr>
        <w:t>extra ondersteuning</w:t>
      </w:r>
      <w:r w:rsidRPr="00430AD0">
        <w:rPr>
          <w:i/>
        </w:rPr>
        <w:t xml:space="preserve"> aangevraagd bij het samenwerkingsverband passend </w:t>
      </w:r>
      <w:proofErr w:type="gramStart"/>
      <w:r w:rsidRPr="00430AD0">
        <w:rPr>
          <w:i/>
        </w:rPr>
        <w:t xml:space="preserve">onderwijs.  </w:t>
      </w:r>
      <w:proofErr w:type="gramEnd"/>
      <w:r w:rsidRPr="00430AD0">
        <w:rPr>
          <w:i/>
        </w:rPr>
        <w:t xml:space="preserve">Door onze school, de gedragswetenschapper, het wijkteam en, indien nodig, het MDO (Multidisciplinair overleg) wordt dan gekeken wat noodzakelijk is voor uw kind en wat de onderwijsbehoeften van uw kind zijn. Niet de (mogelijke) diagnose maar handelingsgericht werken wordt als </w:t>
      </w:r>
      <w:proofErr w:type="gramStart"/>
      <w:r w:rsidRPr="00430AD0">
        <w:rPr>
          <w:i/>
        </w:rPr>
        <w:t xml:space="preserve">uitgangspunt  </w:t>
      </w:r>
      <w:proofErr w:type="gramEnd"/>
      <w:r w:rsidRPr="00430AD0">
        <w:rPr>
          <w:i/>
        </w:rPr>
        <w:t>genomen.</w:t>
      </w:r>
    </w:p>
    <w:p w14:paraId="1D3DC75C" w14:textId="77777777" w:rsidR="000A599F" w:rsidRPr="00430AD0" w:rsidRDefault="000A599F" w:rsidP="00B26FDE">
      <w:pPr>
        <w:rPr>
          <w:b/>
          <w:i/>
        </w:rPr>
      </w:pPr>
    </w:p>
    <w:p w14:paraId="1D3DC75D" w14:textId="77777777" w:rsidR="000A599F" w:rsidRPr="00430AD0" w:rsidRDefault="000A599F" w:rsidP="00B26FDE">
      <w:pPr>
        <w:rPr>
          <w:i/>
        </w:rPr>
      </w:pPr>
      <w:r w:rsidRPr="00430AD0">
        <w:rPr>
          <w:i/>
        </w:rPr>
        <w:t xml:space="preserve">Voor een </w:t>
      </w:r>
      <w:r w:rsidR="00D04A51" w:rsidRPr="00430AD0">
        <w:rPr>
          <w:i/>
        </w:rPr>
        <w:t>compleet en actueel over</w:t>
      </w:r>
      <w:r w:rsidRPr="00430AD0">
        <w:rPr>
          <w:i/>
        </w:rPr>
        <w:t xml:space="preserve">zicht van alle activiteiten die binnen passend onderwijs </w:t>
      </w:r>
      <w:r w:rsidR="00D04A51" w:rsidRPr="00430AD0">
        <w:rPr>
          <w:i/>
        </w:rPr>
        <w:t xml:space="preserve">Apeldoorn </w:t>
      </w:r>
      <w:proofErr w:type="gramStart"/>
      <w:r w:rsidRPr="00430AD0">
        <w:rPr>
          <w:i/>
        </w:rPr>
        <w:t>plaatsvinden</w:t>
      </w:r>
      <w:proofErr w:type="gramEnd"/>
      <w:r w:rsidRPr="00430AD0">
        <w:rPr>
          <w:i/>
        </w:rPr>
        <w:t xml:space="preserve"> verwijzen we u naar: </w:t>
      </w:r>
      <w:hyperlink r:id="rId22" w:history="1">
        <w:r w:rsidR="00951D87" w:rsidRPr="00430AD0">
          <w:rPr>
            <w:rStyle w:val="Hyperlink"/>
            <w:rFonts w:ascii="Arial" w:hAnsi="Arial"/>
            <w:i/>
          </w:rPr>
          <w:t>www.swvapeldoornpo.nl</w:t>
        </w:r>
      </w:hyperlink>
      <w:r w:rsidRPr="00430AD0">
        <w:rPr>
          <w:i/>
        </w:rPr>
        <w:t xml:space="preserve"> </w:t>
      </w:r>
    </w:p>
    <w:p w14:paraId="1D3DC75E" w14:textId="77777777" w:rsidR="00B26FDE" w:rsidRDefault="00B26FDE" w:rsidP="00500224"/>
    <w:p w14:paraId="1D3DC75F" w14:textId="77777777" w:rsidR="00251AC2" w:rsidRDefault="00251AC2" w:rsidP="006341B6">
      <w:pPr>
        <w:pStyle w:val="Kop2"/>
        <w:rPr>
          <w:b w:val="0"/>
        </w:rPr>
      </w:pPr>
    </w:p>
    <w:p w14:paraId="1D3DC760" w14:textId="77777777" w:rsidR="006341B6" w:rsidRDefault="006341B6" w:rsidP="006341B6">
      <w:pPr>
        <w:pStyle w:val="Kop2"/>
      </w:pPr>
      <w:bookmarkStart w:id="37" w:name="_Toc443335346"/>
      <w:r>
        <w:t>Kwaliteitsbewaking</w:t>
      </w:r>
      <w:bookmarkEnd w:id="37"/>
    </w:p>
    <w:p w14:paraId="1D3DC761" w14:textId="77777777" w:rsidR="006341B6" w:rsidRPr="00F81B41" w:rsidRDefault="006341B6" w:rsidP="006341B6">
      <w:r w:rsidRPr="00F81B41">
        <w:t xml:space="preserve">In dit hoofdstuk beschrijven we op welke wijze wij onze kwaliteit bewaken, borgen en verbeteren. </w:t>
      </w:r>
    </w:p>
    <w:p w14:paraId="1D3DC762" w14:textId="77777777" w:rsidR="00753ACC" w:rsidRPr="00F81B41" w:rsidRDefault="00753ACC" w:rsidP="00753ACC">
      <w:r w:rsidRPr="00F81B41">
        <w:t>Bij onze kwaliteits</w:t>
      </w:r>
      <w:r>
        <w:t xml:space="preserve">ontwikkeling </w:t>
      </w:r>
      <w:r w:rsidRPr="00F81B41">
        <w:t>is het schoolplan richtinggevend</w:t>
      </w:r>
      <w:r>
        <w:t>.</w:t>
      </w:r>
      <w:r w:rsidRPr="00F81B41">
        <w:t xml:space="preserve"> De </w:t>
      </w:r>
      <w:r w:rsidR="00951D87">
        <w:t>ontwikkelagenda wordt jaarlijks met het bestuur besproken en geëvalueerd.</w:t>
      </w:r>
      <w:r w:rsidRPr="00F81B41">
        <w:t xml:space="preserve"> </w:t>
      </w:r>
    </w:p>
    <w:p w14:paraId="1D3DC763" w14:textId="77777777" w:rsidR="00251AC2" w:rsidRDefault="00251AC2" w:rsidP="00753ACC"/>
    <w:p w14:paraId="1D3DC764" w14:textId="77777777" w:rsidR="00753ACC" w:rsidRPr="00E51212" w:rsidRDefault="00753ACC" w:rsidP="00753ACC">
      <w:pPr>
        <w:rPr>
          <w:u w:val="single"/>
        </w:rPr>
      </w:pPr>
      <w:r w:rsidRPr="00E51212">
        <w:rPr>
          <w:u w:val="single"/>
        </w:rPr>
        <w:t>Interne kwaliteitszorg</w:t>
      </w:r>
    </w:p>
    <w:p w14:paraId="2A8EC2AE" w14:textId="2CF18CAF" w:rsidR="00D34C57" w:rsidRDefault="00D34C57" w:rsidP="00D34C57">
      <w:r>
        <w:t xml:space="preserve">Op de Parkenschool nemen we de Citotoetsen Taal voor Kleuters, Rekenen voor Kleuters, Beginnende geletterdheid, DMT en AVI (groep 3t/m5)  Technisch Lezen (vanaf groep </w:t>
      </w:r>
      <w:proofErr w:type="gramStart"/>
      <w:r>
        <w:t>6) ,</w:t>
      </w:r>
      <w:proofErr w:type="gramEnd"/>
      <w:r>
        <w:t xml:space="preserve"> Begrijpend Lezen, Woordenschat, Spelling en Wiskunde/Rekenen af. </w:t>
      </w:r>
      <w:proofErr w:type="gramStart"/>
      <w:r>
        <w:t>In de toets</w:t>
      </w:r>
      <w:r w:rsidR="00C73C4D">
        <w:t xml:space="preserve"> </w:t>
      </w:r>
      <w:r>
        <w:t>kalender is vastgelegd wanneer welke toetsen worden afgenomen (afspraken op SWV-niveau).</w:t>
      </w:r>
      <w:r w:rsidR="00C73C4D">
        <w:t xml:space="preserve"> </w:t>
      </w:r>
      <w:proofErr w:type="gramEnd"/>
      <w:r w:rsidR="00C73C4D">
        <w:t xml:space="preserve">De resultaten worden in </w:t>
      </w:r>
      <w:proofErr w:type="spellStart"/>
      <w:r w:rsidR="00C73C4D">
        <w:t>Parnass</w:t>
      </w:r>
      <w:r>
        <w:t>ys</w:t>
      </w:r>
      <w:proofErr w:type="spellEnd"/>
      <w:r>
        <w:t xml:space="preserve"> gezet. (zie Zorgbeleidsplan punt 2.3.1 LVS </w:t>
      </w:r>
      <w:proofErr w:type="gramStart"/>
      <w:r>
        <w:t>(</w:t>
      </w:r>
      <w:proofErr w:type="spellStart"/>
      <w:proofErr w:type="gramEnd"/>
      <w:r>
        <w:t>Parnassys</w:t>
      </w:r>
      <w:proofErr w:type="spellEnd"/>
      <w:r>
        <w:t>)</w:t>
      </w:r>
    </w:p>
    <w:p w14:paraId="41CF4B7A" w14:textId="77777777" w:rsidR="00D34C57" w:rsidRDefault="00D34C57" w:rsidP="00D34C57">
      <w:r>
        <w:t>Elke 8 weken vindt er een groepsbespreking plaats tussen de leerkracht en de IB-er. (zie Zorgbeleidsplan 2.3.3 Groepsbespreking). De acties die hieruit voortkomen worden vastgelegd in een verslag en zijn de uitgangspunten voor de volgende groepsbespreking.</w:t>
      </w:r>
    </w:p>
    <w:p w14:paraId="488F5EFC" w14:textId="77777777" w:rsidR="00D34C57" w:rsidRDefault="00D34C57" w:rsidP="00D34C57">
      <w:r>
        <w:t xml:space="preserve">Twee keer per jaar bespreken we in de teamvergadering de Citoresultaten (m.b.v. de groepskaart, groepsanalyse en vaardigheidsgroei per groep) en worden op schoolniveau trendanalyses gemaakt. </w:t>
      </w:r>
    </w:p>
    <w:p w14:paraId="3F3BD751" w14:textId="77777777" w:rsidR="00D34C57" w:rsidRDefault="00D34C57" w:rsidP="00D34C57">
      <w:r>
        <w:t xml:space="preserve">N.a.v. al deze gesprekken worden acties op school-, groeps- en kindniveau afgesproken en uitgevoerd. </w:t>
      </w:r>
    </w:p>
    <w:p w14:paraId="66081385" w14:textId="22D436D1" w:rsidR="00D34C57" w:rsidRDefault="00D34C57" w:rsidP="00D34C57">
      <w:r>
        <w:t xml:space="preserve">In de groepen 1 en </w:t>
      </w:r>
      <w:proofErr w:type="gramStart"/>
      <w:r>
        <w:t xml:space="preserve">2  </w:t>
      </w:r>
      <w:proofErr w:type="gramEnd"/>
      <w:r>
        <w:t xml:space="preserve">worden de observatielijsten van Schatkist en Met sprongen Vooruit ( tellen en hoeveelheidsbegrip) gebruikt als belangrijk instrument om de kinderen te volgen. Dit schooljaar zijn we gestart met Onderbouwd Online. Deze observatiepunten worden naast de voorgaande lijsten gelegd en aan het eind van het schooljaar geëvalueerd. N.a.v. de observaties worden acties op </w:t>
      </w:r>
      <w:r>
        <w:lastRenderedPageBreak/>
        <w:t xml:space="preserve">groeps- en kindniveau afgesproken en uitgevoerd. Naast de methodeonafhankelijke toetsen gebruiken we ook de methodetoetsen van de vakgebieden Rekenen (Pluspunt) Taal en Spelling   (Taal op Maat) en Begrijpend Lezen (Nieuwsbegrip </w:t>
      </w:r>
      <w:proofErr w:type="gramStart"/>
      <w:r>
        <w:t xml:space="preserve">XL)  </w:t>
      </w:r>
      <w:proofErr w:type="gramEnd"/>
      <w:r>
        <w:t xml:space="preserve">om de kinderen te volgen. </w:t>
      </w:r>
    </w:p>
    <w:p w14:paraId="5EE1BA8B" w14:textId="6CCD536A" w:rsidR="00D34C57" w:rsidRDefault="00D34C57" w:rsidP="00D34C57">
      <w:r>
        <w:t>Bij zorg over de prestaties en/of de ontwikkeling van een kind wordt een vastgelegde procedure gevolgd: na bespreken in de groepsbespreking over de groepsplannen en de Cito-resultaten, volgen waar nodig, gesprekken in het intern zorgteam en/</w:t>
      </w:r>
      <w:r w:rsidR="005C198A">
        <w:t xml:space="preserve">of in </w:t>
      </w:r>
      <w:proofErr w:type="spellStart"/>
      <w:r w:rsidR="005C198A">
        <w:t>bovenschools</w:t>
      </w:r>
      <w:proofErr w:type="spellEnd"/>
      <w:r w:rsidR="005C198A">
        <w:t xml:space="preserve"> overleg: SWV overleggen</w:t>
      </w:r>
      <w:r>
        <w:t xml:space="preserve"> en CJG (Zie Zorg</w:t>
      </w:r>
      <w:r w:rsidR="00C73C4D">
        <w:t xml:space="preserve"> beleidsplan</w:t>
      </w:r>
      <w:r>
        <w:t xml:space="preserve"> 2.6) Doorverwijzing van zorgleerlingen). Tot slot kan aanmelding bij het ZPF of een andere organisatie buiten de schoolsetting plaatsvinden. </w:t>
      </w:r>
    </w:p>
    <w:p w14:paraId="70F02F6D" w14:textId="77777777" w:rsidR="005702A0" w:rsidRDefault="00D34C57" w:rsidP="00A43038">
      <w:r>
        <w:t>Voor kinderen die een eigen leerlijn volgen maken wij een Ontwikkelingsperspectief. Dit OPP wordt in een op overeenstemming gericht overleg met ouders vastgelegd.</w:t>
      </w:r>
    </w:p>
    <w:p w14:paraId="1F68D9D1" w14:textId="77777777" w:rsidR="0027746A" w:rsidRDefault="0027746A" w:rsidP="0027746A"/>
    <w:p w14:paraId="6A2A0240" w14:textId="42B20557" w:rsidR="00E51212" w:rsidRDefault="00E51212" w:rsidP="0027746A">
      <w:r>
        <w:t>Naast bovenstaande procedures worden de volgende onderdelen ook gebruikt voor de interne kwaliteitszorg:</w:t>
      </w:r>
    </w:p>
    <w:p w14:paraId="30CFDBD4" w14:textId="68A53D72" w:rsidR="0027746A" w:rsidRDefault="0027746A" w:rsidP="009021B8">
      <w:pPr>
        <w:pStyle w:val="Lijstalinea"/>
        <w:numPr>
          <w:ilvl w:val="0"/>
          <w:numId w:val="6"/>
        </w:numPr>
      </w:pPr>
      <w:r>
        <w:t>onderwijskundige evaluatie op het eigen handelen, jaarlijks individueel in een voortgangsgesprek;</w:t>
      </w:r>
    </w:p>
    <w:p w14:paraId="2EBB94B8" w14:textId="6D452B49" w:rsidR="00E51212" w:rsidRDefault="00E51212" w:rsidP="009021B8">
      <w:pPr>
        <w:pStyle w:val="Lijstalinea"/>
        <w:numPr>
          <w:ilvl w:val="0"/>
          <w:numId w:val="6"/>
        </w:numPr>
      </w:pPr>
      <w:r>
        <w:t>klassen- en flitsbezoeken in de groepen</w:t>
      </w:r>
    </w:p>
    <w:p w14:paraId="31312E9B" w14:textId="1C0600CC" w:rsidR="0027746A" w:rsidRDefault="0027746A" w:rsidP="009021B8">
      <w:pPr>
        <w:pStyle w:val="Lijstalinea"/>
        <w:numPr>
          <w:ilvl w:val="0"/>
          <w:numId w:val="6"/>
        </w:numPr>
      </w:pPr>
      <w:r>
        <w:t>de vierjaarlijkse leerling</w:t>
      </w:r>
      <w:r w:rsidR="00C73C4D">
        <w:t xml:space="preserve"> </w:t>
      </w:r>
      <w:r>
        <w:t>tevredenheidspeiling</w:t>
      </w:r>
    </w:p>
    <w:p w14:paraId="46D5BAF0" w14:textId="77777777" w:rsidR="0027746A" w:rsidRDefault="0027746A" w:rsidP="009021B8">
      <w:pPr>
        <w:pStyle w:val="Lijstalinea"/>
        <w:numPr>
          <w:ilvl w:val="0"/>
          <w:numId w:val="6"/>
        </w:numPr>
      </w:pPr>
      <w:r>
        <w:t>de vierjaarlijkse oudertevredenheidspeiling</w:t>
      </w:r>
    </w:p>
    <w:p w14:paraId="10715FBC" w14:textId="77777777" w:rsidR="0027746A" w:rsidRDefault="0027746A" w:rsidP="009021B8">
      <w:pPr>
        <w:pStyle w:val="Lijstalinea"/>
        <w:numPr>
          <w:ilvl w:val="0"/>
          <w:numId w:val="6"/>
        </w:numPr>
      </w:pPr>
      <w:r>
        <w:t>de vierjaarlijkse leerkrachttevredenheidspeiling</w:t>
      </w:r>
    </w:p>
    <w:p w14:paraId="1D3DC765" w14:textId="755DE8DE" w:rsidR="00753ACC" w:rsidRPr="00233178" w:rsidRDefault="00E51212" w:rsidP="009021B8">
      <w:pPr>
        <w:pStyle w:val="Lijstalinea"/>
        <w:numPr>
          <w:ilvl w:val="0"/>
          <w:numId w:val="6"/>
        </w:numPr>
      </w:pPr>
      <w:r>
        <w:t xml:space="preserve">klassenconsultatie en </w:t>
      </w:r>
      <w:r w:rsidR="0027746A">
        <w:t xml:space="preserve">collegiale ondersteuning </w:t>
      </w:r>
      <w:r w:rsidR="00951D87" w:rsidRPr="00233178">
        <w:br/>
      </w:r>
    </w:p>
    <w:p w14:paraId="1D3DC770" w14:textId="51E59E21" w:rsidR="00753ACC" w:rsidRPr="00F81B41" w:rsidRDefault="00753ACC" w:rsidP="00753ACC">
      <w:r w:rsidRPr="00F81B41">
        <w:br/>
      </w:r>
      <w:r w:rsidRPr="00E51212">
        <w:rPr>
          <w:u w:val="single"/>
        </w:rPr>
        <w:t>Externe kwaliteitszorg</w:t>
      </w:r>
      <w:r w:rsidRPr="00F81B41">
        <w:br/>
        <w:t xml:space="preserve">We spreken van externe kwaliteitszorg wanneer het de kwaliteitscontrole betreft waarbij het initiatief ligt bij personen of instellingen buiten de school. Dit geldt </w:t>
      </w:r>
      <w:proofErr w:type="gramStart"/>
      <w:r w:rsidRPr="00F81B41">
        <w:t>met name</w:t>
      </w:r>
      <w:proofErr w:type="gramEnd"/>
      <w:r w:rsidRPr="00F81B41">
        <w:t xml:space="preserve"> voor de Inspectie van het Onderwijs. De Inspectie werkt vanuit een wettelijke kader dat is vastgelegd in de Wet op het Onderwijstoezicht (WOT). Naast toezicht van de Inspectie kan ook het bevoegd gezag van Leerplein055 middelen en maatregelen opleggen inzake de kwaliteitszorg.</w:t>
      </w:r>
      <w:r w:rsidRPr="00F81B41">
        <w:br/>
        <w:t>Verslagen van inspectiebezoeken worden met het team geëvalueerd en de daaruit voortvloeiende acties worden opgenomen in een verbeterplan.</w:t>
      </w:r>
    </w:p>
    <w:p w14:paraId="1D3DC776" w14:textId="6FDC314C" w:rsidR="00753ACC" w:rsidRPr="00F81B41" w:rsidRDefault="00753ACC" w:rsidP="00D34C57">
      <w:r w:rsidRPr="00F81B41">
        <w:t xml:space="preserve"> </w:t>
      </w:r>
    </w:p>
    <w:p w14:paraId="1D3DC777" w14:textId="77777777" w:rsidR="00753ACC" w:rsidRPr="00F81B41" w:rsidRDefault="00753ACC" w:rsidP="00753ACC"/>
    <w:p w14:paraId="1D3DC778" w14:textId="77777777" w:rsidR="00753ACC" w:rsidRDefault="00753ACC" w:rsidP="00753ACC">
      <w:pPr>
        <w:pStyle w:val="Kop2"/>
      </w:pPr>
      <w:bookmarkStart w:id="38" w:name="_Toc443335347"/>
      <w:r w:rsidRPr="00F81B41">
        <w:t>Borgen en bewaken</w:t>
      </w:r>
      <w:bookmarkEnd w:id="38"/>
    </w:p>
    <w:p w14:paraId="653629F0" w14:textId="77777777" w:rsidR="00E51212" w:rsidRDefault="00E51212" w:rsidP="00753ACC"/>
    <w:p w14:paraId="1D3DC779" w14:textId="77777777" w:rsidR="00753ACC" w:rsidRPr="00F81B41" w:rsidRDefault="00753ACC" w:rsidP="00753ACC">
      <w:r w:rsidRPr="00F81B41">
        <w:t>Leerlingen</w:t>
      </w:r>
    </w:p>
    <w:p w14:paraId="1D3DC77A" w14:textId="77777777" w:rsidR="00753ACC" w:rsidRPr="00F81B41" w:rsidRDefault="00753ACC" w:rsidP="00753ACC">
      <w:r w:rsidRPr="00F81B41">
        <w:t>Op schoolniveau hanteren we de volgende instrumenten om de kwaliteit van de leerlingen te meten:</w:t>
      </w:r>
    </w:p>
    <w:p w14:paraId="1D3DC77B" w14:textId="7C26595F" w:rsidR="00753ACC" w:rsidRPr="00F81B41" w:rsidRDefault="00753ACC" w:rsidP="00753ACC">
      <w:r w:rsidRPr="00F81B41">
        <w:t>-</w:t>
      </w:r>
      <w:r w:rsidR="00C73C4D">
        <w:t>m</w:t>
      </w:r>
      <w:r w:rsidR="00C73C4D" w:rsidRPr="00F81B41">
        <w:t>ethode gebonden</w:t>
      </w:r>
      <w:r w:rsidRPr="00F81B41">
        <w:t xml:space="preserve"> toetsen</w:t>
      </w:r>
      <w:r w:rsidR="008D67CB">
        <w:t>;</w:t>
      </w:r>
    </w:p>
    <w:p w14:paraId="1D3DC77C" w14:textId="77777777" w:rsidR="00753ACC" w:rsidRPr="00F81B41" w:rsidRDefault="008D67CB" w:rsidP="00753ACC">
      <w:r>
        <w:t>-l</w:t>
      </w:r>
      <w:r w:rsidR="00753ACC" w:rsidRPr="00F81B41">
        <w:t xml:space="preserve">eerlingvolgsysteem van </w:t>
      </w:r>
      <w:proofErr w:type="spellStart"/>
      <w:r>
        <w:t>Parnassys</w:t>
      </w:r>
      <w:proofErr w:type="spellEnd"/>
      <w:r>
        <w:t xml:space="preserve"> (diverse toetsen waaronder die van </w:t>
      </w:r>
      <w:r w:rsidR="00753ACC" w:rsidRPr="00F81B41">
        <w:t>CITO</w:t>
      </w:r>
      <w:r>
        <w:t>)</w:t>
      </w:r>
      <w:r w:rsidR="00753ACC" w:rsidRPr="00F81B41">
        <w:t xml:space="preserve">: </w:t>
      </w:r>
    </w:p>
    <w:p w14:paraId="1D3DC77D" w14:textId="2D3688B7" w:rsidR="00753ACC" w:rsidRPr="00F81B41" w:rsidRDefault="00753ACC" w:rsidP="00753ACC">
      <w:r w:rsidRPr="00F81B41">
        <w:t>-</w:t>
      </w:r>
      <w:r w:rsidR="008D67CB">
        <w:t>t</w:t>
      </w:r>
      <w:r w:rsidR="00D34C57">
        <w:t>oets</w:t>
      </w:r>
      <w:r w:rsidR="00C73C4D">
        <w:t xml:space="preserve"> </w:t>
      </w:r>
      <w:r w:rsidR="00D34C57">
        <w:t xml:space="preserve">kalender, groepsbesprekingen </w:t>
      </w:r>
      <w:r w:rsidRPr="00F81B41">
        <w:t>en leerling</w:t>
      </w:r>
      <w:r w:rsidR="00C73C4D">
        <w:t xml:space="preserve"> </w:t>
      </w:r>
      <w:r w:rsidRPr="00F81B41">
        <w:t>besprekingen;</w:t>
      </w:r>
    </w:p>
    <w:p w14:paraId="4E17AECE" w14:textId="77777777" w:rsidR="00A43038" w:rsidRDefault="008D67CB" w:rsidP="00A43038">
      <w:r>
        <w:br/>
      </w:r>
      <w:r w:rsidR="00A43038">
        <w:t xml:space="preserve">Per leerjaar hanteren wij richtlijnen die we relateren aan onze methode gebonden toetsen, observaties en de landelijk genormeerde </w:t>
      </w:r>
      <w:proofErr w:type="spellStart"/>
      <w:r w:rsidR="00A43038">
        <w:t>CITO-toetsen</w:t>
      </w:r>
      <w:proofErr w:type="spellEnd"/>
      <w:r w:rsidR="00A43038">
        <w:t xml:space="preserve">. Deze richtlijnen, samen met onze bevindingen op sociaal-emotioneel gebied (observatielijsten en </w:t>
      </w:r>
      <w:proofErr w:type="spellStart"/>
      <w:r w:rsidR="00A43038">
        <w:t>Kanvas</w:t>
      </w:r>
      <w:proofErr w:type="spellEnd"/>
      <w:r w:rsidR="00A43038">
        <w:t xml:space="preserve">) en werkhoudingaspecten, geven ons een indruk van de ontwikkeling van een kind. </w:t>
      </w:r>
    </w:p>
    <w:p w14:paraId="7D9A0295" w14:textId="77777777" w:rsidR="00A43038" w:rsidRDefault="00A43038" w:rsidP="00A43038">
      <w:r>
        <w:t xml:space="preserve">Individuele vorderingen worden vastgelegd in ons digitaal </w:t>
      </w:r>
      <w:proofErr w:type="spellStart"/>
      <w:r>
        <w:t>leerling-volgsysteem</w:t>
      </w:r>
      <w:proofErr w:type="spellEnd"/>
      <w:r>
        <w:t xml:space="preserve"> </w:t>
      </w:r>
      <w:proofErr w:type="spellStart"/>
      <w:r>
        <w:t>Parnassys</w:t>
      </w:r>
      <w:proofErr w:type="spellEnd"/>
      <w:r>
        <w:t>.</w:t>
      </w:r>
    </w:p>
    <w:p w14:paraId="18621A2C" w14:textId="77777777" w:rsidR="00A43038" w:rsidRDefault="00A43038" w:rsidP="00A43038">
      <w:proofErr w:type="gramStart"/>
      <w:r>
        <w:t>Middels</w:t>
      </w:r>
      <w:proofErr w:type="gramEnd"/>
      <w:r>
        <w:t xml:space="preserve"> groepsbesprekingen (1x per 8 weken) volgen we de groep en de individuele kinderen, waarin we regelmatig de uitstroomverwachtingen meenemen ( perspectief). Het in beeld brengen van het totale kind in samenspraak met ouders zal tot de uiteindelijke keuze van handelen leiden.</w:t>
      </w:r>
    </w:p>
    <w:p w14:paraId="0692D032" w14:textId="77777777" w:rsidR="00A43038" w:rsidRDefault="00A43038" w:rsidP="00A43038">
      <w:r>
        <w:t>De plusplus kinderen kunnen vanaf dit schooljaar toegelaten worden in de schooleigen plusklas (zie indicator 6.1 en 6.3) en/of in groep 9 (plusklas van Leerplein055)</w:t>
      </w:r>
    </w:p>
    <w:p w14:paraId="0A14C53B" w14:textId="3887E4CF" w:rsidR="00A43038" w:rsidRDefault="00A43038" w:rsidP="00A43038">
      <w:r>
        <w:t>De ontwikkeling van zorgleerlingen staat beschreven in het zorgbeleidsplan</w:t>
      </w:r>
    </w:p>
    <w:p w14:paraId="1D3DC77E" w14:textId="5061BC41" w:rsidR="00753ACC" w:rsidRPr="00601F52" w:rsidRDefault="00753ACC" w:rsidP="00753ACC">
      <w:r w:rsidRPr="00601F52">
        <w:t>Conclusies worden getrokken op leerling-, groeps-, en schoolniveau en leiden tot</w:t>
      </w:r>
    </w:p>
    <w:p w14:paraId="1D3DC77F" w14:textId="77777777" w:rsidR="00753ACC" w:rsidRPr="00601F52" w:rsidRDefault="00753ACC" w:rsidP="00753ACC">
      <w:r w:rsidRPr="00601F52">
        <w:t>maatregelen op deze drie niveaus. Het leerlingvolgsysteem is een hulpmiddel bij het bepalen van het ontwikkelingsniveau van een leerlingen in vergelijking met een landelijke vergelijkingsmaat en kunnen behulpzaam zijn bij het opstellen van eventuele zorgplannen.</w:t>
      </w:r>
    </w:p>
    <w:p w14:paraId="1D3DC780" w14:textId="77777777" w:rsidR="00753ACC" w:rsidRDefault="00753ACC" w:rsidP="00753ACC">
      <w:r w:rsidRPr="00601F52">
        <w:t>Per jaar wordt ook gekeken naar de opbrengsten van het LOVS in termen van trendanalyses en evaluaties. Deze gegevens tonen ons een beeld van de ingeslagen weg en eventueel te nemen stappen ter verbetering.</w:t>
      </w:r>
    </w:p>
    <w:p w14:paraId="507FE866" w14:textId="77777777" w:rsidR="00A43038" w:rsidRPr="00601F52" w:rsidRDefault="00A43038" w:rsidP="00753ACC"/>
    <w:p w14:paraId="1D3DC782" w14:textId="77777777" w:rsidR="00753ACC" w:rsidRPr="00601F52" w:rsidRDefault="00753ACC" w:rsidP="00753ACC">
      <w:r w:rsidRPr="00601F52">
        <w:t>-Eindtoets basisonderwijs:</w:t>
      </w:r>
    </w:p>
    <w:p w14:paraId="1D3DC783" w14:textId="77777777" w:rsidR="00753ACC" w:rsidRPr="00601F52" w:rsidRDefault="00753ACC" w:rsidP="00753ACC">
      <w:r w:rsidRPr="00601F52">
        <w:lastRenderedPageBreak/>
        <w:t>Resultaten worden besproken met leerlingen en ouders. De resultaten worden</w:t>
      </w:r>
    </w:p>
    <w:p w14:paraId="1D3DC784" w14:textId="723026CF" w:rsidR="00753ACC" w:rsidRPr="00601F52" w:rsidRDefault="00753ACC" w:rsidP="00753ACC">
      <w:r w:rsidRPr="00601F52">
        <w:t xml:space="preserve">geanalyseerd </w:t>
      </w:r>
      <w:r w:rsidR="00601F52">
        <w:t xml:space="preserve">op schoolniveau </w:t>
      </w:r>
      <w:r w:rsidRPr="00601F52">
        <w:t>door de directie</w:t>
      </w:r>
      <w:r w:rsidR="00601F52">
        <w:t>, leerkrachten van groep 8 en de IB-er.</w:t>
      </w:r>
      <w:r w:rsidRPr="00601F52">
        <w:t xml:space="preserve"> </w:t>
      </w:r>
    </w:p>
    <w:p w14:paraId="1D3DC785" w14:textId="77777777" w:rsidR="00753ACC" w:rsidRPr="008D67CB" w:rsidRDefault="00753ACC" w:rsidP="00753ACC">
      <w:pPr>
        <w:rPr>
          <w:highlight w:val="yellow"/>
        </w:rPr>
      </w:pPr>
    </w:p>
    <w:p w14:paraId="1D3DC787" w14:textId="77777777" w:rsidR="00753ACC" w:rsidRPr="00F81B41" w:rsidRDefault="00753ACC" w:rsidP="00753ACC"/>
    <w:p w14:paraId="1D3DC788" w14:textId="77777777" w:rsidR="00753ACC" w:rsidRPr="00430AD0" w:rsidRDefault="00753ACC" w:rsidP="00753ACC">
      <w:pPr>
        <w:rPr>
          <w:i/>
        </w:rPr>
      </w:pPr>
      <w:r w:rsidRPr="00430AD0">
        <w:rPr>
          <w:i/>
        </w:rPr>
        <w:t>Leerkrachten</w:t>
      </w:r>
    </w:p>
    <w:p w14:paraId="1D3DC789" w14:textId="77777777" w:rsidR="00753ACC" w:rsidRPr="00430AD0" w:rsidRDefault="00753ACC" w:rsidP="00753ACC">
      <w:pPr>
        <w:rPr>
          <w:i/>
        </w:rPr>
      </w:pPr>
      <w:r w:rsidRPr="00430AD0">
        <w:rPr>
          <w:i/>
        </w:rPr>
        <w:t>Binnen Leerplein055 is beleid ontwikkeld om systematisch de kwaliteit van leerkrachten te meten.</w:t>
      </w:r>
    </w:p>
    <w:p w14:paraId="1D3DC78A" w14:textId="77777777" w:rsidR="00753ACC" w:rsidRPr="00430AD0" w:rsidRDefault="00753ACC" w:rsidP="00753ACC">
      <w:pPr>
        <w:rPr>
          <w:i/>
        </w:rPr>
      </w:pPr>
      <w:r w:rsidRPr="00430AD0">
        <w:rPr>
          <w:i/>
        </w:rPr>
        <w:t xml:space="preserve">De Wet Banen in het Onderwijs (BIO) is daarbij richtinggevend. </w:t>
      </w:r>
    </w:p>
    <w:p w14:paraId="1D3DC78B" w14:textId="77777777" w:rsidR="00753ACC" w:rsidRPr="00430AD0" w:rsidRDefault="00753ACC" w:rsidP="00753ACC">
      <w:pPr>
        <w:rPr>
          <w:i/>
        </w:rPr>
      </w:pPr>
      <w:r w:rsidRPr="00430AD0">
        <w:rPr>
          <w:i/>
        </w:rPr>
        <w:t xml:space="preserve">Er wordt een POP-gesprek gevoerd waarbij een POP wordt opgesteld. </w:t>
      </w:r>
      <w:r w:rsidR="008D67CB" w:rsidRPr="00430AD0">
        <w:rPr>
          <w:i/>
        </w:rPr>
        <w:br/>
      </w:r>
      <w:r w:rsidRPr="00430AD0">
        <w:rPr>
          <w:i/>
        </w:rPr>
        <w:t xml:space="preserve">Er wordt jaarlijks een voortgangsgesprek gehouden, waarbij de voortgang van het POP besproken wordt en doelen worden opgesteld en/of aangepast. </w:t>
      </w:r>
      <w:r w:rsidRPr="00430AD0">
        <w:rPr>
          <w:i/>
        </w:rPr>
        <w:br/>
        <w:t>Er wordt scholing geboden via het Kenniscentrum. Deze scholing kan zowel verplicht als vrijwillig plaatsvinden.</w:t>
      </w:r>
    </w:p>
    <w:p w14:paraId="1D3DC78C" w14:textId="77777777" w:rsidR="00753ACC" w:rsidRPr="00430AD0" w:rsidRDefault="00753ACC" w:rsidP="00753ACC">
      <w:pPr>
        <w:rPr>
          <w:i/>
        </w:rPr>
      </w:pPr>
      <w:r w:rsidRPr="00430AD0">
        <w:rPr>
          <w:i/>
        </w:rPr>
        <w:t>In het voortgangsgesprek wordt geëvalueerd in hoeverre aan de doelen in het POP is voldaan en dient men zich te verantwoorden voor de eigen professionalisering.</w:t>
      </w:r>
    </w:p>
    <w:p w14:paraId="1D3DC78D" w14:textId="77777777" w:rsidR="00753ACC" w:rsidRPr="00430AD0" w:rsidRDefault="00753ACC" w:rsidP="00753ACC">
      <w:pPr>
        <w:rPr>
          <w:i/>
        </w:rPr>
      </w:pPr>
      <w:r w:rsidRPr="00430AD0">
        <w:rPr>
          <w:i/>
        </w:rPr>
        <w:t>Er wordt eens in de 4 jaar een personeelstevredenheidspeiling gehouden.</w:t>
      </w:r>
    </w:p>
    <w:p w14:paraId="1D3DC78E" w14:textId="77777777" w:rsidR="00753ACC" w:rsidRPr="00430AD0" w:rsidRDefault="00753ACC" w:rsidP="00753ACC">
      <w:pPr>
        <w:rPr>
          <w:i/>
        </w:rPr>
      </w:pPr>
      <w:r w:rsidRPr="00430AD0">
        <w:rPr>
          <w:i/>
        </w:rPr>
        <w:t>De school meet tweejaarlijks in de tevredenheidsonderzoeken de beleving van de veiligheid en het welbevinden bij personeel.</w:t>
      </w:r>
    </w:p>
    <w:p w14:paraId="1D3DC78F" w14:textId="77777777" w:rsidR="00753ACC" w:rsidRDefault="00753ACC" w:rsidP="00753ACC"/>
    <w:p w14:paraId="1D3DC790" w14:textId="5EF6A61F" w:rsidR="00500224" w:rsidRPr="00E51212" w:rsidRDefault="00046F90" w:rsidP="00500224">
      <w:pPr>
        <w:pStyle w:val="Kop2"/>
        <w:rPr>
          <w:u w:val="single"/>
        </w:rPr>
      </w:pPr>
      <w:bookmarkStart w:id="39" w:name="_Toc288804307"/>
      <w:bookmarkStart w:id="40" w:name="_Toc443335348"/>
      <w:r>
        <w:rPr>
          <w:u w:val="single"/>
        </w:rPr>
        <w:t>ICT</w:t>
      </w:r>
      <w:r w:rsidR="00500224" w:rsidRPr="00E51212">
        <w:rPr>
          <w:u w:val="single"/>
        </w:rPr>
        <w:t xml:space="preserve"> in ons onderwijs</w:t>
      </w:r>
      <w:bookmarkEnd w:id="39"/>
      <w:bookmarkEnd w:id="40"/>
    </w:p>
    <w:p w14:paraId="1D3DC792" w14:textId="0782B481" w:rsidR="00500224" w:rsidRPr="00F81B41" w:rsidRDefault="00F52AA9" w:rsidP="00500224">
      <w:r w:rsidRPr="00F52AA9">
        <w:t xml:space="preserve">De wereld om ons heen verandert snel en ICT speelt daarin een cruciale rol. Dit geldt voor vrijwel alle sectoren maar vooral voor het onderwijs. </w:t>
      </w:r>
      <w:r w:rsidR="003B3D31">
        <w:t xml:space="preserve">Traditionele ontwikkelingen die </w:t>
      </w:r>
      <w:r w:rsidR="00046F90">
        <w:t>vandaag de dag</w:t>
      </w:r>
      <w:r w:rsidRPr="00F52AA9">
        <w:t xml:space="preserve"> algemeen geaccepteerd zijn, zijn soms over enkele jaren gedateerd. Nieuwe ontwikkelingen integreren sneller dan ooit in ons leven en in onze maatschappij.</w:t>
      </w:r>
      <w:r w:rsidR="00046F90">
        <w:t xml:space="preserve"> </w:t>
      </w:r>
      <w:r w:rsidR="00046F90" w:rsidRPr="00046F90">
        <w:t>ICT-ontwikkelingen laten zich voor de langere termijn moeilijk voorspellen, feitelijk kijken we voortdurend in de ‘achteruitkijkspiegel’ en wellicht leren we kinderen iets wat ze in de toekomst nauwelijks nog nodig hebben.</w:t>
      </w:r>
      <w:r w:rsidR="00046F90">
        <w:t xml:space="preserve"> </w:t>
      </w:r>
    </w:p>
    <w:p w14:paraId="1D3DC798" w14:textId="5C413C69" w:rsidR="00500224" w:rsidRDefault="003B3D31" w:rsidP="00500224">
      <w:r w:rsidRPr="003B3D31">
        <w:t>Ons onderwijs kan daar niet in achterblijven, want de nieuwe ontwikkelingen vragen ook om een andere benadering van leren. Waar kennis belangrijk was, wordt nu het omgaan met informatie van groot belang. Met de informatie die leerlingen verkrijgen, moeten ze leren nieuwe producten te maken, opnieuw te ordenen en aan elkaar te presenteren.</w:t>
      </w:r>
    </w:p>
    <w:p w14:paraId="3C5367D8" w14:textId="7520FD7C" w:rsidR="003B3D31" w:rsidRDefault="003B3D31" w:rsidP="00500224">
      <w:r>
        <w:t>A</w:t>
      </w:r>
      <w:r w:rsidRPr="003B3D31">
        <w:t xml:space="preserve">ctief gebruik van de mogelijkheden van </w:t>
      </w:r>
      <w:proofErr w:type="spellStart"/>
      <w:r w:rsidRPr="003B3D31">
        <w:t>ict</w:t>
      </w:r>
      <w:proofErr w:type="spellEnd"/>
      <w:r>
        <w:t>, c</w:t>
      </w:r>
      <w:r w:rsidRPr="003B3D31">
        <w:t>o</w:t>
      </w:r>
      <w:r>
        <w:t>mpetente medewerkers</w:t>
      </w:r>
      <w:r w:rsidRPr="003B3D31">
        <w:t xml:space="preserve"> en de motivatie om te experimenteren zijn belangrijke factoren om ICT in </w:t>
      </w:r>
      <w:r>
        <w:t>ons</w:t>
      </w:r>
      <w:r w:rsidRPr="003B3D31">
        <w:t xml:space="preserve"> onderwijs nauw aan te laten sluiten bij de maatschappelijke ontwikkelingen.</w:t>
      </w:r>
    </w:p>
    <w:p w14:paraId="585798F0" w14:textId="77777777" w:rsidR="003B3D31" w:rsidRDefault="003B3D31" w:rsidP="003B3D31"/>
    <w:p w14:paraId="6C5E71E3" w14:textId="0619921F" w:rsidR="003B3D31" w:rsidRDefault="00C272F7" w:rsidP="00500224">
      <w:r w:rsidRPr="00C272F7">
        <w:t xml:space="preserve">Actief gebruik van de mogelijkheden van </w:t>
      </w:r>
      <w:proofErr w:type="spellStart"/>
      <w:r w:rsidRPr="00C272F7">
        <w:t>ict</w:t>
      </w:r>
      <w:proofErr w:type="spellEnd"/>
      <w:r>
        <w:t>:</w:t>
      </w:r>
    </w:p>
    <w:p w14:paraId="68650264" w14:textId="2432AF95" w:rsidR="00C272F7" w:rsidRDefault="00C272F7" w:rsidP="009021B8">
      <w:pPr>
        <w:pStyle w:val="Lijstalinea"/>
        <w:numPr>
          <w:ilvl w:val="0"/>
          <w:numId w:val="10"/>
        </w:numPr>
      </w:pPr>
      <w:r>
        <w:t xml:space="preserve">optimaal gebruik van </w:t>
      </w:r>
      <w:proofErr w:type="spellStart"/>
      <w:r>
        <w:t>Parnassys</w:t>
      </w:r>
      <w:proofErr w:type="spellEnd"/>
      <w:r>
        <w:t xml:space="preserve"> (digitaal leerlingvolgsysteem)</w:t>
      </w:r>
    </w:p>
    <w:p w14:paraId="512C1BC8" w14:textId="1746E009" w:rsidR="00C272F7" w:rsidRDefault="00C272F7" w:rsidP="009021B8">
      <w:pPr>
        <w:pStyle w:val="Lijstalinea"/>
        <w:numPr>
          <w:ilvl w:val="0"/>
          <w:numId w:val="10"/>
        </w:numPr>
      </w:pPr>
      <w:r>
        <w:t>volledig openstellen van het ouderportaal</w:t>
      </w:r>
    </w:p>
    <w:p w14:paraId="4786BE7F" w14:textId="2027A15C" w:rsidR="00C272F7" w:rsidRDefault="00C272F7" w:rsidP="009021B8">
      <w:pPr>
        <w:pStyle w:val="Lijstalinea"/>
        <w:numPr>
          <w:ilvl w:val="0"/>
          <w:numId w:val="10"/>
        </w:numPr>
      </w:pPr>
      <w:r w:rsidRPr="00C272F7">
        <w:t>communicatie door middel van</w:t>
      </w:r>
      <w:r>
        <w:t xml:space="preserve"> intranet, </w:t>
      </w:r>
      <w:proofErr w:type="spellStart"/>
      <w:r>
        <w:t>w</w:t>
      </w:r>
      <w:r w:rsidRPr="00C272F7">
        <w:t>ebmail</w:t>
      </w:r>
      <w:proofErr w:type="spellEnd"/>
      <w:r>
        <w:t xml:space="preserve">, website en diverse </w:t>
      </w:r>
      <w:proofErr w:type="spellStart"/>
      <w:r>
        <w:t>social</w:t>
      </w:r>
      <w:proofErr w:type="spellEnd"/>
      <w:r>
        <w:t xml:space="preserve"> media kanalen</w:t>
      </w:r>
    </w:p>
    <w:p w14:paraId="1460A0A3" w14:textId="3AACEFC9" w:rsidR="00C272F7" w:rsidRDefault="00C272F7" w:rsidP="009021B8">
      <w:pPr>
        <w:pStyle w:val="Lijstalinea"/>
        <w:numPr>
          <w:ilvl w:val="0"/>
          <w:numId w:val="10"/>
        </w:numPr>
      </w:pPr>
      <w:r>
        <w:t xml:space="preserve">Leerlingen gaan, </w:t>
      </w:r>
      <w:r w:rsidRPr="00C272F7">
        <w:t>naast de papieren versie</w:t>
      </w:r>
      <w:r>
        <w:t>,</w:t>
      </w:r>
      <w:r w:rsidRPr="00C272F7">
        <w:t xml:space="preserve"> ook digitale toetsen maken. Naast methode gebonden toetsen, geldt dit </w:t>
      </w:r>
      <w:r w:rsidR="007031DB">
        <w:t xml:space="preserve">in de toekomst </w:t>
      </w:r>
      <w:r w:rsidRPr="00C272F7">
        <w:t>ook voor toetsen uit het Leerling Ontwikkeling Volgsysteem (LOVS) van het Cito</w:t>
      </w:r>
      <w:r w:rsidR="007031DB">
        <w:t>.</w:t>
      </w:r>
    </w:p>
    <w:p w14:paraId="22D8FF32" w14:textId="79C2DAB5" w:rsidR="00E50A20" w:rsidRPr="00D20116" w:rsidRDefault="00E50A20" w:rsidP="009021B8">
      <w:pPr>
        <w:pStyle w:val="Lijstalinea"/>
        <w:numPr>
          <w:ilvl w:val="0"/>
          <w:numId w:val="10"/>
        </w:numPr>
      </w:pPr>
      <w:bookmarkStart w:id="41" w:name="_GoBack"/>
      <w:r w:rsidRPr="00D20116">
        <w:t>Inzet van I-</w:t>
      </w:r>
      <w:proofErr w:type="spellStart"/>
      <w:r w:rsidRPr="00D20116">
        <w:t>pads</w:t>
      </w:r>
      <w:proofErr w:type="spellEnd"/>
      <w:r w:rsidRPr="00D20116">
        <w:t xml:space="preserve"> binnen ons onderwijs.</w:t>
      </w:r>
    </w:p>
    <w:bookmarkEnd w:id="41"/>
    <w:p w14:paraId="626026A1" w14:textId="77777777" w:rsidR="00C272F7" w:rsidRPr="00C272F7" w:rsidRDefault="00C272F7" w:rsidP="00C272F7">
      <w:pPr>
        <w:pStyle w:val="Lijstalinea"/>
        <w:ind w:left="720"/>
        <w:rPr>
          <w:highlight w:val="yellow"/>
        </w:rPr>
      </w:pPr>
    </w:p>
    <w:p w14:paraId="51905BE5" w14:textId="3ECAF92E" w:rsidR="00E51212" w:rsidRDefault="00C272F7" w:rsidP="00500224">
      <w:r>
        <w:t>C</w:t>
      </w:r>
      <w:r w:rsidRPr="00C272F7">
        <w:t>ompetente medewerkers</w:t>
      </w:r>
      <w:r w:rsidR="00933CC1">
        <w:t>:</w:t>
      </w:r>
    </w:p>
    <w:p w14:paraId="6558C8DD" w14:textId="563C4EB9" w:rsidR="00C272F7" w:rsidRDefault="007031DB" w:rsidP="009021B8">
      <w:pPr>
        <w:pStyle w:val="Lijstalinea"/>
        <w:numPr>
          <w:ilvl w:val="0"/>
          <w:numId w:val="11"/>
        </w:numPr>
      </w:pPr>
      <w:r>
        <w:t>t</w:t>
      </w:r>
      <w:r w:rsidR="002E3DFF">
        <w:t>eamtraining op tabletonderwijs</w:t>
      </w:r>
    </w:p>
    <w:p w14:paraId="1153A5F2" w14:textId="6A37326B" w:rsidR="002E3DFF" w:rsidRDefault="007031DB" w:rsidP="009021B8">
      <w:pPr>
        <w:pStyle w:val="Lijstalinea"/>
        <w:numPr>
          <w:ilvl w:val="0"/>
          <w:numId w:val="11"/>
        </w:numPr>
      </w:pPr>
      <w:r>
        <w:t>cursussen om individuele vaardigheden te vergroten</w:t>
      </w:r>
    </w:p>
    <w:p w14:paraId="24C89032" w14:textId="6AAA219B" w:rsidR="007031DB" w:rsidRDefault="007031DB" w:rsidP="009021B8">
      <w:pPr>
        <w:pStyle w:val="Lijstalinea"/>
        <w:numPr>
          <w:ilvl w:val="0"/>
          <w:numId w:val="11"/>
        </w:numPr>
      </w:pPr>
      <w:r>
        <w:t>m</w:t>
      </w:r>
      <w:r w:rsidR="002E3DFF" w:rsidRPr="002E3DFF">
        <w:t xml:space="preserve">ediawijsheid (veilig gebruik van internet en </w:t>
      </w:r>
      <w:proofErr w:type="spellStart"/>
      <w:r w:rsidR="002E3DFF" w:rsidRPr="002E3DFF">
        <w:t>social</w:t>
      </w:r>
      <w:proofErr w:type="spellEnd"/>
      <w:r w:rsidR="002E3DFF" w:rsidRPr="002E3DFF">
        <w:t xml:space="preserve"> media) wordt onderdeel van ons lesprogramma in de bovenbouw.</w:t>
      </w:r>
    </w:p>
    <w:p w14:paraId="4E12EE75" w14:textId="30979F96" w:rsidR="00933CC1" w:rsidRDefault="00933CC1" w:rsidP="009021B8">
      <w:pPr>
        <w:pStyle w:val="Lijstalinea"/>
        <w:numPr>
          <w:ilvl w:val="0"/>
          <w:numId w:val="11"/>
        </w:numPr>
      </w:pPr>
      <w:r>
        <w:t>de leerkrachten wisselen onderling lesvoorbereidingen uit en maken daarmee gebruik van elkaars expertise.</w:t>
      </w:r>
    </w:p>
    <w:p w14:paraId="4752E90D" w14:textId="6D1DF1D3" w:rsidR="00933CC1" w:rsidRDefault="00933CC1" w:rsidP="009021B8">
      <w:pPr>
        <w:pStyle w:val="Lijstalinea"/>
        <w:numPr>
          <w:ilvl w:val="0"/>
          <w:numId w:val="11"/>
        </w:numPr>
      </w:pPr>
      <w:r>
        <w:t xml:space="preserve">de leerkracht vergroot zijn kennis over het gebruik van het </w:t>
      </w:r>
      <w:proofErr w:type="spellStart"/>
      <w:r>
        <w:t>digibord</w:t>
      </w:r>
      <w:proofErr w:type="spellEnd"/>
      <w:r>
        <w:t xml:space="preserve"> en kan deze actief inzetten tijdens de lessen.</w:t>
      </w:r>
    </w:p>
    <w:p w14:paraId="1BD81D97" w14:textId="77777777" w:rsidR="007031DB" w:rsidRPr="002E3DFF" w:rsidRDefault="007031DB" w:rsidP="007031DB">
      <w:pPr>
        <w:pStyle w:val="Lijstalinea"/>
        <w:ind w:left="720"/>
      </w:pPr>
    </w:p>
    <w:p w14:paraId="1FB37A38" w14:textId="0BC64264" w:rsidR="002E3DFF" w:rsidRDefault="002E3DFF" w:rsidP="002E3DFF">
      <w:r>
        <w:t>M</w:t>
      </w:r>
      <w:r w:rsidRPr="002E3DFF">
        <w:t>otivatie om te experimenteren</w:t>
      </w:r>
      <w:r w:rsidR="00933CC1">
        <w:t>:</w:t>
      </w:r>
    </w:p>
    <w:p w14:paraId="78CE95FB" w14:textId="15CB6B40" w:rsidR="002E3DFF" w:rsidRPr="002E3DFF" w:rsidRDefault="007031DB" w:rsidP="009021B8">
      <w:pPr>
        <w:numPr>
          <w:ilvl w:val="0"/>
          <w:numId w:val="12"/>
        </w:numPr>
      </w:pPr>
      <w:r>
        <w:t>d</w:t>
      </w:r>
      <w:r w:rsidR="002E3DFF" w:rsidRPr="002E3DFF">
        <w:t xml:space="preserve">e lessen wereldoriëntatie krijgen een vak-integrerend karakter </w:t>
      </w:r>
      <w:proofErr w:type="gramStart"/>
      <w:r w:rsidR="002E3DFF" w:rsidRPr="002E3DFF">
        <w:t>waarbij</w:t>
      </w:r>
      <w:proofErr w:type="gramEnd"/>
      <w:r w:rsidR="002E3DFF" w:rsidRPr="002E3DFF">
        <w:t xml:space="preserve"> het gebruik van internet, Word en </w:t>
      </w:r>
      <w:proofErr w:type="spellStart"/>
      <w:r w:rsidR="002E3DFF" w:rsidRPr="002E3DFF">
        <w:t>Powerpoint</w:t>
      </w:r>
      <w:proofErr w:type="spellEnd"/>
      <w:r w:rsidR="002E3DFF" w:rsidRPr="002E3DFF">
        <w:t xml:space="preserve"> een grote rol gaat spelen.</w:t>
      </w:r>
    </w:p>
    <w:p w14:paraId="285CAE81" w14:textId="63189D8A" w:rsidR="002E3DFF" w:rsidRDefault="007031DB" w:rsidP="009021B8">
      <w:pPr>
        <w:numPr>
          <w:ilvl w:val="0"/>
          <w:numId w:val="12"/>
        </w:numPr>
      </w:pPr>
      <w:r>
        <w:t>d</w:t>
      </w:r>
      <w:r w:rsidR="002E3DFF" w:rsidRPr="002E3DFF">
        <w:t>e leerlingen worden uitgedaagd om samen tot presentaties te komen.</w:t>
      </w:r>
    </w:p>
    <w:p w14:paraId="2AE9AD13" w14:textId="2011E76F" w:rsidR="002E3DFF" w:rsidRDefault="007031DB" w:rsidP="009021B8">
      <w:pPr>
        <w:numPr>
          <w:ilvl w:val="0"/>
          <w:numId w:val="12"/>
        </w:numPr>
      </w:pPr>
      <w:r>
        <w:t>n</w:t>
      </w:r>
      <w:r w:rsidR="002E3DFF">
        <w:t xml:space="preserve">aast </w:t>
      </w:r>
      <w:r>
        <w:t>de methode software wordt ook software gebruikt waarbij leerlingen individuele leerlijnen kunnen volgen</w:t>
      </w:r>
    </w:p>
    <w:p w14:paraId="05E721A3" w14:textId="45B63E76" w:rsidR="0006022F" w:rsidRDefault="007031DB" w:rsidP="0006022F">
      <w:pPr>
        <w:numPr>
          <w:ilvl w:val="0"/>
          <w:numId w:val="12"/>
        </w:numPr>
      </w:pPr>
      <w:r>
        <w:t xml:space="preserve">het inzetten van </w:t>
      </w:r>
      <w:proofErr w:type="spellStart"/>
      <w:r>
        <w:t>ict</w:t>
      </w:r>
      <w:proofErr w:type="spellEnd"/>
      <w:r>
        <w:t xml:space="preserve"> om een betrokken, ondernemende en </w:t>
      </w:r>
      <w:r w:rsidRPr="007031DB">
        <w:t>nieuwsgierige houding</w:t>
      </w:r>
      <w:r w:rsidR="00351598">
        <w:t xml:space="preserve"> te </w:t>
      </w:r>
      <w:r w:rsidR="0006022F">
        <w:t>stimuleren.</w:t>
      </w:r>
    </w:p>
    <w:p w14:paraId="63F268C6" w14:textId="77777777" w:rsidR="00B55693" w:rsidRDefault="00B55693" w:rsidP="00072726">
      <w:pPr>
        <w:pStyle w:val="Kop1"/>
      </w:pPr>
    </w:p>
    <w:p w14:paraId="65AA51BD" w14:textId="77777777" w:rsidR="00B55693" w:rsidRDefault="00B55693" w:rsidP="00072726">
      <w:pPr>
        <w:pStyle w:val="Kop1"/>
      </w:pPr>
    </w:p>
    <w:p w14:paraId="520EA962" w14:textId="77777777" w:rsidR="00B55693" w:rsidRDefault="00B55693" w:rsidP="00072726">
      <w:pPr>
        <w:pStyle w:val="Kop1"/>
      </w:pPr>
    </w:p>
    <w:p w14:paraId="38A726A4" w14:textId="77777777" w:rsidR="00B55693" w:rsidRDefault="00B55693" w:rsidP="00B55693"/>
    <w:p w14:paraId="7F823857" w14:textId="77777777" w:rsidR="00B55693" w:rsidRPr="00B55693" w:rsidRDefault="00B55693" w:rsidP="00B55693"/>
    <w:p w14:paraId="1784F9C2" w14:textId="77777777" w:rsidR="00B55693" w:rsidRDefault="00B55693" w:rsidP="00072726">
      <w:pPr>
        <w:pStyle w:val="Kop1"/>
      </w:pPr>
    </w:p>
    <w:p w14:paraId="1E8BA94E" w14:textId="77777777" w:rsidR="00C73C4D" w:rsidRDefault="00C73C4D" w:rsidP="00072726">
      <w:pPr>
        <w:pStyle w:val="Kop1"/>
      </w:pPr>
    </w:p>
    <w:p w14:paraId="1D3DC7B8" w14:textId="77777777" w:rsidR="002956CB" w:rsidRPr="00EA70E4" w:rsidRDefault="00EC5C52" w:rsidP="00072726">
      <w:pPr>
        <w:pStyle w:val="Kop1"/>
        <w:rPr>
          <w:b w:val="0"/>
        </w:rPr>
      </w:pPr>
      <w:bookmarkStart w:id="42" w:name="_Toc443335349"/>
      <w:r w:rsidRPr="00EA70E4">
        <w:t>6</w:t>
      </w:r>
      <w:r w:rsidR="00B26FDE" w:rsidRPr="00EA70E4">
        <w:t>. P</w:t>
      </w:r>
      <w:r w:rsidR="002956CB" w:rsidRPr="00EA70E4">
        <w:t>ERSONEEL</w:t>
      </w:r>
      <w:bookmarkEnd w:id="42"/>
    </w:p>
    <w:p w14:paraId="1D3DC7B9" w14:textId="77777777" w:rsidR="00DC24D8" w:rsidRPr="00EA70E4" w:rsidRDefault="00DC24D8" w:rsidP="00072726"/>
    <w:p w14:paraId="0AA3F1E5" w14:textId="59CC6D5D" w:rsidR="000D5C81" w:rsidRPr="00037FD8" w:rsidRDefault="008D67CB" w:rsidP="000D5C81">
      <w:pPr>
        <w:rPr>
          <w:i/>
        </w:rPr>
      </w:pPr>
      <w:r w:rsidRPr="00037FD8">
        <w:rPr>
          <w:i/>
        </w:rPr>
        <w:t xml:space="preserve">De medewerkers van Leerplein055 zijn van kapitaal belang om de doelstellingen van het onderwijs te realiseren. Er wordt veel gevraagd van haar medewerkers daarom zal Leerplein055 blijven investeren in scholing en deskundigheidsbevordering. Medewerkers dienen flexibel en breed inzetbaar te zijn en mobiliteit maakt vast onderdeel uit van alle gesprekken en ieders loopbaan binnen Leerplein055. Bij een afnemend personeelsbestand is het plan ‘Leerplein055, Klaar voor de toekomst’ </w:t>
      </w:r>
      <w:proofErr w:type="gramStart"/>
      <w:r w:rsidRPr="00037FD8">
        <w:rPr>
          <w:i/>
        </w:rPr>
        <w:t>met name</w:t>
      </w:r>
      <w:proofErr w:type="gramEnd"/>
      <w:r w:rsidRPr="00037FD8">
        <w:rPr>
          <w:i/>
        </w:rPr>
        <w:t xml:space="preserve"> gericht op een evenwichtige leeftijdsopbouw binnen Leerplein055</w:t>
      </w:r>
      <w:r w:rsidRPr="00037FD8">
        <w:rPr>
          <w:i/>
        </w:rPr>
        <w:br/>
      </w:r>
    </w:p>
    <w:p w14:paraId="4E838AA0" w14:textId="77777777" w:rsidR="000D5C81" w:rsidRPr="00430AD0" w:rsidRDefault="000D5C81" w:rsidP="000D5C81">
      <w:pPr>
        <w:rPr>
          <w:i/>
        </w:rPr>
      </w:pPr>
      <w:r w:rsidRPr="00430AD0">
        <w:rPr>
          <w:i/>
        </w:rPr>
        <w:t>Algemene uitgangspunten:</w:t>
      </w:r>
    </w:p>
    <w:p w14:paraId="2769EAF4" w14:textId="77777777" w:rsidR="000D5C81" w:rsidRPr="00430AD0" w:rsidRDefault="000D5C81" w:rsidP="009021B8">
      <w:pPr>
        <w:pStyle w:val="Lijstalinea"/>
        <w:numPr>
          <w:ilvl w:val="0"/>
          <w:numId w:val="14"/>
        </w:numPr>
        <w:rPr>
          <w:i/>
        </w:rPr>
      </w:pPr>
      <w:r w:rsidRPr="00430AD0">
        <w:rPr>
          <w:i/>
        </w:rPr>
        <w:t>Het personeelsbeleid is afgestemd op de behoefte van scholen vanuit een integrale gedachte (o.a. gedifferentieerde teams) en toekomstgericht.</w:t>
      </w:r>
    </w:p>
    <w:p w14:paraId="2567496A" w14:textId="77777777" w:rsidR="000D5C81" w:rsidRPr="00430AD0" w:rsidRDefault="000D5C81" w:rsidP="009021B8">
      <w:pPr>
        <w:pStyle w:val="Lijstalinea"/>
        <w:numPr>
          <w:ilvl w:val="0"/>
          <w:numId w:val="14"/>
        </w:numPr>
        <w:rPr>
          <w:i/>
        </w:rPr>
      </w:pPr>
      <w:r w:rsidRPr="00430AD0">
        <w:rPr>
          <w:i/>
        </w:rPr>
        <w:t xml:space="preserve">Ontwikkeling en scholing zijn van evident belang voor iedere medewerker. De taakuren scholing worden efficiënt ingezet en iedere medewerker legt hierover verantwoording af. Medewerkers hebben een actieve houding ten aanzien van hun eigen ontwikkeling en die van het team en de school. Mobiliteit wordt gezien als een middel om je verder te ontwikkelen. </w:t>
      </w:r>
    </w:p>
    <w:p w14:paraId="067838E2" w14:textId="202640DC" w:rsidR="000D5C81" w:rsidRPr="00430AD0" w:rsidRDefault="000D5C81" w:rsidP="009021B8">
      <w:pPr>
        <w:pStyle w:val="Lijstalinea"/>
        <w:numPr>
          <w:ilvl w:val="0"/>
          <w:numId w:val="14"/>
        </w:numPr>
        <w:rPr>
          <w:i/>
        </w:rPr>
      </w:pPr>
      <w:r w:rsidRPr="00430AD0">
        <w:rPr>
          <w:i/>
        </w:rPr>
        <w:t>De in de organisatie aanwezige kennis wordt benut door eigen medewerkers in te zetten voor scholing en ontwikkeling en door specialistische kennis te delen.</w:t>
      </w:r>
    </w:p>
    <w:p w14:paraId="4D2AF39E" w14:textId="7692F30A" w:rsidR="000D5C81" w:rsidRPr="00430AD0" w:rsidRDefault="000D5C81" w:rsidP="009021B8">
      <w:pPr>
        <w:pStyle w:val="Lijstalinea"/>
        <w:numPr>
          <w:ilvl w:val="0"/>
          <w:numId w:val="14"/>
        </w:numPr>
        <w:rPr>
          <w:i/>
        </w:rPr>
      </w:pPr>
      <w:r w:rsidRPr="00430AD0">
        <w:rPr>
          <w:i/>
        </w:rPr>
        <w:t>Er is sprake van actief personeelsbeleid, medewerkers worden benaderd voor mobiliteit en functies en taken (LB en LC) worden intern opengesteld.</w:t>
      </w:r>
    </w:p>
    <w:p w14:paraId="1D551C57" w14:textId="77777777" w:rsidR="000D5C81" w:rsidRPr="00430AD0" w:rsidRDefault="000D5C81" w:rsidP="00301893">
      <w:pPr>
        <w:pStyle w:val="Kop2"/>
        <w:rPr>
          <w:i/>
        </w:rPr>
      </w:pPr>
    </w:p>
    <w:p w14:paraId="3FE01AAF" w14:textId="57A0FCB3" w:rsidR="00F72153" w:rsidRPr="00430AD0" w:rsidRDefault="00F72153" w:rsidP="00F72153">
      <w:pPr>
        <w:rPr>
          <w:i/>
        </w:rPr>
      </w:pPr>
      <w:r w:rsidRPr="00430AD0">
        <w:rPr>
          <w:i/>
        </w:rPr>
        <w:t xml:space="preserve">Beleidsuitgangspunten strategische periode </w:t>
      </w:r>
    </w:p>
    <w:p w14:paraId="136C8BA3" w14:textId="77777777" w:rsidR="00F72153" w:rsidRPr="00430AD0" w:rsidRDefault="00F72153" w:rsidP="009021B8">
      <w:pPr>
        <w:pStyle w:val="Lijstalinea"/>
        <w:numPr>
          <w:ilvl w:val="0"/>
          <w:numId w:val="16"/>
        </w:numPr>
        <w:rPr>
          <w:i/>
        </w:rPr>
      </w:pPr>
      <w:r w:rsidRPr="00430AD0">
        <w:rPr>
          <w:i/>
        </w:rPr>
        <w:t xml:space="preserve">Iedere leerkracht van Leerplein055 is geregistreerd bij </w:t>
      </w:r>
      <w:r w:rsidRPr="00430AD0">
        <w:rPr>
          <w:bCs/>
          <w:i/>
        </w:rPr>
        <w:t xml:space="preserve">registerleraar.nl </w:t>
      </w:r>
      <w:r w:rsidRPr="00430AD0">
        <w:rPr>
          <w:i/>
        </w:rPr>
        <w:t xml:space="preserve">en alle directeuren zijn geregistreerd bij het </w:t>
      </w:r>
      <w:r w:rsidRPr="00430AD0">
        <w:rPr>
          <w:bCs/>
          <w:i/>
        </w:rPr>
        <w:t>schoolleidersregister.nl</w:t>
      </w:r>
      <w:r w:rsidRPr="00430AD0">
        <w:rPr>
          <w:i/>
        </w:rPr>
        <w:t>.</w:t>
      </w:r>
    </w:p>
    <w:p w14:paraId="4635B173" w14:textId="77777777" w:rsidR="00F72153" w:rsidRPr="00430AD0" w:rsidRDefault="00F72153" w:rsidP="009021B8">
      <w:pPr>
        <w:pStyle w:val="Lijstalinea"/>
        <w:numPr>
          <w:ilvl w:val="0"/>
          <w:numId w:val="16"/>
        </w:numPr>
        <w:rPr>
          <w:bCs/>
          <w:i/>
        </w:rPr>
      </w:pPr>
      <w:r w:rsidRPr="00430AD0">
        <w:rPr>
          <w:bCs/>
          <w:i/>
        </w:rPr>
        <w:t xml:space="preserve">De gesprekkencyclus wordt aangepast aan de nieuwe CAO </w:t>
      </w:r>
      <w:r w:rsidRPr="00430AD0">
        <w:rPr>
          <w:i/>
        </w:rPr>
        <w:t xml:space="preserve">en er wordt een nieuwe </w:t>
      </w:r>
      <w:r w:rsidRPr="00430AD0">
        <w:rPr>
          <w:bCs/>
          <w:i/>
        </w:rPr>
        <w:t>beleidsnotitie ontwikkeld.</w:t>
      </w:r>
    </w:p>
    <w:p w14:paraId="14E55C53" w14:textId="77777777" w:rsidR="00F72153" w:rsidRPr="00430AD0" w:rsidRDefault="00F72153" w:rsidP="009021B8">
      <w:pPr>
        <w:pStyle w:val="Lijstalinea"/>
        <w:numPr>
          <w:ilvl w:val="0"/>
          <w:numId w:val="16"/>
        </w:numPr>
        <w:rPr>
          <w:i/>
        </w:rPr>
      </w:pPr>
      <w:r w:rsidRPr="00430AD0">
        <w:rPr>
          <w:i/>
        </w:rPr>
        <w:t xml:space="preserve">Werken aan scholing en ontwikkeling is vanzelfsprekend. </w:t>
      </w:r>
      <w:r w:rsidRPr="00430AD0">
        <w:rPr>
          <w:bCs/>
          <w:i/>
        </w:rPr>
        <w:t>Kenniscentrum organiseert individuele- en teamscholing</w:t>
      </w:r>
      <w:r w:rsidRPr="00430AD0">
        <w:rPr>
          <w:i/>
        </w:rPr>
        <w:t xml:space="preserve">. Specifieke individuele scholingsverzoeken worden ook binnen kenniscentrum afgehandeld, de lerarenbeurs wordt hierbij benut. Het </w:t>
      </w:r>
      <w:r w:rsidRPr="00430AD0">
        <w:rPr>
          <w:bCs/>
          <w:i/>
        </w:rPr>
        <w:t xml:space="preserve">professionaliseringsbudget directeuren </w:t>
      </w:r>
      <w:r w:rsidRPr="00430AD0">
        <w:rPr>
          <w:i/>
        </w:rPr>
        <w:t xml:space="preserve">wordt ingezet, het </w:t>
      </w:r>
      <w:r w:rsidRPr="00430AD0">
        <w:rPr>
          <w:bCs/>
          <w:i/>
        </w:rPr>
        <w:t xml:space="preserve">professionaliseringsbudget medewerkers </w:t>
      </w:r>
      <w:r w:rsidRPr="00430AD0">
        <w:rPr>
          <w:i/>
        </w:rPr>
        <w:t xml:space="preserve">wordt deels benut om </w:t>
      </w:r>
      <w:r w:rsidRPr="00430AD0">
        <w:rPr>
          <w:bCs/>
          <w:i/>
        </w:rPr>
        <w:t xml:space="preserve">Kenniscentrum </w:t>
      </w:r>
      <w:r w:rsidRPr="00430AD0">
        <w:rPr>
          <w:i/>
        </w:rPr>
        <w:t>te organiseren.</w:t>
      </w:r>
    </w:p>
    <w:p w14:paraId="3E13A3EF" w14:textId="77777777" w:rsidR="00F72153" w:rsidRPr="00430AD0" w:rsidRDefault="00F72153" w:rsidP="009021B8">
      <w:pPr>
        <w:pStyle w:val="Lijstalinea"/>
        <w:numPr>
          <w:ilvl w:val="0"/>
          <w:numId w:val="16"/>
        </w:numPr>
        <w:rPr>
          <w:i/>
        </w:rPr>
      </w:pPr>
      <w:r w:rsidRPr="00430AD0">
        <w:rPr>
          <w:i/>
        </w:rPr>
        <w:t xml:space="preserve">De CAO is op het gebied van </w:t>
      </w:r>
      <w:r w:rsidRPr="00430AD0">
        <w:rPr>
          <w:bCs/>
          <w:i/>
        </w:rPr>
        <w:t xml:space="preserve">taakbeleid </w:t>
      </w:r>
      <w:r w:rsidRPr="00430AD0">
        <w:rPr>
          <w:i/>
        </w:rPr>
        <w:t xml:space="preserve">uitgewerkt en worden eenduidig toegepast binnen de organisatie. Iedere medewerker </w:t>
      </w:r>
      <w:r w:rsidRPr="00430AD0">
        <w:rPr>
          <w:bCs/>
          <w:i/>
        </w:rPr>
        <w:t xml:space="preserve">verantwoordt </w:t>
      </w:r>
      <w:r w:rsidRPr="00430AD0">
        <w:rPr>
          <w:i/>
        </w:rPr>
        <w:t xml:space="preserve">de te werken uren volgens de CAO, aanwezigheid op de </w:t>
      </w:r>
      <w:proofErr w:type="spellStart"/>
      <w:r w:rsidRPr="00430AD0">
        <w:rPr>
          <w:bCs/>
          <w:i/>
        </w:rPr>
        <w:t>Medewerkersdag</w:t>
      </w:r>
      <w:proofErr w:type="spellEnd"/>
      <w:r w:rsidRPr="00430AD0">
        <w:rPr>
          <w:bCs/>
          <w:i/>
        </w:rPr>
        <w:t xml:space="preserve"> </w:t>
      </w:r>
      <w:r w:rsidRPr="00430AD0">
        <w:rPr>
          <w:i/>
        </w:rPr>
        <w:t xml:space="preserve">in de Week van Leerplein055 is verplicht. </w:t>
      </w:r>
    </w:p>
    <w:p w14:paraId="1284E21E" w14:textId="77777777" w:rsidR="00F72153" w:rsidRPr="00430AD0" w:rsidRDefault="00F72153" w:rsidP="009021B8">
      <w:pPr>
        <w:pStyle w:val="Lijstalinea"/>
        <w:numPr>
          <w:ilvl w:val="0"/>
          <w:numId w:val="16"/>
        </w:numPr>
        <w:rPr>
          <w:i/>
        </w:rPr>
      </w:pPr>
      <w:r w:rsidRPr="00430AD0">
        <w:rPr>
          <w:i/>
        </w:rPr>
        <w:t xml:space="preserve">Het </w:t>
      </w:r>
      <w:r w:rsidRPr="00430AD0">
        <w:rPr>
          <w:bCs/>
          <w:i/>
        </w:rPr>
        <w:t xml:space="preserve">ziekteverzuimbeleid </w:t>
      </w:r>
      <w:r w:rsidRPr="00430AD0">
        <w:rPr>
          <w:i/>
        </w:rPr>
        <w:t xml:space="preserve">is gericht op </w:t>
      </w:r>
      <w:r w:rsidRPr="00430AD0">
        <w:rPr>
          <w:bCs/>
          <w:i/>
        </w:rPr>
        <w:t xml:space="preserve">preventie </w:t>
      </w:r>
      <w:r w:rsidRPr="00430AD0">
        <w:rPr>
          <w:i/>
        </w:rPr>
        <w:t xml:space="preserve">en is lager dan 6%. Waar mogelijk wordt ziekteverzuim beïnvloed door de </w:t>
      </w:r>
      <w:r w:rsidRPr="00430AD0">
        <w:rPr>
          <w:bCs/>
          <w:i/>
        </w:rPr>
        <w:t xml:space="preserve">verzuimduur te verkorten </w:t>
      </w:r>
      <w:r w:rsidRPr="00430AD0">
        <w:rPr>
          <w:i/>
        </w:rPr>
        <w:t xml:space="preserve">en de </w:t>
      </w:r>
      <w:r w:rsidRPr="00430AD0">
        <w:rPr>
          <w:bCs/>
          <w:i/>
        </w:rPr>
        <w:t xml:space="preserve">verzuimfrequentie laag </w:t>
      </w:r>
      <w:r w:rsidRPr="00430AD0">
        <w:rPr>
          <w:i/>
        </w:rPr>
        <w:t>te houden(minder dan 1x per medewerker per jaar)</w:t>
      </w:r>
    </w:p>
    <w:p w14:paraId="0EE347A8" w14:textId="77777777" w:rsidR="00F72153" w:rsidRPr="00430AD0" w:rsidRDefault="00F72153" w:rsidP="009021B8">
      <w:pPr>
        <w:pStyle w:val="Lijstalinea"/>
        <w:numPr>
          <w:ilvl w:val="0"/>
          <w:numId w:val="15"/>
        </w:numPr>
        <w:rPr>
          <w:bCs/>
          <w:i/>
        </w:rPr>
      </w:pPr>
      <w:r w:rsidRPr="00430AD0">
        <w:rPr>
          <w:i/>
        </w:rPr>
        <w:t xml:space="preserve">Medewerkers hebben een helder beeld van hun </w:t>
      </w:r>
      <w:r w:rsidRPr="00430AD0">
        <w:rPr>
          <w:bCs/>
          <w:i/>
        </w:rPr>
        <w:t>functioneren</w:t>
      </w:r>
      <w:r w:rsidRPr="00430AD0">
        <w:rPr>
          <w:i/>
        </w:rPr>
        <w:t xml:space="preserve">. Binnen Leerplein055 is een </w:t>
      </w:r>
      <w:r w:rsidRPr="00430AD0">
        <w:rPr>
          <w:bCs/>
          <w:i/>
        </w:rPr>
        <w:t xml:space="preserve">professionele aanspreekcultuur </w:t>
      </w:r>
      <w:r w:rsidRPr="00430AD0">
        <w:rPr>
          <w:i/>
        </w:rPr>
        <w:t xml:space="preserve">waarbij we elkaar aanspreken op een </w:t>
      </w:r>
      <w:r w:rsidRPr="00430AD0">
        <w:rPr>
          <w:bCs/>
          <w:i/>
        </w:rPr>
        <w:t xml:space="preserve">professionele houding en gedrag(zie ook de bijlage Professionele Cultuur). </w:t>
      </w:r>
    </w:p>
    <w:p w14:paraId="4040B8B2" w14:textId="77777777" w:rsidR="00F72153" w:rsidRPr="00430AD0" w:rsidRDefault="00F72153" w:rsidP="009021B8">
      <w:pPr>
        <w:pStyle w:val="Lijstalinea"/>
        <w:numPr>
          <w:ilvl w:val="0"/>
          <w:numId w:val="15"/>
        </w:numPr>
        <w:rPr>
          <w:i/>
        </w:rPr>
      </w:pPr>
      <w:r w:rsidRPr="00430AD0">
        <w:rPr>
          <w:i/>
        </w:rPr>
        <w:t xml:space="preserve">De </w:t>
      </w:r>
      <w:r w:rsidRPr="00430AD0">
        <w:rPr>
          <w:bCs/>
          <w:i/>
        </w:rPr>
        <w:t xml:space="preserve">LB- en LC-leerkrachten </w:t>
      </w:r>
      <w:r w:rsidRPr="00430AD0">
        <w:rPr>
          <w:i/>
        </w:rPr>
        <w:t xml:space="preserve">worden ingezet volgens één van de vier functieprofielen. Daar waar dat op een school niet mogelijk is leidt dat tot mobiliteit. De betreffende medewerkers hebben een nadrukkelijke </w:t>
      </w:r>
      <w:r w:rsidRPr="00430AD0">
        <w:rPr>
          <w:bCs/>
          <w:i/>
        </w:rPr>
        <w:t>rol in de schoolontwikkeling</w:t>
      </w:r>
      <w:r w:rsidRPr="00430AD0">
        <w:rPr>
          <w:i/>
        </w:rPr>
        <w:t>.</w:t>
      </w:r>
    </w:p>
    <w:p w14:paraId="0DFA5524" w14:textId="77777777" w:rsidR="00F72153" w:rsidRPr="00430AD0" w:rsidRDefault="00F72153" w:rsidP="009021B8">
      <w:pPr>
        <w:pStyle w:val="Lijstalinea"/>
        <w:numPr>
          <w:ilvl w:val="0"/>
          <w:numId w:val="15"/>
        </w:numPr>
        <w:rPr>
          <w:i/>
        </w:rPr>
      </w:pPr>
      <w:r w:rsidRPr="00430AD0">
        <w:rPr>
          <w:i/>
        </w:rPr>
        <w:t xml:space="preserve">Leerplein055 streeft naar </w:t>
      </w:r>
      <w:r w:rsidRPr="00430AD0">
        <w:rPr>
          <w:bCs/>
          <w:i/>
        </w:rPr>
        <w:t>gedifferentieerde schoolteams</w:t>
      </w:r>
      <w:r w:rsidRPr="00430AD0">
        <w:rPr>
          <w:i/>
        </w:rPr>
        <w:t>, waar naast leerkrachten (LA en LB) ook mensen in opleiding (</w:t>
      </w:r>
      <w:proofErr w:type="spellStart"/>
      <w:r w:rsidRPr="00430AD0">
        <w:rPr>
          <w:i/>
        </w:rPr>
        <w:t>LIO’ers</w:t>
      </w:r>
      <w:proofErr w:type="spellEnd"/>
      <w:r w:rsidRPr="00430AD0">
        <w:rPr>
          <w:i/>
        </w:rPr>
        <w:t xml:space="preserve"> en stagiaires), onderwijsassistenten en conciërges/administratief medewerkers werkzaam zijn</w:t>
      </w:r>
    </w:p>
    <w:p w14:paraId="227A90D9" w14:textId="77777777" w:rsidR="00F72153" w:rsidRDefault="00F72153" w:rsidP="00301893">
      <w:pPr>
        <w:pStyle w:val="Kop2"/>
        <w:rPr>
          <w:b w:val="0"/>
        </w:rPr>
      </w:pPr>
    </w:p>
    <w:p w14:paraId="69F3823D" w14:textId="77777777" w:rsidR="00351598" w:rsidRDefault="00351598" w:rsidP="00351598"/>
    <w:p w14:paraId="1D3DC7BB" w14:textId="77777777" w:rsidR="00072726" w:rsidRPr="00301893" w:rsidRDefault="00D551D4" w:rsidP="00301893">
      <w:pPr>
        <w:pStyle w:val="Kop2"/>
      </w:pPr>
      <w:bookmarkStart w:id="43" w:name="_Toc443335350"/>
      <w:r w:rsidRPr="00301893">
        <w:t>Wat willen we bereiken</w:t>
      </w:r>
      <w:bookmarkEnd w:id="43"/>
    </w:p>
    <w:p w14:paraId="1D3DC7BC" w14:textId="6B2BED71" w:rsidR="00251AC2" w:rsidRDefault="0057424A" w:rsidP="0057424A">
      <w:pPr>
        <w:pStyle w:val="Arial10"/>
      </w:pPr>
      <w:r>
        <w:t>De algemene uitgangspunten en de specifieke beleidsuitgangspunten zijn te lezen in het strategisch plan 2015-2019 ‘Leren doe je samen’.</w:t>
      </w:r>
      <w:r>
        <w:br/>
      </w:r>
      <w:r>
        <w:lastRenderedPageBreak/>
        <w:t xml:space="preserve">Voor onze school, de </w:t>
      </w:r>
      <w:r w:rsidR="00601F52">
        <w:t xml:space="preserve">Parkenschool </w:t>
      </w:r>
      <w:r>
        <w:t>hebben we de volgende specifieke ontwikkelpunten die jaarlijks worden opgenomen in de ontwikkelagenda</w:t>
      </w:r>
      <w:proofErr w:type="gramStart"/>
      <w:r>
        <w:t>:</w:t>
      </w:r>
      <w:r>
        <w:br/>
      </w:r>
      <w:r>
        <w:br/>
      </w:r>
      <w:proofErr w:type="gramEnd"/>
    </w:p>
    <w:tbl>
      <w:tblPr>
        <w:tblStyle w:val="Tabelraster"/>
        <w:tblW w:w="0" w:type="auto"/>
        <w:tblLook w:val="04A0" w:firstRow="1" w:lastRow="0" w:firstColumn="1" w:lastColumn="0" w:noHBand="0" w:noVBand="1"/>
      </w:tblPr>
      <w:tblGrid>
        <w:gridCol w:w="671"/>
        <w:gridCol w:w="8389"/>
      </w:tblGrid>
      <w:tr w:rsidR="00251AC2" w14:paraId="1D3DC7BF" w14:textId="77777777" w:rsidTr="001C4E6C">
        <w:tc>
          <w:tcPr>
            <w:tcW w:w="675" w:type="dxa"/>
          </w:tcPr>
          <w:p w14:paraId="1D3DC7BD" w14:textId="77777777" w:rsidR="00251AC2" w:rsidRDefault="00EC5C52" w:rsidP="00251AC2">
            <w:pPr>
              <w:pStyle w:val="Arial10"/>
            </w:pPr>
            <w:r>
              <w:t>6</w:t>
            </w:r>
          </w:p>
        </w:tc>
        <w:tc>
          <w:tcPr>
            <w:tcW w:w="8535" w:type="dxa"/>
          </w:tcPr>
          <w:p w14:paraId="1D3DC7BE" w14:textId="77777777" w:rsidR="00251AC2" w:rsidRPr="00251AC2" w:rsidRDefault="00251AC2" w:rsidP="001C4E6C">
            <w:pPr>
              <w:pStyle w:val="Arial10"/>
              <w:rPr>
                <w:b/>
              </w:rPr>
            </w:pPr>
            <w:r>
              <w:rPr>
                <w:b/>
              </w:rPr>
              <w:t>Personeel</w:t>
            </w:r>
          </w:p>
        </w:tc>
      </w:tr>
      <w:tr w:rsidR="00251AC2" w14:paraId="1D3DC7C2" w14:textId="77777777" w:rsidTr="001C4E6C">
        <w:tc>
          <w:tcPr>
            <w:tcW w:w="675" w:type="dxa"/>
          </w:tcPr>
          <w:p w14:paraId="1D3DC7C0" w14:textId="77777777" w:rsidR="00251AC2" w:rsidRDefault="00EC5C52" w:rsidP="001C4E6C">
            <w:pPr>
              <w:pStyle w:val="Arial10"/>
            </w:pPr>
            <w:r>
              <w:t>6</w:t>
            </w:r>
            <w:r w:rsidR="00251AC2">
              <w:t>.1</w:t>
            </w:r>
          </w:p>
        </w:tc>
        <w:tc>
          <w:tcPr>
            <w:tcW w:w="8535" w:type="dxa"/>
          </w:tcPr>
          <w:p w14:paraId="1D3DC7C1" w14:textId="4EE494B8" w:rsidR="00251AC2" w:rsidRDefault="00C42029" w:rsidP="001C4E6C">
            <w:pPr>
              <w:pStyle w:val="Arial10"/>
            </w:pPr>
            <w:r>
              <w:t>Collegiale consultatie</w:t>
            </w:r>
          </w:p>
        </w:tc>
      </w:tr>
      <w:tr w:rsidR="00251AC2" w14:paraId="1D3DC7C5" w14:textId="77777777" w:rsidTr="001C4E6C">
        <w:tc>
          <w:tcPr>
            <w:tcW w:w="675" w:type="dxa"/>
          </w:tcPr>
          <w:p w14:paraId="1D3DC7C3" w14:textId="77777777" w:rsidR="00251AC2" w:rsidRDefault="00EC5C52" w:rsidP="001C4E6C">
            <w:pPr>
              <w:pStyle w:val="Arial10"/>
            </w:pPr>
            <w:r>
              <w:t>6</w:t>
            </w:r>
            <w:r w:rsidR="00251AC2">
              <w:t>.2</w:t>
            </w:r>
          </w:p>
        </w:tc>
        <w:tc>
          <w:tcPr>
            <w:tcW w:w="8535" w:type="dxa"/>
          </w:tcPr>
          <w:p w14:paraId="1D3DC7C4" w14:textId="5B83873E" w:rsidR="00251AC2" w:rsidRDefault="00C42029" w:rsidP="001C4E6C">
            <w:pPr>
              <w:pStyle w:val="Arial10"/>
            </w:pPr>
            <w:r>
              <w:t>Scholing op maat (team en individueel)</w:t>
            </w:r>
          </w:p>
        </w:tc>
      </w:tr>
      <w:tr w:rsidR="00251AC2" w14:paraId="1D3DC7C8" w14:textId="77777777" w:rsidTr="001C4E6C">
        <w:tc>
          <w:tcPr>
            <w:tcW w:w="675" w:type="dxa"/>
          </w:tcPr>
          <w:p w14:paraId="1D3DC7C6" w14:textId="77777777" w:rsidR="00251AC2" w:rsidRDefault="00EC5C52" w:rsidP="001C4E6C">
            <w:pPr>
              <w:pStyle w:val="Arial10"/>
            </w:pPr>
            <w:r>
              <w:t>6</w:t>
            </w:r>
            <w:r w:rsidR="00251AC2">
              <w:t>.3</w:t>
            </w:r>
          </w:p>
        </w:tc>
        <w:tc>
          <w:tcPr>
            <w:tcW w:w="8535" w:type="dxa"/>
          </w:tcPr>
          <w:p w14:paraId="1D3DC7C7" w14:textId="17FFF170" w:rsidR="00251AC2" w:rsidRDefault="00C42029" w:rsidP="001C4E6C">
            <w:pPr>
              <w:pStyle w:val="Arial10"/>
            </w:pPr>
            <w:r>
              <w:t>Gebruik en inzet van kwaliteiten</w:t>
            </w:r>
          </w:p>
        </w:tc>
      </w:tr>
      <w:tr w:rsidR="00251AC2" w14:paraId="1D3DC7CB" w14:textId="77777777" w:rsidTr="001C4E6C">
        <w:tc>
          <w:tcPr>
            <w:tcW w:w="675" w:type="dxa"/>
          </w:tcPr>
          <w:p w14:paraId="1D3DC7C9" w14:textId="0C68B2E0" w:rsidR="00251AC2" w:rsidRDefault="00933CC1" w:rsidP="001C4E6C">
            <w:pPr>
              <w:pStyle w:val="Arial10"/>
            </w:pPr>
            <w:r>
              <w:t>6.4</w:t>
            </w:r>
          </w:p>
        </w:tc>
        <w:tc>
          <w:tcPr>
            <w:tcW w:w="8535" w:type="dxa"/>
          </w:tcPr>
          <w:p w14:paraId="1D3DC7CA" w14:textId="27A2FA04" w:rsidR="00251AC2" w:rsidRDefault="00933CC1" w:rsidP="001C4E6C">
            <w:pPr>
              <w:pStyle w:val="Arial10"/>
            </w:pPr>
            <w:r>
              <w:t>Actief deelnemen aan kenniskringen</w:t>
            </w:r>
          </w:p>
        </w:tc>
      </w:tr>
      <w:tr w:rsidR="00F6229F" w:rsidRPr="00777BA4" w14:paraId="4E4AFD56" w14:textId="77777777" w:rsidTr="001C4E6C">
        <w:tc>
          <w:tcPr>
            <w:tcW w:w="675" w:type="dxa"/>
          </w:tcPr>
          <w:p w14:paraId="1277E38A" w14:textId="2DE5BD4F" w:rsidR="00F6229F" w:rsidRPr="00351598" w:rsidRDefault="00F6229F" w:rsidP="001C4E6C">
            <w:pPr>
              <w:pStyle w:val="Arial10"/>
            </w:pPr>
            <w:r w:rsidRPr="00351598">
              <w:t>6.5</w:t>
            </w:r>
          </w:p>
        </w:tc>
        <w:tc>
          <w:tcPr>
            <w:tcW w:w="8535" w:type="dxa"/>
          </w:tcPr>
          <w:p w14:paraId="1C60F2B0" w14:textId="619C5D35" w:rsidR="00F6229F" w:rsidRPr="00351598" w:rsidRDefault="00F6229F" w:rsidP="001C4E6C">
            <w:pPr>
              <w:pStyle w:val="Arial10"/>
            </w:pPr>
            <w:r w:rsidRPr="00351598">
              <w:t>Taakbeleid</w:t>
            </w:r>
          </w:p>
        </w:tc>
      </w:tr>
    </w:tbl>
    <w:p w14:paraId="46B0AE78" w14:textId="77777777" w:rsidR="00F6229F" w:rsidRPr="00777BA4" w:rsidRDefault="0057424A" w:rsidP="00F72153">
      <w:pPr>
        <w:pStyle w:val="Arial10"/>
        <w:rPr>
          <w:color w:val="FF0000"/>
        </w:rPr>
      </w:pPr>
      <w:r w:rsidRPr="00777BA4">
        <w:rPr>
          <w:color w:val="FF0000"/>
        </w:rPr>
        <w:br/>
      </w:r>
    </w:p>
    <w:p w14:paraId="370266A3" w14:textId="31233531" w:rsidR="00F6229F" w:rsidRPr="00BA3BFF" w:rsidRDefault="00F6229F" w:rsidP="00A57FC8">
      <w:pPr>
        <w:pStyle w:val="Arial10"/>
        <w:ind w:left="705" w:hanging="705"/>
      </w:pPr>
      <w:r w:rsidRPr="00BA3BFF">
        <w:t xml:space="preserve">6.1 </w:t>
      </w:r>
      <w:r w:rsidR="00A57FC8">
        <w:tab/>
      </w:r>
      <w:r w:rsidRPr="00BA3BFF">
        <w:t>Ieder personeelslid gaat 2x per jaar op bezoek bij een collega in de klas om de doorgaande lijn te bewaken en bewaren. De vakgebieden worden per jaar vastgesteld in de vergadering.</w:t>
      </w:r>
    </w:p>
    <w:p w14:paraId="64092771" w14:textId="77777777" w:rsidR="00F6229F" w:rsidRPr="00BA3BFF" w:rsidRDefault="00F6229F" w:rsidP="00F72153">
      <w:pPr>
        <w:pStyle w:val="Arial10"/>
      </w:pPr>
    </w:p>
    <w:p w14:paraId="04E7FEED" w14:textId="0655EBCC" w:rsidR="00F6229F" w:rsidRPr="00BA3BFF" w:rsidRDefault="00F6229F" w:rsidP="00A57FC8">
      <w:pPr>
        <w:pStyle w:val="Arial10"/>
        <w:ind w:left="705" w:hanging="705"/>
      </w:pPr>
      <w:r w:rsidRPr="00BA3BFF">
        <w:t xml:space="preserve">6.2 </w:t>
      </w:r>
      <w:r w:rsidR="00A57FC8">
        <w:tab/>
      </w:r>
      <w:r w:rsidRPr="00BA3BFF">
        <w:t>Elk jaar wordt er een team</w:t>
      </w:r>
      <w:r w:rsidR="00BA3BFF" w:rsidRPr="00BA3BFF">
        <w:t xml:space="preserve">scholing met het MT afgesproken. </w:t>
      </w:r>
      <w:r w:rsidRPr="00BA3BFF">
        <w:t>Elk personee</w:t>
      </w:r>
      <w:r w:rsidR="00BA3BFF" w:rsidRPr="00BA3BFF">
        <w:t xml:space="preserve">lslid kan uit kenniscentrum individuele scholing </w:t>
      </w:r>
      <w:r w:rsidRPr="00BA3BFF">
        <w:t>kiezen. N.a.v. de functioneringsgesprekken kan scholing verplicht worden gesteld.</w:t>
      </w:r>
    </w:p>
    <w:p w14:paraId="470A1BBD" w14:textId="77777777" w:rsidR="00F6229F" w:rsidRPr="00BA3BFF" w:rsidRDefault="00F6229F" w:rsidP="00F72153">
      <w:pPr>
        <w:pStyle w:val="Arial10"/>
      </w:pPr>
    </w:p>
    <w:p w14:paraId="0F0531CB" w14:textId="564C9863" w:rsidR="00F6229F" w:rsidRPr="00BA3BFF" w:rsidRDefault="00F6229F" w:rsidP="00A57FC8">
      <w:pPr>
        <w:pStyle w:val="Arial10"/>
        <w:ind w:left="705" w:hanging="705"/>
      </w:pPr>
      <w:r w:rsidRPr="00BA3BFF">
        <w:t xml:space="preserve">6.3 </w:t>
      </w:r>
      <w:r w:rsidR="00A57FC8">
        <w:tab/>
      </w:r>
      <w:r w:rsidRPr="00BA3BFF">
        <w:t>Om de kwaliteit van het onderwijs te verhogen wordt er in het MT elk jaar gekeken hoe de verschillende kwaliteiten van het personeel optimaal kunnen worden benut.</w:t>
      </w:r>
    </w:p>
    <w:p w14:paraId="0976A31F" w14:textId="77777777" w:rsidR="00F6229F" w:rsidRPr="00BA3BFF" w:rsidRDefault="00F6229F" w:rsidP="00F72153">
      <w:pPr>
        <w:pStyle w:val="Arial10"/>
      </w:pPr>
    </w:p>
    <w:p w14:paraId="43F3BA9F" w14:textId="6C83213F" w:rsidR="00F6229F" w:rsidRPr="00BA3BFF" w:rsidRDefault="00F6229F" w:rsidP="00A57FC8">
      <w:pPr>
        <w:pStyle w:val="Arial10"/>
        <w:ind w:left="705" w:hanging="705"/>
      </w:pPr>
      <w:r w:rsidRPr="00BA3BFF">
        <w:t xml:space="preserve">6.4 </w:t>
      </w:r>
      <w:r w:rsidR="00A57FC8">
        <w:tab/>
      </w:r>
      <w:r w:rsidRPr="00BA3BFF">
        <w:t>Elk personeelslid is verplicht om deel te nemen aan een kenniskring. In deze kenniskringen wordt veel ervaring en kennis uitgewisseld, wat ten goede komt aan de kwaliteit en effectiviteit van het onderwijs. Het MT ziet toe op zoveel mogelijk spreiding.</w:t>
      </w:r>
    </w:p>
    <w:p w14:paraId="3231AE8F" w14:textId="77777777" w:rsidR="00F6229F" w:rsidRPr="00BA3BFF" w:rsidRDefault="00F6229F" w:rsidP="00F72153">
      <w:pPr>
        <w:pStyle w:val="Arial10"/>
      </w:pPr>
    </w:p>
    <w:p w14:paraId="1DE52545" w14:textId="7D9F54AF" w:rsidR="00F72153" w:rsidRPr="00BA3BFF" w:rsidRDefault="00F6229F" w:rsidP="00A57FC8">
      <w:pPr>
        <w:pStyle w:val="Arial10"/>
        <w:ind w:left="705" w:hanging="705"/>
      </w:pPr>
      <w:r w:rsidRPr="00BA3BFF">
        <w:t xml:space="preserve">6.5 </w:t>
      </w:r>
      <w:r w:rsidR="00A57FC8">
        <w:tab/>
      </w:r>
      <w:r w:rsidR="00F72153" w:rsidRPr="00BA3BFF">
        <w:t xml:space="preserve">Samen met het team </w:t>
      </w:r>
      <w:r w:rsidRPr="00BA3BFF">
        <w:t>wordt ieder jaar opnieuw besproken</w:t>
      </w:r>
      <w:r w:rsidR="00F72153" w:rsidRPr="00BA3BFF">
        <w:t xml:space="preserve"> hoe </w:t>
      </w:r>
      <w:r w:rsidRPr="00BA3BFF">
        <w:t xml:space="preserve">met de werkdruk om te gaan. </w:t>
      </w:r>
      <w:r w:rsidR="009E5FA8" w:rsidRPr="00BA3BFF">
        <w:t xml:space="preserve">Elk half jaar worden de activiteiten uit het taakbeleid geëvalueerd en zo nodig aangepast. </w:t>
      </w:r>
      <w:r w:rsidRPr="00BA3BFF">
        <w:t>Het nieuwe CAO biedt hiervoor de kaders.</w:t>
      </w:r>
      <w:r w:rsidR="00F72153" w:rsidRPr="00BA3BFF">
        <w:t xml:space="preserve"> Bij nieuwe activiteiten wordt kritisch gekeken of deze wel of niet worden opgepakt. Vervolgens wordt ook gekeken wat aan taken/activiteiten kan komen te vervallen.</w:t>
      </w:r>
      <w:r w:rsidR="009E5FA8" w:rsidRPr="00BA3BFF">
        <w:t xml:space="preserve"> De directie heeft zicht op welke taak en de hoeveelheden daarvan elk personeelslid kan dragen. Dit alles wordt in overleg gedaan. </w:t>
      </w:r>
    </w:p>
    <w:p w14:paraId="1D3DC7CE" w14:textId="77777777" w:rsidR="0057424A" w:rsidRPr="00777BA4" w:rsidRDefault="0057424A" w:rsidP="0057424A">
      <w:pPr>
        <w:rPr>
          <w:color w:val="FF0000"/>
        </w:rPr>
      </w:pPr>
    </w:p>
    <w:p w14:paraId="1D3DC7CF" w14:textId="77777777" w:rsidR="0051095C" w:rsidRPr="00777BA4" w:rsidRDefault="0051095C" w:rsidP="004F5530">
      <w:pPr>
        <w:rPr>
          <w:color w:val="FF0000"/>
        </w:rPr>
      </w:pPr>
    </w:p>
    <w:p w14:paraId="1D3DC7D0" w14:textId="77777777" w:rsidR="0057424A" w:rsidRPr="00777BA4" w:rsidRDefault="0057424A" w:rsidP="0057424A">
      <w:pPr>
        <w:pStyle w:val="Kop2"/>
        <w:rPr>
          <w:color w:val="FF0000"/>
        </w:rPr>
      </w:pPr>
    </w:p>
    <w:p w14:paraId="1D3DC7D1" w14:textId="77777777" w:rsidR="00D8398E" w:rsidRPr="004F5530" w:rsidRDefault="0057424A" w:rsidP="0057424A">
      <w:pPr>
        <w:pStyle w:val="Kop2"/>
      </w:pPr>
      <w:r>
        <w:br/>
      </w:r>
    </w:p>
    <w:p w14:paraId="16BF360C" w14:textId="77777777" w:rsidR="00293FFB" w:rsidRPr="00143EE7" w:rsidRDefault="00293FFB" w:rsidP="00785E98">
      <w:pPr>
        <w:pStyle w:val="Kop1"/>
      </w:pPr>
    </w:p>
    <w:p w14:paraId="408926C0" w14:textId="77777777" w:rsidR="00293FFB" w:rsidRPr="00143EE7" w:rsidRDefault="00293FFB" w:rsidP="00785E98">
      <w:pPr>
        <w:pStyle w:val="Kop1"/>
      </w:pPr>
    </w:p>
    <w:p w14:paraId="4DF56DC5" w14:textId="77777777" w:rsidR="00F72153" w:rsidRPr="00143EE7" w:rsidRDefault="00F72153" w:rsidP="00785E98">
      <w:pPr>
        <w:pStyle w:val="Kop1"/>
      </w:pPr>
    </w:p>
    <w:p w14:paraId="5B80FF73" w14:textId="77777777" w:rsidR="00F72153" w:rsidRPr="00143EE7" w:rsidRDefault="00F72153" w:rsidP="00785E98">
      <w:pPr>
        <w:pStyle w:val="Kop1"/>
      </w:pPr>
    </w:p>
    <w:p w14:paraId="7ED4B34B" w14:textId="77777777" w:rsidR="00F72153" w:rsidRPr="00143EE7" w:rsidRDefault="00F72153" w:rsidP="00785E98">
      <w:pPr>
        <w:pStyle w:val="Kop1"/>
      </w:pPr>
    </w:p>
    <w:p w14:paraId="65F01D06" w14:textId="77777777" w:rsidR="00F72153" w:rsidRDefault="00F72153" w:rsidP="00F72153"/>
    <w:p w14:paraId="43F7DB2A" w14:textId="77777777" w:rsidR="0006022F" w:rsidRDefault="0006022F" w:rsidP="00F72153"/>
    <w:p w14:paraId="169FC39C" w14:textId="77777777" w:rsidR="0006022F" w:rsidRDefault="0006022F" w:rsidP="00F72153"/>
    <w:p w14:paraId="0A1FF9FD" w14:textId="77777777" w:rsidR="0006022F" w:rsidRDefault="0006022F" w:rsidP="00F72153"/>
    <w:p w14:paraId="07C608E0" w14:textId="77777777" w:rsidR="0006022F" w:rsidRDefault="0006022F" w:rsidP="00F72153"/>
    <w:p w14:paraId="534F220F" w14:textId="77777777" w:rsidR="0006022F" w:rsidRDefault="0006022F" w:rsidP="00F72153"/>
    <w:p w14:paraId="1DDA8B7E" w14:textId="77777777" w:rsidR="0006022F" w:rsidRDefault="0006022F" w:rsidP="00F72153"/>
    <w:p w14:paraId="642625C8" w14:textId="77777777" w:rsidR="0006022F" w:rsidRDefault="0006022F" w:rsidP="00F72153"/>
    <w:p w14:paraId="26844EA9" w14:textId="77777777" w:rsidR="0006022F" w:rsidRDefault="0006022F" w:rsidP="00F72153"/>
    <w:p w14:paraId="3CCA7D8A" w14:textId="77777777" w:rsidR="0006022F" w:rsidRDefault="0006022F" w:rsidP="00F72153"/>
    <w:p w14:paraId="3F3EF04C" w14:textId="77777777" w:rsidR="0006022F" w:rsidRDefault="0006022F" w:rsidP="00F72153"/>
    <w:p w14:paraId="6C95734A" w14:textId="77777777" w:rsidR="0006022F" w:rsidRDefault="0006022F" w:rsidP="00F72153"/>
    <w:p w14:paraId="3C74DC5D" w14:textId="77777777" w:rsidR="0006022F" w:rsidRDefault="0006022F" w:rsidP="00F72153"/>
    <w:p w14:paraId="6A36A6A3" w14:textId="77777777" w:rsidR="0006022F" w:rsidRDefault="0006022F" w:rsidP="00F72153"/>
    <w:p w14:paraId="4DA3A6A9" w14:textId="77777777" w:rsidR="0006022F" w:rsidRDefault="0006022F" w:rsidP="00F72153"/>
    <w:p w14:paraId="1A3D8D5E" w14:textId="77777777" w:rsidR="0006022F" w:rsidRDefault="0006022F" w:rsidP="00F72153"/>
    <w:p w14:paraId="46651F2C" w14:textId="77777777" w:rsidR="0006022F" w:rsidRDefault="0006022F" w:rsidP="00F72153"/>
    <w:p w14:paraId="3069B486" w14:textId="77777777" w:rsidR="0006022F" w:rsidRDefault="0006022F" w:rsidP="00F72153"/>
    <w:p w14:paraId="623F54D7" w14:textId="77777777" w:rsidR="0006022F" w:rsidRDefault="0006022F" w:rsidP="00F72153"/>
    <w:p w14:paraId="32A6A5FB" w14:textId="77777777" w:rsidR="0006022F" w:rsidRDefault="0006022F" w:rsidP="00F72153"/>
    <w:p w14:paraId="3E3A5AE9" w14:textId="77777777" w:rsidR="0006022F" w:rsidRDefault="0006022F" w:rsidP="00F72153"/>
    <w:p w14:paraId="1D3DC7D2" w14:textId="77777777" w:rsidR="00785E98" w:rsidRPr="00143EE7" w:rsidRDefault="00EC5C52" w:rsidP="00785E98">
      <w:pPr>
        <w:pStyle w:val="Kop1"/>
      </w:pPr>
      <w:bookmarkStart w:id="44" w:name="_Toc443335351"/>
      <w:r w:rsidRPr="00143EE7">
        <w:t>7</w:t>
      </w:r>
      <w:r w:rsidR="00301893" w:rsidRPr="00143EE7">
        <w:t xml:space="preserve">. </w:t>
      </w:r>
      <w:r w:rsidR="00ED1CB4" w:rsidRPr="00143EE7">
        <w:t>PR en COMMUNICATIE</w:t>
      </w:r>
      <w:bookmarkEnd w:id="44"/>
    </w:p>
    <w:p w14:paraId="1D3DC7D3" w14:textId="77777777" w:rsidR="007C51BC" w:rsidRPr="00430AD0" w:rsidRDefault="00785E98" w:rsidP="00EF6B72">
      <w:pPr>
        <w:pStyle w:val="Bijschrift"/>
        <w:rPr>
          <w:rStyle w:val="Arial10Char"/>
          <w:b w:val="0"/>
          <w:i/>
        </w:rPr>
      </w:pPr>
      <w:r w:rsidRPr="00EA70E4">
        <w:br/>
      </w:r>
      <w:r w:rsidR="0057424A" w:rsidRPr="00430AD0">
        <w:rPr>
          <w:rStyle w:val="Arial10Char"/>
          <w:b w:val="0"/>
          <w:i/>
        </w:rPr>
        <w:t>Leerplein055 profileert zich als een organisatie die hoge onderwijskwaliteit biedt aan haar leerlingen en daardoor aantrekkelijk is voor ouders. De kernwaarden 'Modern, betrokken en toegankelijk' bepalen het imago van Leerplein055. De leerlingen, ouders en medewerkers zijn trots op de school en stralen dat als ambassadeur uit.</w:t>
      </w:r>
      <w:r w:rsidR="0057424A" w:rsidRPr="00430AD0">
        <w:rPr>
          <w:rStyle w:val="Arial10Char"/>
          <w:b w:val="0"/>
          <w:i/>
        </w:rPr>
        <w:br/>
        <w:t xml:space="preserve">Een actieve rol op </w:t>
      </w:r>
      <w:proofErr w:type="spellStart"/>
      <w:r w:rsidR="0057424A" w:rsidRPr="00430AD0">
        <w:rPr>
          <w:rStyle w:val="Arial10Char"/>
          <w:b w:val="0"/>
          <w:i/>
        </w:rPr>
        <w:t>social</w:t>
      </w:r>
      <w:proofErr w:type="spellEnd"/>
      <w:r w:rsidR="0057424A" w:rsidRPr="00430AD0">
        <w:rPr>
          <w:rStyle w:val="Arial10Char"/>
          <w:b w:val="0"/>
          <w:i/>
        </w:rPr>
        <w:t xml:space="preserve"> media van zowel de school als de organisatie dragen bij aan de zichtbaarheid van de school.</w:t>
      </w:r>
    </w:p>
    <w:p w14:paraId="1D3DC7D4" w14:textId="77777777" w:rsidR="007C51BC" w:rsidRPr="00430AD0" w:rsidRDefault="007C51BC" w:rsidP="007C51BC">
      <w:pPr>
        <w:rPr>
          <w:rFonts w:eastAsia="Arial"/>
          <w:i/>
        </w:rPr>
      </w:pPr>
    </w:p>
    <w:p w14:paraId="7C806F70" w14:textId="77777777" w:rsidR="00F72153" w:rsidRPr="00430AD0" w:rsidRDefault="00F72153" w:rsidP="00F72153">
      <w:pPr>
        <w:pStyle w:val="Arial10"/>
        <w:rPr>
          <w:i/>
        </w:rPr>
      </w:pPr>
      <w:r w:rsidRPr="00430AD0">
        <w:rPr>
          <w:i/>
        </w:rPr>
        <w:t xml:space="preserve">Beleidsuitgangspunten strategische periode </w:t>
      </w:r>
    </w:p>
    <w:p w14:paraId="664008A2" w14:textId="77777777" w:rsidR="00F72153" w:rsidRPr="00430AD0" w:rsidRDefault="00F72153" w:rsidP="009021B8">
      <w:pPr>
        <w:pStyle w:val="Arial10"/>
        <w:numPr>
          <w:ilvl w:val="0"/>
          <w:numId w:val="17"/>
        </w:numPr>
        <w:rPr>
          <w:i/>
        </w:rPr>
      </w:pPr>
      <w:r w:rsidRPr="00430AD0">
        <w:rPr>
          <w:i/>
        </w:rPr>
        <w:t>Scholen richten zich nadrukkelijk op de (</w:t>
      </w:r>
      <w:r w:rsidRPr="00430AD0">
        <w:rPr>
          <w:bCs/>
          <w:i/>
        </w:rPr>
        <w:t>instroom van de) groep 2 tot 4-jarigen</w:t>
      </w:r>
      <w:r w:rsidRPr="00430AD0">
        <w:rPr>
          <w:i/>
        </w:rPr>
        <w:t xml:space="preserve">. Monitoring en sturing van het </w:t>
      </w:r>
      <w:r w:rsidRPr="00430AD0">
        <w:rPr>
          <w:bCs/>
          <w:i/>
        </w:rPr>
        <w:t xml:space="preserve">aanmeldproces </w:t>
      </w:r>
      <w:r w:rsidRPr="00430AD0">
        <w:rPr>
          <w:i/>
        </w:rPr>
        <w:t xml:space="preserve">staan centraal. </w:t>
      </w:r>
    </w:p>
    <w:p w14:paraId="41980CE3" w14:textId="77777777" w:rsidR="00F72153" w:rsidRPr="00430AD0" w:rsidRDefault="00F72153" w:rsidP="009021B8">
      <w:pPr>
        <w:pStyle w:val="Arial10"/>
        <w:numPr>
          <w:ilvl w:val="0"/>
          <w:numId w:val="17"/>
        </w:numPr>
        <w:rPr>
          <w:i/>
        </w:rPr>
      </w:pPr>
      <w:proofErr w:type="spellStart"/>
      <w:r w:rsidRPr="00430AD0">
        <w:rPr>
          <w:bCs/>
          <w:i/>
        </w:rPr>
        <w:t>Social</w:t>
      </w:r>
      <w:proofErr w:type="spellEnd"/>
      <w:r w:rsidRPr="00430AD0">
        <w:rPr>
          <w:bCs/>
          <w:i/>
        </w:rPr>
        <w:t xml:space="preserve"> media </w:t>
      </w:r>
      <w:r w:rsidRPr="00430AD0">
        <w:rPr>
          <w:i/>
        </w:rPr>
        <w:t xml:space="preserve">worden vaker ingezet om de </w:t>
      </w:r>
      <w:r w:rsidRPr="00430AD0">
        <w:rPr>
          <w:bCs/>
          <w:i/>
        </w:rPr>
        <w:t xml:space="preserve">betrokkenheid van leerlingen en ouders </w:t>
      </w:r>
      <w:r w:rsidRPr="00430AD0">
        <w:rPr>
          <w:i/>
        </w:rPr>
        <w:t>bij het onderwijs en de school te verbeteren.</w:t>
      </w:r>
    </w:p>
    <w:p w14:paraId="013338BC" w14:textId="77777777" w:rsidR="00F72153" w:rsidRPr="00430AD0" w:rsidRDefault="00F72153" w:rsidP="009021B8">
      <w:pPr>
        <w:pStyle w:val="Arial10"/>
        <w:numPr>
          <w:ilvl w:val="0"/>
          <w:numId w:val="17"/>
        </w:numPr>
        <w:rPr>
          <w:i/>
        </w:rPr>
      </w:pPr>
      <w:r w:rsidRPr="00430AD0">
        <w:rPr>
          <w:bCs/>
          <w:i/>
        </w:rPr>
        <w:t xml:space="preserve">Leerplein055 </w:t>
      </w:r>
      <w:r w:rsidRPr="00430AD0">
        <w:rPr>
          <w:i/>
        </w:rPr>
        <w:t xml:space="preserve">organiseert jaarlijks </w:t>
      </w:r>
      <w:r w:rsidRPr="00430AD0">
        <w:rPr>
          <w:bCs/>
          <w:i/>
        </w:rPr>
        <w:t xml:space="preserve">informatieavonden </w:t>
      </w:r>
      <w:r w:rsidRPr="00430AD0">
        <w:rPr>
          <w:i/>
        </w:rPr>
        <w:t xml:space="preserve">voor ouders en andere belangstellenden over actuele onderwerpen zoals sociaal emotionele ontwikkeling, hoogbegaafdheid, enz. </w:t>
      </w:r>
    </w:p>
    <w:p w14:paraId="251436BA" w14:textId="5FC75B30" w:rsidR="00F72153" w:rsidRPr="00430AD0" w:rsidRDefault="00F72153" w:rsidP="009021B8">
      <w:pPr>
        <w:pStyle w:val="Arial10"/>
        <w:numPr>
          <w:ilvl w:val="0"/>
          <w:numId w:val="17"/>
        </w:numPr>
        <w:rPr>
          <w:i/>
        </w:rPr>
      </w:pPr>
      <w:r w:rsidRPr="00430AD0">
        <w:rPr>
          <w:i/>
        </w:rPr>
        <w:t xml:space="preserve">Verdere </w:t>
      </w:r>
      <w:r w:rsidRPr="00430AD0">
        <w:rPr>
          <w:bCs/>
          <w:i/>
        </w:rPr>
        <w:t xml:space="preserve">ontwikkeling van de websites </w:t>
      </w:r>
      <w:r w:rsidRPr="00430AD0">
        <w:rPr>
          <w:i/>
        </w:rPr>
        <w:t>(</w:t>
      </w:r>
      <w:proofErr w:type="spellStart"/>
      <w:r w:rsidRPr="00430AD0">
        <w:rPr>
          <w:i/>
        </w:rPr>
        <w:t>Wordpress</w:t>
      </w:r>
      <w:proofErr w:type="spellEnd"/>
      <w:r w:rsidRPr="00430AD0">
        <w:rPr>
          <w:i/>
        </w:rPr>
        <w:t>) is een belangrijk thema</w:t>
      </w:r>
    </w:p>
    <w:p w14:paraId="13843A6B" w14:textId="77777777" w:rsidR="00F72153" w:rsidRPr="00430AD0" w:rsidRDefault="00F72153" w:rsidP="009021B8">
      <w:pPr>
        <w:pStyle w:val="Arial10"/>
        <w:numPr>
          <w:ilvl w:val="0"/>
          <w:numId w:val="17"/>
        </w:numPr>
        <w:rPr>
          <w:i/>
        </w:rPr>
      </w:pPr>
      <w:r w:rsidRPr="00430AD0">
        <w:rPr>
          <w:i/>
        </w:rPr>
        <w:t>-</w:t>
      </w:r>
      <w:r w:rsidRPr="00430AD0">
        <w:rPr>
          <w:bCs/>
          <w:i/>
        </w:rPr>
        <w:t xml:space="preserve">Interne communicatie </w:t>
      </w:r>
      <w:r w:rsidRPr="00430AD0">
        <w:rPr>
          <w:i/>
        </w:rPr>
        <w:t xml:space="preserve">wordt nadrukkelijker gericht op </w:t>
      </w:r>
      <w:r w:rsidRPr="00430AD0">
        <w:rPr>
          <w:bCs/>
          <w:i/>
        </w:rPr>
        <w:t>alle medewerkers</w:t>
      </w:r>
      <w:r w:rsidRPr="00430AD0">
        <w:rPr>
          <w:i/>
        </w:rPr>
        <w:t xml:space="preserve">, enerzijds om ze op de hoogte te houden van belangrijke ontwikkelingen binnen Leerplein055 en anderzijds om medewerkers te betrekken bij Leerplein055. </w:t>
      </w:r>
    </w:p>
    <w:p w14:paraId="52C1C65E" w14:textId="75594C9A" w:rsidR="00F72153" w:rsidRPr="00430AD0" w:rsidRDefault="00F72153" w:rsidP="009021B8">
      <w:pPr>
        <w:pStyle w:val="Arial10"/>
        <w:numPr>
          <w:ilvl w:val="0"/>
          <w:numId w:val="17"/>
        </w:numPr>
        <w:rPr>
          <w:i/>
        </w:rPr>
      </w:pPr>
      <w:r w:rsidRPr="00430AD0">
        <w:rPr>
          <w:bCs/>
          <w:i/>
        </w:rPr>
        <w:t xml:space="preserve">PR- en communicatiebeleid </w:t>
      </w:r>
      <w:r w:rsidRPr="00430AD0">
        <w:rPr>
          <w:i/>
        </w:rPr>
        <w:t xml:space="preserve">is een </w:t>
      </w:r>
      <w:r w:rsidRPr="00430AD0">
        <w:rPr>
          <w:bCs/>
          <w:i/>
        </w:rPr>
        <w:t>vast onderdeel van het schoolbeleid</w:t>
      </w:r>
      <w:r w:rsidRPr="00430AD0">
        <w:rPr>
          <w:i/>
        </w:rPr>
        <w:t xml:space="preserve">, iedere school heeft een </w:t>
      </w:r>
      <w:proofErr w:type="gramStart"/>
      <w:r w:rsidRPr="00430AD0">
        <w:rPr>
          <w:bCs/>
          <w:i/>
        </w:rPr>
        <w:t>PR-coördinator</w:t>
      </w:r>
      <w:r w:rsidR="00351598" w:rsidRPr="00430AD0">
        <w:rPr>
          <w:bCs/>
          <w:i/>
        </w:rPr>
        <w:t xml:space="preserve">. </w:t>
      </w:r>
      <w:r w:rsidRPr="00430AD0">
        <w:rPr>
          <w:bCs/>
          <w:i/>
        </w:rPr>
        <w:t xml:space="preserve"> </w:t>
      </w:r>
      <w:proofErr w:type="gramEnd"/>
      <w:r w:rsidR="00351598" w:rsidRPr="00430AD0">
        <w:rPr>
          <w:i/>
        </w:rPr>
        <w:t>Deze heeft</w:t>
      </w:r>
      <w:r w:rsidRPr="00430AD0">
        <w:rPr>
          <w:i/>
        </w:rPr>
        <w:t xml:space="preserve"> regelmatig overleg o</w:t>
      </w:r>
      <w:r w:rsidR="00351598" w:rsidRPr="00430AD0">
        <w:rPr>
          <w:i/>
        </w:rPr>
        <w:t xml:space="preserve">ver het PR-beleid van de school met directie en bijeenkomsten met PR coördinatoren </w:t>
      </w:r>
      <w:proofErr w:type="spellStart"/>
      <w:r w:rsidR="00351598" w:rsidRPr="00430AD0">
        <w:rPr>
          <w:i/>
        </w:rPr>
        <w:t>bovenschools</w:t>
      </w:r>
      <w:proofErr w:type="spellEnd"/>
      <w:r w:rsidR="00351598" w:rsidRPr="00430AD0">
        <w:rPr>
          <w:i/>
        </w:rPr>
        <w:t xml:space="preserve">. </w:t>
      </w:r>
    </w:p>
    <w:p w14:paraId="2FF22739" w14:textId="77777777" w:rsidR="00F72153" w:rsidRPr="007C51BC" w:rsidRDefault="00F72153" w:rsidP="007C51BC">
      <w:pPr>
        <w:rPr>
          <w:rFonts w:eastAsia="Arial"/>
        </w:rPr>
      </w:pPr>
    </w:p>
    <w:p w14:paraId="1D3DC7D5" w14:textId="77777777" w:rsidR="00EF6B72" w:rsidRDefault="00D551D4" w:rsidP="007C51BC">
      <w:pPr>
        <w:pStyle w:val="Bijschrift"/>
        <w:outlineLvl w:val="1"/>
      </w:pPr>
      <w:bookmarkStart w:id="45" w:name="_Toc443335352"/>
      <w:r w:rsidRPr="0057424A">
        <w:t>Wat willen we bereiken</w:t>
      </w:r>
      <w:bookmarkEnd w:id="45"/>
    </w:p>
    <w:p w14:paraId="1D3DC7D6" w14:textId="77777777" w:rsidR="00EF6B72" w:rsidRDefault="00EF6B72" w:rsidP="007C51BC">
      <w:pPr>
        <w:pStyle w:val="Bijschrift"/>
        <w:outlineLvl w:val="1"/>
      </w:pPr>
    </w:p>
    <w:p w14:paraId="1D3DC7D7" w14:textId="4879EA50" w:rsidR="00251AC2" w:rsidRPr="00EF6B72" w:rsidRDefault="0057424A" w:rsidP="00EF6B72">
      <w:pPr>
        <w:pStyle w:val="Bijschrift"/>
      </w:pPr>
      <w:r w:rsidRPr="007C51BC">
        <w:rPr>
          <w:b w:val="0"/>
        </w:rPr>
        <w:t>De algemene uitgangspunten en de specifieke beleidsuitgangspunten zijn te lezen in het strategisch plan 2015-2019 ‘Leren doe je samen’.</w:t>
      </w:r>
      <w:r w:rsidRPr="007C51BC">
        <w:rPr>
          <w:b w:val="0"/>
        </w:rPr>
        <w:br/>
        <w:t xml:space="preserve">Voor onze school, de </w:t>
      </w:r>
      <w:r w:rsidR="00601F52">
        <w:rPr>
          <w:b w:val="0"/>
        </w:rPr>
        <w:t>Parkenschool</w:t>
      </w:r>
      <w:r w:rsidRPr="007C51BC">
        <w:rPr>
          <w:b w:val="0"/>
        </w:rPr>
        <w:t xml:space="preserve"> hebben we de volgende specifieke ontwikkelpunten die jaarlijks worden opgenomen in de ontwikkelagenda</w:t>
      </w:r>
      <w:proofErr w:type="gramStart"/>
      <w:r w:rsidRPr="007C51BC">
        <w:rPr>
          <w:b w:val="0"/>
        </w:rPr>
        <w:t>:</w:t>
      </w:r>
      <w:r w:rsidRPr="007C51BC">
        <w:rPr>
          <w:b w:val="0"/>
        </w:rPr>
        <w:br/>
      </w:r>
      <w:proofErr w:type="gramEnd"/>
    </w:p>
    <w:tbl>
      <w:tblPr>
        <w:tblStyle w:val="Tabelraster"/>
        <w:tblW w:w="0" w:type="auto"/>
        <w:tblLook w:val="04A0" w:firstRow="1" w:lastRow="0" w:firstColumn="1" w:lastColumn="0" w:noHBand="0" w:noVBand="1"/>
      </w:tblPr>
      <w:tblGrid>
        <w:gridCol w:w="671"/>
        <w:gridCol w:w="8389"/>
      </w:tblGrid>
      <w:tr w:rsidR="00251AC2" w14:paraId="1D3DC7DA" w14:textId="77777777" w:rsidTr="001C4E6C">
        <w:tc>
          <w:tcPr>
            <w:tcW w:w="675" w:type="dxa"/>
          </w:tcPr>
          <w:p w14:paraId="1D3DC7D8" w14:textId="77777777" w:rsidR="00251AC2" w:rsidRDefault="00EC5C52" w:rsidP="00251AC2">
            <w:pPr>
              <w:pStyle w:val="Arial10"/>
            </w:pPr>
            <w:r>
              <w:t>7</w:t>
            </w:r>
          </w:p>
        </w:tc>
        <w:tc>
          <w:tcPr>
            <w:tcW w:w="8535" w:type="dxa"/>
          </w:tcPr>
          <w:p w14:paraId="1D3DC7D9" w14:textId="77777777" w:rsidR="00251AC2" w:rsidRPr="00251AC2" w:rsidRDefault="00251AC2" w:rsidP="001C4E6C">
            <w:pPr>
              <w:pStyle w:val="Arial10"/>
              <w:rPr>
                <w:b/>
              </w:rPr>
            </w:pPr>
            <w:r>
              <w:rPr>
                <w:b/>
              </w:rPr>
              <w:t>PR en Communicatie</w:t>
            </w:r>
          </w:p>
        </w:tc>
      </w:tr>
      <w:tr w:rsidR="00251AC2" w14:paraId="1D3DC7DD" w14:textId="77777777" w:rsidTr="001C4E6C">
        <w:tc>
          <w:tcPr>
            <w:tcW w:w="675" w:type="dxa"/>
          </w:tcPr>
          <w:p w14:paraId="1D3DC7DB" w14:textId="77777777" w:rsidR="00251AC2" w:rsidRDefault="00EC5C52" w:rsidP="001C4E6C">
            <w:pPr>
              <w:pStyle w:val="Arial10"/>
            </w:pPr>
            <w:r>
              <w:t>7</w:t>
            </w:r>
            <w:r w:rsidR="00251AC2">
              <w:t>.1</w:t>
            </w:r>
          </w:p>
        </w:tc>
        <w:tc>
          <w:tcPr>
            <w:tcW w:w="8535" w:type="dxa"/>
          </w:tcPr>
          <w:p w14:paraId="1D3DC7DC" w14:textId="4FEDA04A" w:rsidR="00251AC2" w:rsidRDefault="00C42029" w:rsidP="001C4E6C">
            <w:pPr>
              <w:pStyle w:val="Arial10"/>
            </w:pPr>
            <w:r>
              <w:t>Website</w:t>
            </w:r>
            <w:r w:rsidR="00933CC1">
              <w:t xml:space="preserve"> onderhouden</w:t>
            </w:r>
          </w:p>
        </w:tc>
      </w:tr>
      <w:tr w:rsidR="00251AC2" w14:paraId="1D3DC7E0" w14:textId="77777777" w:rsidTr="001C4E6C">
        <w:tc>
          <w:tcPr>
            <w:tcW w:w="675" w:type="dxa"/>
          </w:tcPr>
          <w:p w14:paraId="1D3DC7DE" w14:textId="77777777" w:rsidR="00251AC2" w:rsidRDefault="00EC5C52" w:rsidP="001C4E6C">
            <w:pPr>
              <w:pStyle w:val="Arial10"/>
            </w:pPr>
            <w:r>
              <w:t>7</w:t>
            </w:r>
            <w:r w:rsidR="00251AC2">
              <w:t>.2</w:t>
            </w:r>
          </w:p>
        </w:tc>
        <w:tc>
          <w:tcPr>
            <w:tcW w:w="8535" w:type="dxa"/>
          </w:tcPr>
          <w:p w14:paraId="1D3DC7DF" w14:textId="6A2B05EE" w:rsidR="00251AC2" w:rsidRDefault="00C42029" w:rsidP="001C4E6C">
            <w:pPr>
              <w:pStyle w:val="Arial10"/>
            </w:pPr>
            <w:r>
              <w:t>Ouderportaal</w:t>
            </w:r>
            <w:r w:rsidR="00933CC1">
              <w:t xml:space="preserve"> openzetten</w:t>
            </w:r>
          </w:p>
        </w:tc>
      </w:tr>
      <w:tr w:rsidR="00251AC2" w14:paraId="1D3DC7E3" w14:textId="77777777" w:rsidTr="001C4E6C">
        <w:tc>
          <w:tcPr>
            <w:tcW w:w="675" w:type="dxa"/>
          </w:tcPr>
          <w:p w14:paraId="1D3DC7E1" w14:textId="77777777" w:rsidR="00251AC2" w:rsidRDefault="00EC5C52" w:rsidP="001C4E6C">
            <w:pPr>
              <w:pStyle w:val="Arial10"/>
            </w:pPr>
            <w:r>
              <w:t>7</w:t>
            </w:r>
            <w:r w:rsidR="00251AC2">
              <w:t>.3</w:t>
            </w:r>
          </w:p>
        </w:tc>
        <w:tc>
          <w:tcPr>
            <w:tcW w:w="8535" w:type="dxa"/>
          </w:tcPr>
          <w:p w14:paraId="1D3DC7E2" w14:textId="0F8F6D81" w:rsidR="00251AC2" w:rsidRDefault="00933CC1" w:rsidP="001C4E6C">
            <w:pPr>
              <w:pStyle w:val="Arial10"/>
            </w:pPr>
            <w:r>
              <w:t>Contacten onderhouden met peuterspeelzalen en kinderdagverblijven</w:t>
            </w:r>
          </w:p>
        </w:tc>
      </w:tr>
      <w:tr w:rsidR="00251AC2" w14:paraId="1D3DC7E6" w14:textId="77777777" w:rsidTr="001C4E6C">
        <w:tc>
          <w:tcPr>
            <w:tcW w:w="675" w:type="dxa"/>
          </w:tcPr>
          <w:p w14:paraId="1D3DC7E4" w14:textId="77777777" w:rsidR="00251AC2" w:rsidRDefault="00EC5C52" w:rsidP="001C4E6C">
            <w:pPr>
              <w:pStyle w:val="Arial10"/>
            </w:pPr>
            <w:r>
              <w:t>7</w:t>
            </w:r>
            <w:r w:rsidR="00251AC2">
              <w:t>.4</w:t>
            </w:r>
          </w:p>
        </w:tc>
        <w:tc>
          <w:tcPr>
            <w:tcW w:w="8535" w:type="dxa"/>
          </w:tcPr>
          <w:p w14:paraId="1D3DC7E5" w14:textId="08CBA7C6" w:rsidR="00251AC2" w:rsidRDefault="00351598" w:rsidP="001C4E6C">
            <w:pPr>
              <w:pStyle w:val="Arial10"/>
            </w:pPr>
            <w:proofErr w:type="spellStart"/>
            <w:r>
              <w:t>Social</w:t>
            </w:r>
            <w:proofErr w:type="spellEnd"/>
            <w:r>
              <w:t xml:space="preserve"> media vaker inzetten</w:t>
            </w:r>
            <w:r w:rsidRPr="00351598">
              <w:t xml:space="preserve"> om de betrokkenheid van leerlingen en ouders bij het onderwijs en de school te verbeteren.</w:t>
            </w:r>
          </w:p>
        </w:tc>
      </w:tr>
    </w:tbl>
    <w:p w14:paraId="6035BA2A" w14:textId="45992E02" w:rsidR="00C14986" w:rsidRDefault="0057424A" w:rsidP="00933CC1">
      <w:pPr>
        <w:pStyle w:val="Arial10"/>
      </w:pPr>
      <w:r>
        <w:br/>
      </w:r>
      <w:r w:rsidR="00A57FC8" w:rsidRPr="00A57FC8">
        <w:t>7.1</w:t>
      </w:r>
      <w:r w:rsidR="00A57FC8">
        <w:tab/>
      </w:r>
      <w:r w:rsidR="000602A6">
        <w:t xml:space="preserve">De website zal zoveel mogelijk up </w:t>
      </w:r>
      <w:proofErr w:type="spellStart"/>
      <w:r w:rsidR="000602A6">
        <w:t>to</w:t>
      </w:r>
      <w:proofErr w:type="spellEnd"/>
      <w:r w:rsidR="000602A6">
        <w:t xml:space="preserve"> date moeten zijn. Schoolwiki moet in ’15-’16 verbeterd </w:t>
      </w:r>
      <w:r w:rsidR="000602A6">
        <w:tab/>
        <w:t xml:space="preserve">worden en aangevuld met nieuwe documenten en protocollen. In de volgende jaren zal de </w:t>
      </w:r>
      <w:r w:rsidR="00C14986">
        <w:tab/>
      </w:r>
      <w:r w:rsidR="000602A6">
        <w:t xml:space="preserve">content goed bijgehouden </w:t>
      </w:r>
      <w:r w:rsidR="00C14986">
        <w:t xml:space="preserve">en aangepast </w:t>
      </w:r>
      <w:r w:rsidR="000602A6">
        <w:t>moeten worden</w:t>
      </w:r>
      <w:r w:rsidR="00C14986">
        <w:t xml:space="preserve"> waar nodig. </w:t>
      </w:r>
      <w:proofErr w:type="spellStart"/>
      <w:r w:rsidR="00C14986">
        <w:t>Bovenschoolse</w:t>
      </w:r>
      <w:proofErr w:type="spellEnd"/>
      <w:r w:rsidR="00C14986">
        <w:t xml:space="preserve"> </w:t>
      </w:r>
      <w:r w:rsidR="00C14986">
        <w:tab/>
        <w:t>aansturing van de website voorzien van wensen en tips ter verbetering.</w:t>
      </w:r>
    </w:p>
    <w:p w14:paraId="59FC879E" w14:textId="0833C856" w:rsidR="000602A6" w:rsidRDefault="000602A6" w:rsidP="00933CC1">
      <w:pPr>
        <w:pStyle w:val="Arial10"/>
      </w:pPr>
      <w:r>
        <w:t>7.2</w:t>
      </w:r>
      <w:r>
        <w:tab/>
        <w:t xml:space="preserve">In ’15-’16 wordt het ouderportaal open gezet voor alle ouders. Alle rapporten en </w:t>
      </w:r>
      <w:r>
        <w:tab/>
        <w:t>gespreksverslagen moeten hierop gepubliceerd worden door de leerkrachten.</w:t>
      </w:r>
    </w:p>
    <w:p w14:paraId="2086E75C" w14:textId="79A0E416" w:rsidR="00C14986" w:rsidRDefault="00C14986" w:rsidP="00933CC1">
      <w:pPr>
        <w:pStyle w:val="Arial10"/>
      </w:pPr>
      <w:r>
        <w:t>7.3</w:t>
      </w:r>
      <w:r>
        <w:tab/>
        <w:t xml:space="preserve">Ondanks de wachtlijst en ons aanname beleid toch contacten gaan leggen met de PSZ en </w:t>
      </w:r>
      <w:r>
        <w:tab/>
        <w:t xml:space="preserve">KDV in </w:t>
      </w:r>
      <w:r>
        <w:tab/>
        <w:t xml:space="preserve">de omgeving om nieuwe leerlingen te werven. Dit moet 2x per jaar plaatsvinden voor </w:t>
      </w:r>
      <w:r>
        <w:tab/>
        <w:t>de open dagen.</w:t>
      </w:r>
    </w:p>
    <w:p w14:paraId="2C5B231E" w14:textId="0D72DF66" w:rsidR="00C14986" w:rsidRPr="00A57FC8" w:rsidRDefault="00C14986" w:rsidP="00933CC1">
      <w:pPr>
        <w:pStyle w:val="Arial10"/>
      </w:pPr>
      <w:r>
        <w:t>7.4</w:t>
      </w:r>
      <w:r>
        <w:tab/>
      </w:r>
      <w:r w:rsidR="0006022F">
        <w:t xml:space="preserve">De aankomende jaren gaan we via facebook, twitter en klasbord ouders meer op de hoogte </w:t>
      </w:r>
      <w:r w:rsidR="0006022F">
        <w:tab/>
        <w:t xml:space="preserve">houden van de activiteiten die op school plaatsvinden. Per week zal er minimaal 1 activiteit op </w:t>
      </w:r>
      <w:r w:rsidR="0006022F">
        <w:tab/>
      </w:r>
      <w:proofErr w:type="spellStart"/>
      <w:r w:rsidR="0006022F">
        <w:t>social</w:t>
      </w:r>
      <w:proofErr w:type="spellEnd"/>
      <w:r w:rsidR="0006022F">
        <w:t xml:space="preserve"> media worden geplaatst.</w:t>
      </w:r>
    </w:p>
    <w:p w14:paraId="174700E3" w14:textId="77777777" w:rsidR="00F72153" w:rsidRDefault="00F72153" w:rsidP="00933CC1">
      <w:pPr>
        <w:pStyle w:val="Arial10"/>
        <w:rPr>
          <w:b/>
          <w:sz w:val="28"/>
          <w:szCs w:val="28"/>
        </w:rPr>
      </w:pPr>
    </w:p>
    <w:p w14:paraId="19F9D397" w14:textId="77777777" w:rsidR="00F72153" w:rsidRDefault="00F72153" w:rsidP="00933CC1">
      <w:pPr>
        <w:pStyle w:val="Arial10"/>
        <w:rPr>
          <w:b/>
          <w:sz w:val="28"/>
          <w:szCs w:val="28"/>
        </w:rPr>
      </w:pPr>
    </w:p>
    <w:p w14:paraId="20371A81" w14:textId="77777777" w:rsidR="00F72153" w:rsidRDefault="00F72153" w:rsidP="00933CC1">
      <w:pPr>
        <w:pStyle w:val="Arial10"/>
        <w:rPr>
          <w:b/>
          <w:sz w:val="28"/>
          <w:szCs w:val="28"/>
        </w:rPr>
      </w:pPr>
    </w:p>
    <w:p w14:paraId="7D0087BF" w14:textId="77777777" w:rsidR="00F72153" w:rsidRDefault="00F72153" w:rsidP="00933CC1">
      <w:pPr>
        <w:pStyle w:val="Arial10"/>
        <w:rPr>
          <w:b/>
          <w:sz w:val="28"/>
          <w:szCs w:val="28"/>
        </w:rPr>
      </w:pPr>
    </w:p>
    <w:p w14:paraId="03C5526D" w14:textId="77777777" w:rsidR="0006022F" w:rsidRDefault="0006022F" w:rsidP="00933CC1">
      <w:pPr>
        <w:pStyle w:val="Arial10"/>
        <w:rPr>
          <w:b/>
          <w:sz w:val="28"/>
          <w:szCs w:val="28"/>
        </w:rPr>
      </w:pPr>
    </w:p>
    <w:p w14:paraId="3D58495D" w14:textId="77777777" w:rsidR="00F72153" w:rsidRDefault="00F72153" w:rsidP="00933CC1">
      <w:pPr>
        <w:pStyle w:val="Arial10"/>
        <w:rPr>
          <w:b/>
          <w:sz w:val="28"/>
          <w:szCs w:val="28"/>
        </w:rPr>
      </w:pPr>
    </w:p>
    <w:p w14:paraId="6EEACB5B" w14:textId="77777777" w:rsidR="00C73C4D" w:rsidRDefault="00C73C4D" w:rsidP="00933CC1">
      <w:pPr>
        <w:pStyle w:val="Arial10"/>
        <w:rPr>
          <w:b/>
          <w:sz w:val="28"/>
          <w:szCs w:val="28"/>
        </w:rPr>
      </w:pPr>
    </w:p>
    <w:p w14:paraId="1D3DC7EF" w14:textId="2156BABF" w:rsidR="004F5530" w:rsidRPr="00933CC1" w:rsidRDefault="00EC5C52" w:rsidP="00933CC1">
      <w:pPr>
        <w:pStyle w:val="Arial10"/>
        <w:rPr>
          <w:b/>
          <w:sz w:val="28"/>
          <w:szCs w:val="28"/>
        </w:rPr>
      </w:pPr>
      <w:r w:rsidRPr="00933CC1">
        <w:rPr>
          <w:b/>
          <w:sz w:val="28"/>
          <w:szCs w:val="28"/>
        </w:rPr>
        <w:t>8</w:t>
      </w:r>
      <w:r w:rsidR="009E5359" w:rsidRPr="00933CC1">
        <w:rPr>
          <w:b/>
          <w:sz w:val="28"/>
          <w:szCs w:val="28"/>
        </w:rPr>
        <w:t xml:space="preserve">. </w:t>
      </w:r>
      <w:r w:rsidR="00DC5CDC" w:rsidRPr="00933CC1">
        <w:rPr>
          <w:b/>
          <w:sz w:val="28"/>
          <w:szCs w:val="28"/>
        </w:rPr>
        <w:t>HUISVESTING</w:t>
      </w:r>
    </w:p>
    <w:p w14:paraId="1D3DC7F0" w14:textId="77777777" w:rsidR="00DC5CDC" w:rsidRPr="006341B6" w:rsidRDefault="00DC5CDC" w:rsidP="004F5530"/>
    <w:p w14:paraId="1D3DC7F1" w14:textId="77777777" w:rsidR="0057424A" w:rsidRPr="00037FD8" w:rsidRDefault="0057424A" w:rsidP="0057424A">
      <w:pPr>
        <w:rPr>
          <w:rFonts w:eastAsia="Arial"/>
          <w:i/>
        </w:rPr>
      </w:pPr>
      <w:r w:rsidRPr="00037FD8">
        <w:rPr>
          <w:rFonts w:eastAsia="Arial"/>
          <w:i/>
        </w:rPr>
        <w:t>De schoolgebouwen van Leerplein055 zijn modern en veilig. De inrichting en de uitstraling wijzen op kwaliteit en professionaliteit. Dat geldt ook voor het speelterrein en de omgeving van de school. Schoolgebouwen ontwikkelen zich mee aan de hand van de veranderende eisen die gesteld worden aan een moderne school.</w:t>
      </w:r>
    </w:p>
    <w:p w14:paraId="054D6B38" w14:textId="77777777" w:rsidR="00933CC1" w:rsidRDefault="00933CC1" w:rsidP="0057424A">
      <w:pPr>
        <w:rPr>
          <w:rFonts w:eastAsia="Arial"/>
        </w:rPr>
      </w:pPr>
    </w:p>
    <w:p w14:paraId="08F6B1D0" w14:textId="77777777" w:rsidR="00F72153" w:rsidRPr="00BD37F8" w:rsidRDefault="00F72153" w:rsidP="00F72153">
      <w:pPr>
        <w:rPr>
          <w:i/>
        </w:rPr>
      </w:pPr>
      <w:r w:rsidRPr="00BD37F8">
        <w:rPr>
          <w:i/>
        </w:rPr>
        <w:t>Algemene uitgangspunten</w:t>
      </w:r>
    </w:p>
    <w:p w14:paraId="7B103C12" w14:textId="77777777" w:rsidR="00F72153" w:rsidRPr="00BD37F8" w:rsidRDefault="00F72153" w:rsidP="00F72153">
      <w:pPr>
        <w:ind w:left="705" w:hanging="705"/>
        <w:rPr>
          <w:i/>
        </w:rPr>
      </w:pPr>
      <w:r w:rsidRPr="00BD37F8">
        <w:rPr>
          <w:i/>
        </w:rPr>
        <w:t>-</w:t>
      </w:r>
      <w:r w:rsidRPr="00BD37F8">
        <w:rPr>
          <w:i/>
        </w:rPr>
        <w:tab/>
        <w:t>Alle schoolgebouwen en de installaties in de gebouwen voldoen aan de wettelijke eisen, waaronder brand-, inbraakveiligheid, cv- en elektrische installaties en worden jaarlijks gecontroleerd en indien nodig aangepast.</w:t>
      </w:r>
    </w:p>
    <w:p w14:paraId="38DD71A1" w14:textId="77777777" w:rsidR="00F72153" w:rsidRPr="00BD37F8" w:rsidRDefault="00F72153" w:rsidP="00F72153">
      <w:pPr>
        <w:ind w:left="705" w:hanging="705"/>
        <w:rPr>
          <w:i/>
        </w:rPr>
      </w:pPr>
      <w:r w:rsidRPr="00BD37F8">
        <w:rPr>
          <w:i/>
        </w:rPr>
        <w:t>-</w:t>
      </w:r>
      <w:r w:rsidRPr="00BD37F8">
        <w:rPr>
          <w:i/>
        </w:rPr>
        <w:tab/>
        <w:t xml:space="preserve">De middelen vanuit het ministerie van OCW voor onderhoud worden gereserveerd in een voorziening. Jaarlijks worden keuzes gemaakt welke onderhoudswerkzaamheden uitgevoerd moeten worden. Dit gebeurt aan de hand van de </w:t>
      </w:r>
      <w:proofErr w:type="spellStart"/>
      <w:r w:rsidRPr="00BD37F8">
        <w:rPr>
          <w:i/>
        </w:rPr>
        <w:t>meerjarenonderhoudsplanning</w:t>
      </w:r>
      <w:proofErr w:type="spellEnd"/>
      <w:r w:rsidRPr="00BD37F8">
        <w:rPr>
          <w:i/>
        </w:rPr>
        <w:t xml:space="preserve"> (MJOP) die eens in de drie jaar geactualiseerd wordt. Uitgangspunt in ieder ‘jaarplan onderhoud’ is dat investeringen moeten leiden tot duurzame oplossingen. De middelen vanuit het ministerie ten behoeve van de materiele instandhouding worden op basis van contracten dusdanig ingezet dat met het beschikbare budget o.a. aan al het klachtenonderhoud kan worden voldaan. (Ook de middelen die in het kader van de doordecentralisatie buitenonderhoud in 2015 voor het eerst rechtstreeks naar het schoolbestuur gaan, worden op deze manier ingezet). </w:t>
      </w:r>
    </w:p>
    <w:p w14:paraId="0616EE5B" w14:textId="225D0754" w:rsidR="00933CC1" w:rsidRPr="00BD37F8" w:rsidRDefault="00F72153" w:rsidP="00F72153">
      <w:pPr>
        <w:ind w:left="705" w:hanging="705"/>
        <w:rPr>
          <w:i/>
        </w:rPr>
      </w:pPr>
      <w:r w:rsidRPr="00BD37F8">
        <w:rPr>
          <w:i/>
        </w:rPr>
        <w:t>-</w:t>
      </w:r>
      <w:r w:rsidRPr="00BD37F8">
        <w:rPr>
          <w:i/>
        </w:rPr>
        <w:tab/>
        <w:t>De schoolgebouwen zien er modern en fris uit, duurzaamheid en energiebesparing zijn nadrukkelijk onderdeel van verbouw dan wel nieuwbouw. Leerplein055 staat positief tegenover inzet van andere energiebronnen zoals zonne-energie en zal deze waar mogelijk toepassen. Leerlingen en ouders worden betrokken bij energiebesparing en verantwoord energiegebruik.</w:t>
      </w:r>
    </w:p>
    <w:p w14:paraId="097291C6" w14:textId="77777777" w:rsidR="00F72153" w:rsidRDefault="00F72153" w:rsidP="00F72153">
      <w:pPr>
        <w:ind w:left="705" w:hanging="705"/>
      </w:pPr>
    </w:p>
    <w:p w14:paraId="24D7F496" w14:textId="77777777" w:rsidR="00BD37F8" w:rsidRPr="00BD37F8" w:rsidRDefault="00F72153" w:rsidP="00BD37F8">
      <w:pPr>
        <w:ind w:left="705" w:hanging="705"/>
        <w:rPr>
          <w:i/>
        </w:rPr>
      </w:pPr>
      <w:r>
        <w:t xml:space="preserve">Beleidsuitgangspunten strategische periode: </w:t>
      </w:r>
      <w:r w:rsidR="00BD37F8" w:rsidRPr="00BD37F8">
        <w:rPr>
          <w:i/>
        </w:rPr>
        <w:t>-</w:t>
      </w:r>
      <w:r w:rsidR="00BD37F8" w:rsidRPr="00BD37F8">
        <w:rPr>
          <w:i/>
        </w:rPr>
        <w:tab/>
        <w:t xml:space="preserve">Scholen zijn gericht op centrale inkoop, daar toegepast waar dat voordeel oplevert. </w:t>
      </w:r>
    </w:p>
    <w:p w14:paraId="0BCEF078" w14:textId="77777777" w:rsidR="00BD37F8" w:rsidRPr="00BD37F8" w:rsidRDefault="00BD37F8" w:rsidP="00BD37F8">
      <w:pPr>
        <w:ind w:left="705" w:hanging="705"/>
        <w:rPr>
          <w:i/>
        </w:rPr>
      </w:pPr>
      <w:r w:rsidRPr="00BD37F8">
        <w:rPr>
          <w:i/>
        </w:rPr>
        <w:t>-</w:t>
      </w:r>
      <w:r w:rsidRPr="00BD37F8">
        <w:rPr>
          <w:i/>
        </w:rPr>
        <w:tab/>
        <w:t xml:space="preserve">De kwaliteit van de schoonmaak van schoolgebouwen wordt blijvend bepaald door onafhankelijke controles en evaluaties met het schoonmaakbedrijf. Het schoonmaakbedrijf dient minimaal een 7.0 te scoren op schoonmaakcontroles. </w:t>
      </w:r>
    </w:p>
    <w:p w14:paraId="1CEBD422" w14:textId="77777777" w:rsidR="00BD37F8" w:rsidRPr="00BD37F8" w:rsidRDefault="00BD37F8" w:rsidP="00BD37F8">
      <w:pPr>
        <w:ind w:left="705" w:hanging="705"/>
        <w:rPr>
          <w:i/>
        </w:rPr>
      </w:pPr>
      <w:r w:rsidRPr="00BD37F8">
        <w:rPr>
          <w:i/>
        </w:rPr>
        <w:t>-</w:t>
      </w:r>
      <w:r w:rsidRPr="00BD37F8">
        <w:rPr>
          <w:i/>
        </w:rPr>
        <w:tab/>
        <w:t xml:space="preserve">Onderwijskundige vernieuwingen en de vorming van integrale </w:t>
      </w:r>
      <w:proofErr w:type="spellStart"/>
      <w:r w:rsidRPr="00BD37F8">
        <w:rPr>
          <w:i/>
        </w:rPr>
        <w:t>kindcentra</w:t>
      </w:r>
      <w:proofErr w:type="spellEnd"/>
      <w:r w:rsidRPr="00BD37F8">
        <w:rPr>
          <w:i/>
        </w:rPr>
        <w:t xml:space="preserve"> betekenen iets voor schoolgebouwen. Herbezinning op het volume, de kwaliteit en de functionaliteit van ons schoolgebouwenbestand is noodzakelijk. Belangrijk is dat de eigen positie van de school voldoende is gewaarborgd.</w:t>
      </w:r>
    </w:p>
    <w:p w14:paraId="1E35DA18" w14:textId="77777777" w:rsidR="00BD37F8" w:rsidRPr="00BD37F8" w:rsidRDefault="00BD37F8" w:rsidP="00BD37F8">
      <w:pPr>
        <w:ind w:left="705" w:hanging="705"/>
        <w:rPr>
          <w:i/>
        </w:rPr>
      </w:pPr>
      <w:r w:rsidRPr="00BD37F8">
        <w:rPr>
          <w:i/>
        </w:rPr>
        <w:t>-</w:t>
      </w:r>
      <w:r w:rsidRPr="00BD37F8">
        <w:rPr>
          <w:i/>
        </w:rPr>
        <w:tab/>
        <w:t xml:space="preserve">In afstemming met de Gemeente Apeldoorn (in het kader van het Integraal Huisvesting Plan </w:t>
      </w:r>
      <w:proofErr w:type="gramStart"/>
      <w:r w:rsidRPr="00BD37F8">
        <w:rPr>
          <w:i/>
        </w:rPr>
        <w:t>(</w:t>
      </w:r>
      <w:proofErr w:type="gramEnd"/>
      <w:r w:rsidRPr="00BD37F8">
        <w:rPr>
          <w:i/>
        </w:rPr>
        <w:t>IHP) en de andere schoolbesturen wordt bezien hoe Leerplein055 de komende jaren met haar schoolgebouwen moet omgaan. In het licht van de dalende leerlingaantallen biedt dit een kans om te groeien naar een evenwichtig scholenbestand.</w:t>
      </w:r>
    </w:p>
    <w:p w14:paraId="12FC97F9" w14:textId="77777777" w:rsidR="00BD37F8" w:rsidRPr="00BD37F8" w:rsidRDefault="00BD37F8" w:rsidP="00BD37F8">
      <w:pPr>
        <w:ind w:left="705" w:hanging="705"/>
        <w:rPr>
          <w:i/>
        </w:rPr>
      </w:pPr>
      <w:r w:rsidRPr="00BD37F8">
        <w:rPr>
          <w:i/>
        </w:rPr>
        <w:t>-</w:t>
      </w:r>
      <w:r w:rsidRPr="00BD37F8">
        <w:rPr>
          <w:i/>
        </w:rPr>
        <w:tab/>
        <w:t xml:space="preserve">Het Huurbeleid zal afgestemd moeten worden op het feitelijk gebruik en de ontwikkeling van integrale </w:t>
      </w:r>
      <w:proofErr w:type="spellStart"/>
      <w:r w:rsidRPr="00BD37F8">
        <w:rPr>
          <w:i/>
        </w:rPr>
        <w:t>kindcentra</w:t>
      </w:r>
      <w:proofErr w:type="spellEnd"/>
      <w:r w:rsidRPr="00BD37F8">
        <w:rPr>
          <w:i/>
        </w:rPr>
        <w:t>. Dit zal in afstemming met de gemeente en de andere schoolbesturen moeten gebeuren om zo tot een nieuw huurbeleid te komen. Huurbeleid zal gericht zijn op het voorkomen van leegstand.</w:t>
      </w:r>
    </w:p>
    <w:p w14:paraId="5C846AA1" w14:textId="77777777" w:rsidR="00F72153" w:rsidRDefault="00F72153" w:rsidP="00F72153">
      <w:pPr>
        <w:ind w:left="705" w:hanging="705"/>
      </w:pPr>
    </w:p>
    <w:p w14:paraId="1D3DC7F2" w14:textId="77777777" w:rsidR="0057424A" w:rsidRDefault="0057424A" w:rsidP="009E5359">
      <w:pPr>
        <w:pStyle w:val="Kop2"/>
      </w:pPr>
    </w:p>
    <w:p w14:paraId="1D3DC7F3" w14:textId="77777777" w:rsidR="009E5359" w:rsidRDefault="003F7328" w:rsidP="009E5359">
      <w:pPr>
        <w:pStyle w:val="Kop2"/>
      </w:pPr>
      <w:bookmarkStart w:id="46" w:name="_Toc443335353"/>
      <w:r w:rsidRPr="004F5530">
        <w:t>Wat willen we bereiken</w:t>
      </w:r>
      <w:bookmarkEnd w:id="46"/>
    </w:p>
    <w:p w14:paraId="1D3DC7F4" w14:textId="7FEF0E36" w:rsidR="00251AC2" w:rsidRDefault="0057424A" w:rsidP="00351598">
      <w:pPr>
        <w:pStyle w:val="Arial10"/>
      </w:pPr>
      <w:r>
        <w:t>De algemene uitgangspunten en de specifieke beleidsuitgangspunten zijn te lezen in het strategisch plan 2015-2019 ‘Leren doe je samen’.</w:t>
      </w:r>
      <w:r>
        <w:br/>
      </w:r>
      <w:r w:rsidR="00351598" w:rsidRPr="00351598">
        <w:t>Voor de Parkenschool hebben we de volgende specifieke ontwikkelpunten die jaarlijks worden opgenomen in de ontwikkelagenda</w:t>
      </w:r>
      <w:proofErr w:type="gramStart"/>
      <w:r w:rsidR="00351598" w:rsidRPr="00351598">
        <w:t>:</w:t>
      </w:r>
      <w:r w:rsidR="00351598">
        <w:br/>
      </w:r>
      <w:proofErr w:type="gramEnd"/>
    </w:p>
    <w:tbl>
      <w:tblPr>
        <w:tblStyle w:val="Tabelraster"/>
        <w:tblW w:w="0" w:type="auto"/>
        <w:tblLook w:val="04A0" w:firstRow="1" w:lastRow="0" w:firstColumn="1" w:lastColumn="0" w:noHBand="0" w:noVBand="1"/>
      </w:tblPr>
      <w:tblGrid>
        <w:gridCol w:w="671"/>
        <w:gridCol w:w="8389"/>
      </w:tblGrid>
      <w:tr w:rsidR="00251AC2" w14:paraId="1D3DC7F7" w14:textId="77777777" w:rsidTr="001C4E6C">
        <w:tc>
          <w:tcPr>
            <w:tcW w:w="675" w:type="dxa"/>
          </w:tcPr>
          <w:p w14:paraId="1D3DC7F5" w14:textId="77777777" w:rsidR="00251AC2" w:rsidRDefault="00EC5C52" w:rsidP="00251AC2">
            <w:pPr>
              <w:pStyle w:val="Arial10"/>
            </w:pPr>
            <w:r>
              <w:t>8</w:t>
            </w:r>
          </w:p>
        </w:tc>
        <w:tc>
          <w:tcPr>
            <w:tcW w:w="8535" w:type="dxa"/>
          </w:tcPr>
          <w:p w14:paraId="1D3DC7F6" w14:textId="77777777" w:rsidR="00251AC2" w:rsidRPr="00251AC2" w:rsidRDefault="00251AC2" w:rsidP="001C4E6C">
            <w:pPr>
              <w:pStyle w:val="Arial10"/>
              <w:rPr>
                <w:b/>
              </w:rPr>
            </w:pPr>
            <w:r>
              <w:rPr>
                <w:b/>
              </w:rPr>
              <w:t>Huisvesting</w:t>
            </w:r>
          </w:p>
        </w:tc>
      </w:tr>
      <w:tr w:rsidR="00251AC2" w14:paraId="1D3DC7FA" w14:textId="77777777" w:rsidTr="001C4E6C">
        <w:tc>
          <w:tcPr>
            <w:tcW w:w="675" w:type="dxa"/>
          </w:tcPr>
          <w:p w14:paraId="1D3DC7F8" w14:textId="77777777" w:rsidR="00251AC2" w:rsidRDefault="00EC5C52" w:rsidP="001C4E6C">
            <w:pPr>
              <w:pStyle w:val="Arial10"/>
            </w:pPr>
            <w:r>
              <w:t>8</w:t>
            </w:r>
            <w:r w:rsidR="00251AC2">
              <w:t>.1</w:t>
            </w:r>
          </w:p>
        </w:tc>
        <w:tc>
          <w:tcPr>
            <w:tcW w:w="8535" w:type="dxa"/>
          </w:tcPr>
          <w:p w14:paraId="1D3DC7F9" w14:textId="5EBB2499" w:rsidR="00251AC2" w:rsidRDefault="00C42029" w:rsidP="00C42029">
            <w:pPr>
              <w:pStyle w:val="Arial10"/>
            </w:pPr>
            <w:r>
              <w:t>Aantal klaslokalen</w:t>
            </w:r>
            <w:r w:rsidR="003376D7">
              <w:t xml:space="preserve"> en huisvesting</w:t>
            </w:r>
          </w:p>
        </w:tc>
      </w:tr>
      <w:tr w:rsidR="00251AC2" w14:paraId="1D3DC7FD" w14:textId="77777777" w:rsidTr="001C4E6C">
        <w:tc>
          <w:tcPr>
            <w:tcW w:w="675" w:type="dxa"/>
          </w:tcPr>
          <w:p w14:paraId="1D3DC7FB" w14:textId="77777777" w:rsidR="00251AC2" w:rsidRDefault="00EC5C52" w:rsidP="001C4E6C">
            <w:pPr>
              <w:pStyle w:val="Arial10"/>
            </w:pPr>
            <w:r>
              <w:t>8</w:t>
            </w:r>
            <w:r w:rsidR="00251AC2">
              <w:t>.2</w:t>
            </w:r>
          </w:p>
        </w:tc>
        <w:tc>
          <w:tcPr>
            <w:tcW w:w="8535" w:type="dxa"/>
          </w:tcPr>
          <w:p w14:paraId="1D3DC7FC" w14:textId="667BDFF7" w:rsidR="00251AC2" w:rsidRDefault="00351598" w:rsidP="001C4E6C">
            <w:pPr>
              <w:pStyle w:val="Arial10"/>
            </w:pPr>
            <w:r>
              <w:t>Onderzoek naar mogelijkheden voor een integraal kindercentrum</w:t>
            </w:r>
          </w:p>
        </w:tc>
      </w:tr>
      <w:tr w:rsidR="00251AC2" w14:paraId="1D3DC800" w14:textId="77777777" w:rsidTr="001C4E6C">
        <w:tc>
          <w:tcPr>
            <w:tcW w:w="675" w:type="dxa"/>
          </w:tcPr>
          <w:p w14:paraId="1D3DC7FE" w14:textId="77777777" w:rsidR="00251AC2" w:rsidRDefault="00EC5C52" w:rsidP="001C4E6C">
            <w:pPr>
              <w:pStyle w:val="Arial10"/>
            </w:pPr>
            <w:r>
              <w:lastRenderedPageBreak/>
              <w:t>8</w:t>
            </w:r>
            <w:r w:rsidR="00251AC2">
              <w:t>.3</w:t>
            </w:r>
          </w:p>
        </w:tc>
        <w:tc>
          <w:tcPr>
            <w:tcW w:w="8535" w:type="dxa"/>
          </w:tcPr>
          <w:p w14:paraId="1D3DC7FF" w14:textId="0D8FF377" w:rsidR="00251AC2" w:rsidRDefault="00351598" w:rsidP="001C4E6C">
            <w:pPr>
              <w:pStyle w:val="Arial10"/>
            </w:pPr>
            <w:r w:rsidRPr="00351598">
              <w:t>Schoonmaak</w:t>
            </w:r>
          </w:p>
        </w:tc>
      </w:tr>
      <w:tr w:rsidR="00251AC2" w14:paraId="1D3DC803" w14:textId="77777777" w:rsidTr="001C4E6C">
        <w:tc>
          <w:tcPr>
            <w:tcW w:w="675" w:type="dxa"/>
          </w:tcPr>
          <w:p w14:paraId="1D3DC801" w14:textId="77777777" w:rsidR="00251AC2" w:rsidRDefault="00EC5C52" w:rsidP="001C4E6C">
            <w:pPr>
              <w:pStyle w:val="Arial10"/>
            </w:pPr>
            <w:r>
              <w:t>8</w:t>
            </w:r>
            <w:r w:rsidR="00251AC2">
              <w:t>.4</w:t>
            </w:r>
          </w:p>
        </w:tc>
        <w:tc>
          <w:tcPr>
            <w:tcW w:w="8535" w:type="dxa"/>
          </w:tcPr>
          <w:p w14:paraId="1D3DC802" w14:textId="6CF0A079" w:rsidR="00251AC2" w:rsidRDefault="00351598" w:rsidP="001C4E6C">
            <w:pPr>
              <w:pStyle w:val="Arial10"/>
            </w:pPr>
            <w:r w:rsidRPr="00351598">
              <w:t>Energie</w:t>
            </w:r>
          </w:p>
        </w:tc>
      </w:tr>
    </w:tbl>
    <w:p w14:paraId="1D3DC804" w14:textId="77777777" w:rsidR="0057424A" w:rsidRDefault="0057424A" w:rsidP="0057424A">
      <w:pPr>
        <w:pStyle w:val="Arial10"/>
      </w:pPr>
    </w:p>
    <w:p w14:paraId="7EF18E92" w14:textId="4CF2E08C" w:rsidR="00BA3BFF" w:rsidRDefault="00BA3BFF" w:rsidP="00BA3BFF">
      <w:pPr>
        <w:ind w:left="705" w:hanging="705"/>
      </w:pPr>
      <w:r>
        <w:t>8.1</w:t>
      </w:r>
      <w:r>
        <w:tab/>
        <w:t>In het tijdvak van het vorige Schoolplan 2011-2015 is een forse groei van het leerling</w:t>
      </w:r>
      <w:r w:rsidR="00B77B44">
        <w:t xml:space="preserve">enaantal gerealiseerd. Voor de </w:t>
      </w:r>
      <w:r>
        <w:t xml:space="preserve">midden- en bovenbouw zullen meer ruimte en meer klaslokalen nodig zijn in de aankomende jaren. Plaatsing van groepen buiten de locaties die nu in gebruik zijn (gebouwen Parkenschool en KSG) is ongewenst, </w:t>
      </w:r>
      <w:proofErr w:type="spellStart"/>
      <w:r>
        <w:t>bijplaatsing</w:t>
      </w:r>
      <w:proofErr w:type="spellEnd"/>
      <w:r>
        <w:t xml:space="preserve"> van permanente of tijdelijke klaslokalen is wat betreft de ruimte rondom de gebouwen mogelijk. Diverse opties worden samen met het bestuur besproken. </w:t>
      </w:r>
    </w:p>
    <w:p w14:paraId="13F7760C" w14:textId="6E5574B0" w:rsidR="00BA3BFF" w:rsidRDefault="00BA3BFF" w:rsidP="00BA3BFF">
      <w:pPr>
        <w:ind w:left="705" w:hanging="705"/>
      </w:pPr>
      <w:r>
        <w:t>8.2</w:t>
      </w:r>
      <w:r>
        <w:tab/>
        <w:t>Nauwere samenwerking met de buitenschoolse opvang, werkend vanuit dezelfde pedagogische en didactische uitgangspunten is gewenst. Hierbij willen we de mogelijkheden voor een integraal kindercentrum gaan onderzoeken.</w:t>
      </w:r>
    </w:p>
    <w:p w14:paraId="17785958" w14:textId="336FBFB0" w:rsidR="00BA3BFF" w:rsidRDefault="00BA3BFF" w:rsidP="00BA3BFF">
      <w:pPr>
        <w:ind w:left="705" w:hanging="705"/>
      </w:pPr>
      <w:r>
        <w:t>8.3</w:t>
      </w:r>
      <w:r>
        <w:tab/>
        <w:t xml:space="preserve">Het schoonhouden van de intensief gebruikte gebouwen is een opgave, die steeds moeilijker uit te voeren is met weinig schoonmaakuren. Er vindt regelmatig overleg plaats met het schoonmaakbedrijf en directie. Rapportages en inzet van uren wordt </w:t>
      </w:r>
      <w:proofErr w:type="spellStart"/>
      <w:r>
        <w:t>bovenschools</w:t>
      </w:r>
      <w:proofErr w:type="spellEnd"/>
      <w:r>
        <w:t xml:space="preserve"> geregeld.</w:t>
      </w:r>
    </w:p>
    <w:p w14:paraId="1D3DC806" w14:textId="0CE5243A" w:rsidR="0051095C" w:rsidRDefault="00BA3BFF" w:rsidP="00BA3BFF">
      <w:pPr>
        <w:ind w:left="705" w:hanging="705"/>
      </w:pPr>
      <w:r>
        <w:t>8.4</w:t>
      </w:r>
      <w:r>
        <w:tab/>
        <w:t>Er valt nog veel winst te behalen door gas- en elektriciteitsverbruik intelligenter in te stellen en met bouwkundige verbeteringen die bovendien geluidswerend zijn (dubbel glas). Mogelijkheden hiervoor zullen worden onderzocht.</w:t>
      </w:r>
    </w:p>
    <w:p w14:paraId="1D3DC807" w14:textId="77777777" w:rsidR="0057424A" w:rsidRDefault="0057424A" w:rsidP="0051095C"/>
    <w:p w14:paraId="1D3DC808" w14:textId="77777777" w:rsidR="00454020" w:rsidRDefault="00454020" w:rsidP="0051095C"/>
    <w:p w14:paraId="7B871AD7" w14:textId="77777777" w:rsidR="0006022F" w:rsidRDefault="0006022F" w:rsidP="0051095C"/>
    <w:p w14:paraId="091DB27B" w14:textId="77777777" w:rsidR="0006022F" w:rsidRDefault="0006022F" w:rsidP="0051095C"/>
    <w:p w14:paraId="5354BC46" w14:textId="77777777" w:rsidR="0006022F" w:rsidRDefault="0006022F" w:rsidP="0051095C"/>
    <w:p w14:paraId="74C7ADFB" w14:textId="77777777" w:rsidR="0006022F" w:rsidRDefault="0006022F" w:rsidP="0051095C"/>
    <w:p w14:paraId="2B6A6D3F" w14:textId="77777777" w:rsidR="0006022F" w:rsidRDefault="0006022F" w:rsidP="0051095C"/>
    <w:p w14:paraId="2CEDD57E" w14:textId="77777777" w:rsidR="0006022F" w:rsidRDefault="0006022F" w:rsidP="0051095C"/>
    <w:p w14:paraId="3B2400D1" w14:textId="77777777" w:rsidR="0006022F" w:rsidRDefault="0006022F" w:rsidP="0051095C"/>
    <w:p w14:paraId="6F4014AF" w14:textId="77777777" w:rsidR="0006022F" w:rsidRDefault="0006022F" w:rsidP="0051095C"/>
    <w:p w14:paraId="086677B6" w14:textId="77777777" w:rsidR="0006022F" w:rsidRDefault="0006022F" w:rsidP="0051095C"/>
    <w:p w14:paraId="5E0B3797" w14:textId="77777777" w:rsidR="0006022F" w:rsidRDefault="0006022F" w:rsidP="0051095C"/>
    <w:p w14:paraId="6F6077B7" w14:textId="77777777" w:rsidR="0006022F" w:rsidRDefault="0006022F" w:rsidP="0051095C"/>
    <w:p w14:paraId="62DD9BD8" w14:textId="77777777" w:rsidR="0006022F" w:rsidRDefault="0006022F" w:rsidP="0051095C"/>
    <w:p w14:paraId="6AB08AC1" w14:textId="77777777" w:rsidR="0006022F" w:rsidRDefault="0006022F" w:rsidP="0051095C"/>
    <w:p w14:paraId="11C7ED6D" w14:textId="77777777" w:rsidR="0006022F" w:rsidRDefault="0006022F" w:rsidP="0051095C"/>
    <w:p w14:paraId="3DEC23DF" w14:textId="77777777" w:rsidR="0006022F" w:rsidRDefault="0006022F" w:rsidP="0051095C"/>
    <w:p w14:paraId="27290179" w14:textId="77777777" w:rsidR="0006022F" w:rsidRDefault="0006022F" w:rsidP="0051095C"/>
    <w:p w14:paraId="6B2A422A" w14:textId="77777777" w:rsidR="0006022F" w:rsidRDefault="0006022F" w:rsidP="0051095C"/>
    <w:p w14:paraId="4F3942D6" w14:textId="77777777" w:rsidR="0006022F" w:rsidRDefault="0006022F" w:rsidP="0051095C"/>
    <w:p w14:paraId="62C5F610" w14:textId="77777777" w:rsidR="0006022F" w:rsidRDefault="0006022F" w:rsidP="0051095C"/>
    <w:p w14:paraId="5F7DBA59" w14:textId="77777777" w:rsidR="0006022F" w:rsidRDefault="0006022F" w:rsidP="0051095C"/>
    <w:p w14:paraId="7562CFCE" w14:textId="77777777" w:rsidR="0006022F" w:rsidRDefault="0006022F" w:rsidP="0051095C"/>
    <w:p w14:paraId="6ACB0C1E" w14:textId="77777777" w:rsidR="0006022F" w:rsidRDefault="0006022F" w:rsidP="0051095C"/>
    <w:p w14:paraId="0A9CC586" w14:textId="77777777" w:rsidR="0006022F" w:rsidRDefault="0006022F" w:rsidP="0051095C"/>
    <w:p w14:paraId="3B526B70" w14:textId="77777777" w:rsidR="0006022F" w:rsidRDefault="0006022F" w:rsidP="0051095C"/>
    <w:p w14:paraId="63F085A5" w14:textId="77777777" w:rsidR="0006022F" w:rsidRDefault="0006022F" w:rsidP="0051095C"/>
    <w:p w14:paraId="1D44029B" w14:textId="77777777" w:rsidR="0006022F" w:rsidRDefault="0006022F" w:rsidP="0051095C"/>
    <w:p w14:paraId="5524AADB" w14:textId="77777777" w:rsidR="0006022F" w:rsidRDefault="0006022F" w:rsidP="0051095C"/>
    <w:p w14:paraId="7ABB7663" w14:textId="77777777" w:rsidR="0006022F" w:rsidRDefault="0006022F" w:rsidP="0051095C"/>
    <w:p w14:paraId="04B9A436" w14:textId="77777777" w:rsidR="0006022F" w:rsidRDefault="0006022F" w:rsidP="0051095C"/>
    <w:p w14:paraId="60DD62FD" w14:textId="77777777" w:rsidR="0006022F" w:rsidRDefault="0006022F" w:rsidP="0051095C"/>
    <w:p w14:paraId="282B66AB" w14:textId="77777777" w:rsidR="0006022F" w:rsidRDefault="0006022F" w:rsidP="0051095C"/>
    <w:p w14:paraId="240E7109" w14:textId="77777777" w:rsidR="0006022F" w:rsidRDefault="0006022F" w:rsidP="0051095C"/>
    <w:p w14:paraId="5913219D" w14:textId="77777777" w:rsidR="0006022F" w:rsidRDefault="0006022F" w:rsidP="0051095C"/>
    <w:p w14:paraId="4DFD587B" w14:textId="77777777" w:rsidR="0006022F" w:rsidRDefault="0006022F" w:rsidP="0051095C"/>
    <w:p w14:paraId="3FA08260" w14:textId="77777777" w:rsidR="0006022F" w:rsidRDefault="0006022F" w:rsidP="0051095C"/>
    <w:p w14:paraId="0BB68002" w14:textId="77777777" w:rsidR="0006022F" w:rsidRDefault="0006022F" w:rsidP="0051095C"/>
    <w:p w14:paraId="73598C1D" w14:textId="77777777" w:rsidR="0006022F" w:rsidRDefault="0006022F" w:rsidP="0051095C"/>
    <w:p w14:paraId="4D612800" w14:textId="77777777" w:rsidR="0006022F" w:rsidRDefault="0006022F" w:rsidP="0051095C"/>
    <w:p w14:paraId="23485E65" w14:textId="77777777" w:rsidR="0006022F" w:rsidRDefault="0006022F" w:rsidP="0051095C"/>
    <w:p w14:paraId="2A5A0CBA" w14:textId="77777777" w:rsidR="0006022F" w:rsidRDefault="0006022F" w:rsidP="0051095C"/>
    <w:p w14:paraId="5BA712B6" w14:textId="77777777" w:rsidR="0006022F" w:rsidRDefault="0006022F" w:rsidP="0051095C"/>
    <w:p w14:paraId="3385B379" w14:textId="77777777" w:rsidR="0006022F" w:rsidRDefault="0006022F" w:rsidP="0051095C"/>
    <w:p w14:paraId="2B42FD41" w14:textId="77777777" w:rsidR="0006022F" w:rsidRDefault="0006022F" w:rsidP="0051095C"/>
    <w:p w14:paraId="68A36A20" w14:textId="77777777" w:rsidR="0006022F" w:rsidRDefault="0006022F" w:rsidP="0051095C"/>
    <w:p w14:paraId="602B389F" w14:textId="77777777" w:rsidR="0006022F" w:rsidRDefault="0006022F" w:rsidP="0051095C"/>
    <w:p w14:paraId="1D3DC809" w14:textId="77777777" w:rsidR="004F5530" w:rsidRPr="00430AD0" w:rsidRDefault="00EC5C52" w:rsidP="009E5359">
      <w:pPr>
        <w:pStyle w:val="Kop1"/>
      </w:pPr>
      <w:bookmarkStart w:id="47" w:name="_Toc443335354"/>
      <w:r w:rsidRPr="00430AD0">
        <w:t>9.</w:t>
      </w:r>
      <w:r w:rsidR="009E5359" w:rsidRPr="00430AD0">
        <w:t xml:space="preserve"> </w:t>
      </w:r>
      <w:r w:rsidR="00DC5CDC" w:rsidRPr="00430AD0">
        <w:t>FINANCIËN</w:t>
      </w:r>
      <w:bookmarkEnd w:id="47"/>
    </w:p>
    <w:p w14:paraId="701EBCD1" w14:textId="77777777" w:rsidR="00037FD8" w:rsidRDefault="00037FD8" w:rsidP="0057424A">
      <w:pPr>
        <w:rPr>
          <w:rFonts w:eastAsia="Arial"/>
          <w:i/>
        </w:rPr>
      </w:pPr>
    </w:p>
    <w:p w14:paraId="1D3DC80A" w14:textId="77777777" w:rsidR="0057424A" w:rsidRPr="00037FD8" w:rsidRDefault="0057424A" w:rsidP="0057424A">
      <w:pPr>
        <w:rPr>
          <w:i/>
        </w:rPr>
      </w:pPr>
      <w:r w:rsidRPr="00037FD8">
        <w:rPr>
          <w:rFonts w:eastAsia="Arial"/>
          <w:i/>
        </w:rPr>
        <w:t>Leerplein055 voert een verantwoord en solide financieel beleid, waarbij middelen optimaal worden ingezet voor het verhogen van de onderwijskwaliteit en tegelijkertijd de risico’s in de organisatie voldoende worden afgedekt. De komende strategische periode geeft het plan ´Leerplein055, Klaar voor de toekomst´ de belangrijkste kaders aan.</w:t>
      </w:r>
      <w:r w:rsidRPr="00037FD8">
        <w:rPr>
          <w:i/>
        </w:rPr>
        <w:br/>
      </w:r>
    </w:p>
    <w:p w14:paraId="1705B5AC" w14:textId="77777777" w:rsidR="00F72153" w:rsidRPr="00037FD8" w:rsidRDefault="00F72153" w:rsidP="00F72153">
      <w:pPr>
        <w:rPr>
          <w:i/>
        </w:rPr>
      </w:pPr>
      <w:r w:rsidRPr="00037FD8">
        <w:rPr>
          <w:i/>
        </w:rPr>
        <w:t>Algemene uitgangspunten:</w:t>
      </w:r>
    </w:p>
    <w:p w14:paraId="51173A83" w14:textId="77777777" w:rsidR="00F72153" w:rsidRPr="00037FD8" w:rsidRDefault="00F72153" w:rsidP="009021B8">
      <w:pPr>
        <w:numPr>
          <w:ilvl w:val="0"/>
          <w:numId w:val="18"/>
        </w:numPr>
        <w:rPr>
          <w:i/>
        </w:rPr>
      </w:pPr>
      <w:r w:rsidRPr="00037FD8">
        <w:rPr>
          <w:i/>
        </w:rPr>
        <w:t>Er is een heldere cyclus van planning en control met financiële en personele kengetallen waarbij afwijkingen tijdig worden gesignaleerd. Adequate managementinformatie is maandelijks beschikbaar.</w:t>
      </w:r>
    </w:p>
    <w:p w14:paraId="032C81D2" w14:textId="77777777" w:rsidR="00F72153" w:rsidRPr="00037FD8" w:rsidRDefault="00F72153" w:rsidP="009021B8">
      <w:pPr>
        <w:numPr>
          <w:ilvl w:val="0"/>
          <w:numId w:val="18"/>
        </w:numPr>
        <w:rPr>
          <w:i/>
        </w:rPr>
      </w:pPr>
      <w:r w:rsidRPr="00037FD8">
        <w:rPr>
          <w:i/>
        </w:rPr>
        <w:t>Jaarlijks vindt een risicoanalyse plaats met als doel de omvang en aard van de risico´s in te schatten en op basis daarvan de gewenste reservepositie vast te stellen.</w:t>
      </w:r>
    </w:p>
    <w:p w14:paraId="5D7CFAAD" w14:textId="77777777" w:rsidR="00F72153" w:rsidRPr="00037FD8" w:rsidRDefault="00F72153" w:rsidP="009021B8">
      <w:pPr>
        <w:numPr>
          <w:ilvl w:val="0"/>
          <w:numId w:val="18"/>
        </w:numPr>
        <w:rPr>
          <w:i/>
        </w:rPr>
      </w:pPr>
      <w:r w:rsidRPr="00037FD8">
        <w:rPr>
          <w:i/>
        </w:rPr>
        <w:t xml:space="preserve">De financiën van de scholen worden zo efficiënt mogelijk </w:t>
      </w:r>
      <w:proofErr w:type="spellStart"/>
      <w:r w:rsidRPr="00037FD8">
        <w:rPr>
          <w:i/>
        </w:rPr>
        <w:t>bovenschools</w:t>
      </w:r>
      <w:proofErr w:type="spellEnd"/>
      <w:r w:rsidRPr="00037FD8">
        <w:rPr>
          <w:i/>
        </w:rPr>
        <w:t xml:space="preserve"> afgehandeld. </w:t>
      </w:r>
    </w:p>
    <w:p w14:paraId="1EA9B131" w14:textId="67CCB6BC" w:rsidR="00F72153" w:rsidRPr="00037FD8" w:rsidRDefault="00F72153" w:rsidP="009021B8">
      <w:pPr>
        <w:numPr>
          <w:ilvl w:val="0"/>
          <w:numId w:val="18"/>
        </w:numPr>
        <w:rPr>
          <w:i/>
        </w:rPr>
      </w:pPr>
      <w:r w:rsidRPr="00037FD8">
        <w:rPr>
          <w:i/>
        </w:rPr>
        <w:t>Een jaarlijks sluitende begroting is uitgangspunt. Gezien d</w:t>
      </w:r>
      <w:r w:rsidR="00BA3BFF" w:rsidRPr="00037FD8">
        <w:rPr>
          <w:i/>
        </w:rPr>
        <w:t>e recente ontwikkelingen zal</w:t>
      </w:r>
      <w:r w:rsidRPr="00037FD8">
        <w:rPr>
          <w:i/>
        </w:rPr>
        <w:t xml:space="preserve"> de komende vier jaar een deel van de reserves worden ingezet om op de gevolgen van de krimp te anticiperen. </w:t>
      </w:r>
    </w:p>
    <w:p w14:paraId="3CE80B38" w14:textId="77777777" w:rsidR="00F72153" w:rsidRDefault="00F72153" w:rsidP="0057424A"/>
    <w:p w14:paraId="1D3DC80B" w14:textId="77777777" w:rsidR="009E5359" w:rsidRDefault="003F7328" w:rsidP="009E5359">
      <w:pPr>
        <w:pStyle w:val="Kop2"/>
      </w:pPr>
      <w:bookmarkStart w:id="48" w:name="_Toc443335355"/>
      <w:r w:rsidRPr="004F5530">
        <w:t>Wat willen we bereiken</w:t>
      </w:r>
      <w:bookmarkEnd w:id="48"/>
    </w:p>
    <w:p w14:paraId="1D3DC80C" w14:textId="701D2CA4" w:rsidR="00251AC2" w:rsidRDefault="00454020" w:rsidP="00454020">
      <w:pPr>
        <w:pStyle w:val="Arial10"/>
      </w:pPr>
      <w:r>
        <w:t>De algemene uitgangspunten en de specifieke beleidsuitgangspunten zijn te lezen in het strategisch plan 2015-2019 ‘Leren doe je samen’.</w:t>
      </w:r>
      <w:r>
        <w:br/>
        <w:t xml:space="preserve">Voor onze school, de </w:t>
      </w:r>
      <w:r w:rsidR="00601F52">
        <w:t>Parkenschool</w:t>
      </w:r>
      <w:r>
        <w:t xml:space="preserve"> hebben we de volgende specifieke ontwikkelpunten die jaarlijks worden o</w:t>
      </w:r>
      <w:r w:rsidR="00251AC2">
        <w:t>pgenomen in de ontwikkelagenda</w:t>
      </w:r>
      <w:proofErr w:type="gramStart"/>
      <w:r w:rsidR="00251AC2">
        <w:t>:</w:t>
      </w:r>
      <w:r w:rsidR="00251AC2">
        <w:br/>
      </w:r>
      <w:proofErr w:type="gramEnd"/>
    </w:p>
    <w:tbl>
      <w:tblPr>
        <w:tblStyle w:val="Tabelraster"/>
        <w:tblW w:w="0" w:type="auto"/>
        <w:tblLook w:val="04A0" w:firstRow="1" w:lastRow="0" w:firstColumn="1" w:lastColumn="0" w:noHBand="0" w:noVBand="1"/>
      </w:tblPr>
      <w:tblGrid>
        <w:gridCol w:w="671"/>
        <w:gridCol w:w="8389"/>
      </w:tblGrid>
      <w:tr w:rsidR="00251AC2" w14:paraId="1D3DC80F" w14:textId="77777777" w:rsidTr="00037FD8">
        <w:tc>
          <w:tcPr>
            <w:tcW w:w="671" w:type="dxa"/>
          </w:tcPr>
          <w:p w14:paraId="1D3DC80D" w14:textId="77777777" w:rsidR="00251AC2" w:rsidRDefault="00EC5C52" w:rsidP="00251AC2">
            <w:pPr>
              <w:pStyle w:val="Arial10"/>
            </w:pPr>
            <w:r>
              <w:t>9</w:t>
            </w:r>
          </w:p>
        </w:tc>
        <w:tc>
          <w:tcPr>
            <w:tcW w:w="8389" w:type="dxa"/>
          </w:tcPr>
          <w:p w14:paraId="1D3DC80E" w14:textId="77777777" w:rsidR="00251AC2" w:rsidRPr="00251AC2" w:rsidRDefault="00EC5C52" w:rsidP="001C4E6C">
            <w:pPr>
              <w:pStyle w:val="Arial10"/>
              <w:rPr>
                <w:b/>
              </w:rPr>
            </w:pPr>
            <w:r>
              <w:rPr>
                <w:b/>
              </w:rPr>
              <w:t>Financiën</w:t>
            </w:r>
          </w:p>
        </w:tc>
      </w:tr>
      <w:tr w:rsidR="00251AC2" w14:paraId="1D3DC812" w14:textId="77777777" w:rsidTr="00037FD8">
        <w:tc>
          <w:tcPr>
            <w:tcW w:w="671" w:type="dxa"/>
          </w:tcPr>
          <w:p w14:paraId="1D3DC810" w14:textId="77777777" w:rsidR="00251AC2" w:rsidRDefault="00EC5C52" w:rsidP="001C4E6C">
            <w:pPr>
              <w:pStyle w:val="Arial10"/>
            </w:pPr>
            <w:r>
              <w:t>9</w:t>
            </w:r>
            <w:r w:rsidR="00251AC2">
              <w:t>.1</w:t>
            </w:r>
          </w:p>
        </w:tc>
        <w:tc>
          <w:tcPr>
            <w:tcW w:w="8389" w:type="dxa"/>
          </w:tcPr>
          <w:p w14:paraId="1D3DC811" w14:textId="6B468AB9" w:rsidR="00251AC2" w:rsidRDefault="00600C85" w:rsidP="001C4E6C">
            <w:pPr>
              <w:pStyle w:val="Arial10"/>
            </w:pPr>
            <w:r w:rsidRPr="00600C85">
              <w:t>Investering ICT middelen</w:t>
            </w:r>
            <w:r w:rsidR="000602A6">
              <w:t xml:space="preserve"> vanuit de reserves</w:t>
            </w:r>
          </w:p>
        </w:tc>
      </w:tr>
      <w:tr w:rsidR="00251AC2" w14:paraId="1D3DC815" w14:textId="77777777" w:rsidTr="00037FD8">
        <w:tc>
          <w:tcPr>
            <w:tcW w:w="671" w:type="dxa"/>
          </w:tcPr>
          <w:p w14:paraId="1D3DC813" w14:textId="77777777" w:rsidR="00251AC2" w:rsidRDefault="00EC5C52" w:rsidP="001C4E6C">
            <w:pPr>
              <w:pStyle w:val="Arial10"/>
            </w:pPr>
            <w:r>
              <w:t>9</w:t>
            </w:r>
            <w:r w:rsidR="00251AC2">
              <w:t>.2</w:t>
            </w:r>
          </w:p>
        </w:tc>
        <w:tc>
          <w:tcPr>
            <w:tcW w:w="8389" w:type="dxa"/>
          </w:tcPr>
          <w:p w14:paraId="1D3DC814" w14:textId="02F7A2E7" w:rsidR="00251AC2" w:rsidRDefault="00600C85" w:rsidP="001C4E6C">
            <w:pPr>
              <w:pStyle w:val="Arial10"/>
            </w:pPr>
            <w:r>
              <w:t>Sluitende begroting</w:t>
            </w:r>
          </w:p>
        </w:tc>
      </w:tr>
      <w:tr w:rsidR="00251AC2" w14:paraId="1D3DC818" w14:textId="77777777" w:rsidTr="00037FD8">
        <w:tc>
          <w:tcPr>
            <w:tcW w:w="671" w:type="dxa"/>
          </w:tcPr>
          <w:p w14:paraId="1D3DC816" w14:textId="77777777" w:rsidR="00251AC2" w:rsidRDefault="00EC5C52" w:rsidP="001C4E6C">
            <w:pPr>
              <w:pStyle w:val="Arial10"/>
            </w:pPr>
            <w:r>
              <w:t>9</w:t>
            </w:r>
            <w:r w:rsidR="00251AC2">
              <w:t>.3</w:t>
            </w:r>
          </w:p>
        </w:tc>
        <w:tc>
          <w:tcPr>
            <w:tcW w:w="8389" w:type="dxa"/>
          </w:tcPr>
          <w:p w14:paraId="1D3DC817" w14:textId="77777777" w:rsidR="00251AC2" w:rsidRDefault="00251AC2" w:rsidP="001C4E6C">
            <w:pPr>
              <w:pStyle w:val="Arial10"/>
            </w:pPr>
          </w:p>
        </w:tc>
      </w:tr>
    </w:tbl>
    <w:p w14:paraId="1D3DC81C" w14:textId="77777777" w:rsidR="00454020" w:rsidRDefault="00454020" w:rsidP="00454020">
      <w:pPr>
        <w:pStyle w:val="Arial10"/>
      </w:pPr>
    </w:p>
    <w:p w14:paraId="1D3DC81E" w14:textId="77777777" w:rsidR="00454020" w:rsidRDefault="00454020" w:rsidP="00454020"/>
    <w:p w14:paraId="1D3DC81F" w14:textId="77777777" w:rsidR="00C454B2" w:rsidRDefault="00C454B2" w:rsidP="00C454B2">
      <w:r>
        <w:br w:type="page"/>
      </w:r>
    </w:p>
    <w:p w14:paraId="1D3DC820" w14:textId="77777777" w:rsidR="0051095C" w:rsidRDefault="0051095C" w:rsidP="004F5530"/>
    <w:p w14:paraId="1D3DC821" w14:textId="77777777" w:rsidR="00E32287" w:rsidRPr="00037FD8" w:rsidRDefault="00E32287" w:rsidP="00E32287">
      <w:pPr>
        <w:pStyle w:val="Kop2"/>
        <w:rPr>
          <w:i/>
        </w:rPr>
      </w:pPr>
      <w:bookmarkStart w:id="49" w:name="_Toc443335356"/>
      <w:r w:rsidRPr="00037FD8">
        <w:rPr>
          <w:i/>
        </w:rPr>
        <w:t>Sponsoring</w:t>
      </w:r>
      <w:bookmarkEnd w:id="49"/>
    </w:p>
    <w:p w14:paraId="1D3DC822" w14:textId="77777777" w:rsidR="00E32287" w:rsidRPr="00037FD8" w:rsidRDefault="00E32287" w:rsidP="00E32287">
      <w:pPr>
        <w:rPr>
          <w:i/>
        </w:rPr>
      </w:pPr>
      <w:r w:rsidRPr="00037FD8">
        <w:rPr>
          <w:i/>
        </w:rPr>
        <w:t>Het bestuursbeleid volgt het landelijk afgesloten convenant sponsoring. Onze school onderschrijft dit convenant. Het convenant is te vinden via:</w:t>
      </w:r>
    </w:p>
    <w:p w14:paraId="1D3DC823" w14:textId="77777777" w:rsidR="00E32287" w:rsidRPr="00037FD8" w:rsidRDefault="00D20116" w:rsidP="00E32287">
      <w:pPr>
        <w:rPr>
          <w:i/>
        </w:rPr>
      </w:pPr>
      <w:hyperlink r:id="rId23" w:history="1">
        <w:r w:rsidR="00E32287" w:rsidRPr="00037FD8">
          <w:rPr>
            <w:rStyle w:val="Hyperlink"/>
            <w:i/>
          </w:rPr>
          <w:t>http://www.rijksoverheid.nl/documenten-en-publicaties/convenanten/2009/02/24/convenant-scholen-voor-primair-en-voortgezet-onderwijs-en-sponsoring.html</w:t>
        </w:r>
      </w:hyperlink>
      <w:r w:rsidR="00454020" w:rsidRPr="00037FD8">
        <w:rPr>
          <w:rStyle w:val="Hyperlink"/>
          <w:i/>
        </w:rPr>
        <w:br/>
      </w:r>
    </w:p>
    <w:p w14:paraId="1D3DC824" w14:textId="77777777" w:rsidR="00E32287" w:rsidRPr="00037FD8" w:rsidRDefault="00E32287" w:rsidP="00E32287">
      <w:pPr>
        <w:rPr>
          <w:i/>
        </w:rPr>
      </w:pPr>
      <w:r w:rsidRPr="00037FD8">
        <w:rPr>
          <w:i/>
        </w:rPr>
        <w:t>De drie belangrijkste uitgangspunten van het convenant zijn:</w:t>
      </w:r>
    </w:p>
    <w:p w14:paraId="1D3DC825" w14:textId="77777777" w:rsidR="00E32287" w:rsidRPr="00037FD8" w:rsidRDefault="00E32287" w:rsidP="00E32287">
      <w:pPr>
        <w:rPr>
          <w:i/>
        </w:rPr>
      </w:pPr>
      <w:r w:rsidRPr="00037FD8">
        <w:rPr>
          <w:i/>
        </w:rPr>
        <w:t>Sponsoring moet verenigbaar zijn met de pedagogische en onderwijskundige doelstellingen van de school. Er mag geen schade worden berokkend aan de geestelijke en/of lichamelijke gesteldheid van leerlingen. Sponsoring moet in overeenstemming zijn met de goede smaak en fatsoen.</w:t>
      </w:r>
    </w:p>
    <w:p w14:paraId="1D3DC826" w14:textId="77777777" w:rsidR="00E32287" w:rsidRPr="00037FD8" w:rsidRDefault="00E32287" w:rsidP="00E32287">
      <w:pPr>
        <w:rPr>
          <w:i/>
        </w:rPr>
      </w:pPr>
      <w:r w:rsidRPr="00037FD8">
        <w:rPr>
          <w:i/>
        </w:rPr>
        <w:t>Sponsoring mag niet de objectiviteit, de geloofwaardigheid, de betrouwbaarheid en de onafhankelijkheid van het onderwijs en de daarbij betrokkenen in gevaar brengen.</w:t>
      </w:r>
    </w:p>
    <w:p w14:paraId="1D3DC827" w14:textId="77777777" w:rsidR="00E32287" w:rsidRPr="00037FD8" w:rsidRDefault="00E32287" w:rsidP="00E32287">
      <w:pPr>
        <w:rPr>
          <w:i/>
        </w:rPr>
      </w:pPr>
      <w:r w:rsidRPr="00037FD8">
        <w:rPr>
          <w:i/>
        </w:rPr>
        <w:t>Sponsoring mag niet de onderwijsinhoud en/of de continuïteit van het onderwijs beïnvloeden, dan wel in strijd zijn met het onderwijsaanbod en de kwalitatieve eisen die de school aan het onderwijs stelt. Het primair onderwijsproces mag niet afhankelijk zijn van sponsormiddelen.</w:t>
      </w:r>
    </w:p>
    <w:p w14:paraId="1D3DC828" w14:textId="77777777" w:rsidR="00E32287" w:rsidRPr="00037FD8" w:rsidRDefault="00E32287" w:rsidP="0012612E">
      <w:pPr>
        <w:rPr>
          <w:i/>
        </w:rPr>
      </w:pPr>
      <w:r w:rsidRPr="00037FD8">
        <w:rPr>
          <w:i/>
        </w:rPr>
        <w:t>De GMR heeft instemmingsrecht op beslissingen van het bevoegd gezag over sponsoring.</w:t>
      </w:r>
    </w:p>
    <w:p w14:paraId="1D3DC829" w14:textId="77777777" w:rsidR="00E32287" w:rsidRPr="00037FD8" w:rsidRDefault="00E32287" w:rsidP="0012612E">
      <w:pPr>
        <w:rPr>
          <w:i/>
        </w:rPr>
      </w:pPr>
      <w:r w:rsidRPr="00037FD8">
        <w:rPr>
          <w:i/>
        </w:rPr>
        <w:br/>
        <w:t>Tevens zijn de volgende principes van kracht:</w:t>
      </w:r>
    </w:p>
    <w:p w14:paraId="1D3DC82A" w14:textId="77777777" w:rsidR="00E32287" w:rsidRPr="00037FD8" w:rsidRDefault="00E32287" w:rsidP="0012612E">
      <w:pPr>
        <w:rPr>
          <w:i/>
        </w:rPr>
      </w:pPr>
      <w:r w:rsidRPr="00037FD8">
        <w:rPr>
          <w:i/>
        </w:rPr>
        <w:t xml:space="preserve">Nieuwe sponsorcontracten moeten zich richten op een gezonde levensstijl van leerlingen. </w:t>
      </w:r>
    </w:p>
    <w:p w14:paraId="1D3DC82B" w14:textId="77777777" w:rsidR="00E32287" w:rsidRPr="00037FD8" w:rsidRDefault="00E32287" w:rsidP="0012612E">
      <w:pPr>
        <w:rPr>
          <w:i/>
        </w:rPr>
      </w:pPr>
      <w:r w:rsidRPr="00037FD8">
        <w:rPr>
          <w:i/>
        </w:rPr>
        <w:t xml:space="preserve">Bedrijven mogen alleen met scholen samenwerken vanuit een maatschappelijke betrokkenheid. </w:t>
      </w:r>
    </w:p>
    <w:p w14:paraId="1D3DC82C" w14:textId="77777777" w:rsidR="00E32287" w:rsidRPr="00037FD8" w:rsidRDefault="00E32287" w:rsidP="0012612E">
      <w:pPr>
        <w:rPr>
          <w:i/>
        </w:rPr>
      </w:pPr>
      <w:r w:rsidRPr="00037FD8">
        <w:rPr>
          <w:i/>
        </w:rPr>
        <w:t xml:space="preserve">De samenwerking tussen scholen en bedrijven mag geen nadelige invloed hebben op de geestelijke en lichamelijke ontwikkeling van leerlingen. </w:t>
      </w:r>
    </w:p>
    <w:p w14:paraId="1D3DC82D" w14:textId="77777777" w:rsidR="00E32287" w:rsidRPr="00037FD8" w:rsidRDefault="00E32287" w:rsidP="0012612E">
      <w:pPr>
        <w:rPr>
          <w:i/>
        </w:rPr>
      </w:pPr>
      <w:r w:rsidRPr="00037FD8">
        <w:rPr>
          <w:i/>
        </w:rPr>
        <w:t xml:space="preserve">De kernactiviteiten van de school mogen niet afhankelijk worden van sponsoring. </w:t>
      </w:r>
    </w:p>
    <w:p w14:paraId="1D3DC82E" w14:textId="77777777" w:rsidR="00E32287" w:rsidRPr="00037FD8" w:rsidRDefault="00E32287" w:rsidP="0012612E">
      <w:pPr>
        <w:rPr>
          <w:i/>
        </w:rPr>
      </w:pPr>
    </w:p>
    <w:p w14:paraId="1D3DC82F" w14:textId="77777777" w:rsidR="001D6138" w:rsidRPr="00037FD8" w:rsidRDefault="001D6138" w:rsidP="0012612E">
      <w:pPr>
        <w:rPr>
          <w:i/>
        </w:rPr>
      </w:pPr>
    </w:p>
    <w:p w14:paraId="1D3DC830" w14:textId="77777777" w:rsidR="001D6138" w:rsidRPr="00037FD8" w:rsidRDefault="001D6138" w:rsidP="0012612E">
      <w:pPr>
        <w:rPr>
          <w:i/>
        </w:rPr>
      </w:pPr>
    </w:p>
    <w:p w14:paraId="1D3DC831" w14:textId="77777777" w:rsidR="001D6138" w:rsidRPr="00037FD8" w:rsidRDefault="001D6138" w:rsidP="001D6138">
      <w:pPr>
        <w:pStyle w:val="Kop1"/>
        <w:rPr>
          <w:b w:val="0"/>
          <w:i/>
          <w:sz w:val="20"/>
        </w:rPr>
      </w:pPr>
      <w:bookmarkStart w:id="50" w:name="_Toc443335357"/>
      <w:r w:rsidRPr="00037FD8">
        <w:rPr>
          <w:i/>
        </w:rPr>
        <w:t>1</w:t>
      </w:r>
      <w:r w:rsidR="00EC5C52" w:rsidRPr="00037FD8">
        <w:rPr>
          <w:i/>
        </w:rPr>
        <w:t>0</w:t>
      </w:r>
      <w:r w:rsidRPr="00037FD8">
        <w:rPr>
          <w:i/>
        </w:rPr>
        <w:t>. MEERJARENPLANNING</w:t>
      </w:r>
      <w:bookmarkEnd w:id="50"/>
      <w:r w:rsidRPr="00037FD8">
        <w:rPr>
          <w:i/>
        </w:rPr>
        <w:br/>
      </w:r>
    </w:p>
    <w:p w14:paraId="1D3DC832" w14:textId="77777777" w:rsidR="00785E98" w:rsidRPr="00037FD8" w:rsidRDefault="00785E98" w:rsidP="00785E98">
      <w:pPr>
        <w:rPr>
          <w:i/>
        </w:rPr>
      </w:pPr>
      <w:r w:rsidRPr="00037FD8">
        <w:rPr>
          <w:i/>
        </w:rPr>
        <w:t>De meerjarenplanning bestaat uit twee onderdelen</w:t>
      </w:r>
      <w:proofErr w:type="gramStart"/>
      <w:r w:rsidRPr="00037FD8">
        <w:rPr>
          <w:i/>
        </w:rPr>
        <w:t>:</w:t>
      </w:r>
      <w:r w:rsidR="00324E1E" w:rsidRPr="00037FD8">
        <w:rPr>
          <w:i/>
        </w:rPr>
        <w:br/>
      </w:r>
      <w:proofErr w:type="gramEnd"/>
    </w:p>
    <w:p w14:paraId="1D3DC833" w14:textId="77777777" w:rsidR="00785E98" w:rsidRPr="00037FD8" w:rsidRDefault="00785E98" w:rsidP="00785E98">
      <w:pPr>
        <w:rPr>
          <w:b/>
          <w:i/>
        </w:rPr>
      </w:pPr>
      <w:r w:rsidRPr="00037FD8">
        <w:rPr>
          <w:b/>
          <w:i/>
        </w:rPr>
        <w:t>1.</w:t>
      </w:r>
      <w:r w:rsidR="00324E1E" w:rsidRPr="00037FD8">
        <w:rPr>
          <w:b/>
          <w:i/>
        </w:rPr>
        <w:t xml:space="preserve"> </w:t>
      </w:r>
      <w:r w:rsidR="00476E07" w:rsidRPr="00037FD8">
        <w:rPr>
          <w:b/>
          <w:i/>
        </w:rPr>
        <w:t xml:space="preserve">LEERPLEIN055 </w:t>
      </w:r>
      <w:r w:rsidR="00324E1E" w:rsidRPr="00037FD8">
        <w:rPr>
          <w:b/>
          <w:i/>
        </w:rPr>
        <w:t xml:space="preserve">MEERJARENPLANNING </w:t>
      </w:r>
      <w:r w:rsidR="00E345B5" w:rsidRPr="00037FD8">
        <w:rPr>
          <w:b/>
          <w:i/>
        </w:rPr>
        <w:t>2015/</w:t>
      </w:r>
      <w:r w:rsidR="00476E07" w:rsidRPr="00037FD8">
        <w:rPr>
          <w:b/>
          <w:i/>
        </w:rPr>
        <w:t>2019</w:t>
      </w:r>
    </w:p>
    <w:p w14:paraId="1D3DC834" w14:textId="77777777" w:rsidR="00785E98" w:rsidRPr="00037FD8" w:rsidRDefault="00785E98" w:rsidP="00785E98">
      <w:pPr>
        <w:rPr>
          <w:i/>
        </w:rPr>
      </w:pPr>
      <w:r w:rsidRPr="00037FD8">
        <w:rPr>
          <w:i/>
        </w:rPr>
        <w:t xml:space="preserve">Actieve deelname door directeur/team/teamleden aan de werkgroepen op </w:t>
      </w:r>
      <w:r w:rsidR="00324E1E" w:rsidRPr="00037FD8">
        <w:rPr>
          <w:i/>
        </w:rPr>
        <w:t>L</w:t>
      </w:r>
      <w:r w:rsidRPr="00037FD8">
        <w:rPr>
          <w:i/>
        </w:rPr>
        <w:t>eerplein055</w:t>
      </w:r>
      <w:r w:rsidR="00324E1E" w:rsidRPr="00037FD8">
        <w:rPr>
          <w:i/>
        </w:rPr>
        <w:t>-niveau</w:t>
      </w:r>
      <w:r w:rsidRPr="00037FD8">
        <w:rPr>
          <w:i/>
        </w:rPr>
        <w:t xml:space="preserve"> die het betreffende doel gaan realiseren. Eén van de directeuren/bureaumedewerkers wordt regievoerder van een werkgroep</w:t>
      </w:r>
      <w:r w:rsidR="00324E1E" w:rsidRPr="00037FD8">
        <w:rPr>
          <w:i/>
        </w:rPr>
        <w:t xml:space="preserve"> waaraan de school actief deelneemt</w:t>
      </w:r>
      <w:r w:rsidRPr="00037FD8">
        <w:rPr>
          <w:i/>
        </w:rPr>
        <w:t xml:space="preserve">. Het doel van een werkgroep is </w:t>
      </w:r>
      <w:r w:rsidR="00324E1E" w:rsidRPr="00037FD8">
        <w:rPr>
          <w:i/>
        </w:rPr>
        <w:t xml:space="preserve">uiteindelijk om </w:t>
      </w:r>
      <w:r w:rsidRPr="00037FD8">
        <w:rPr>
          <w:i/>
        </w:rPr>
        <w:t>het betreffende doel voor alle scholen van Leerplein055 te verkennen dan wel te realiseren.</w:t>
      </w:r>
      <w:r w:rsidR="00324E1E" w:rsidRPr="00037FD8">
        <w:rPr>
          <w:i/>
        </w:rPr>
        <w:br/>
        <w:t>Naast de vijf gemarkeerde onderdelen kie</w:t>
      </w:r>
      <w:r w:rsidR="00E345B5" w:rsidRPr="00037FD8">
        <w:rPr>
          <w:i/>
        </w:rPr>
        <w:t>st de school hier jaarlijks vijf onderdelen waar zij het betreffende schooljaar actief bij betrokken is door deelname aan de werkgroep.</w:t>
      </w:r>
    </w:p>
    <w:p w14:paraId="1D3DC835" w14:textId="77777777" w:rsidR="00324E1E" w:rsidRPr="00037FD8" w:rsidRDefault="00324E1E" w:rsidP="00785E98">
      <w:pPr>
        <w:rPr>
          <w:i/>
        </w:rPr>
      </w:pPr>
    </w:p>
    <w:p w14:paraId="1D3DC836" w14:textId="77777777" w:rsidR="00324E1E" w:rsidRPr="00476E07" w:rsidRDefault="00324E1E" w:rsidP="00785E98">
      <w:pPr>
        <w:rPr>
          <w:b/>
        </w:rPr>
      </w:pPr>
      <w:r w:rsidRPr="00037FD8">
        <w:rPr>
          <w:b/>
          <w:i/>
        </w:rPr>
        <w:t>2. MEERJARENPLANNING</w:t>
      </w:r>
      <w:r w:rsidR="00E345B5" w:rsidRPr="00037FD8">
        <w:rPr>
          <w:b/>
          <w:i/>
        </w:rPr>
        <w:t xml:space="preserve"> 2015/</w:t>
      </w:r>
      <w:r w:rsidRPr="00037FD8">
        <w:rPr>
          <w:b/>
          <w:i/>
        </w:rPr>
        <w:t>2019 SCHOOL</w:t>
      </w:r>
      <w:r w:rsidRPr="00037FD8">
        <w:rPr>
          <w:b/>
          <w:i/>
        </w:rPr>
        <w:br/>
      </w:r>
      <w:r w:rsidR="00E345B5" w:rsidRPr="00037FD8">
        <w:rPr>
          <w:i/>
        </w:rPr>
        <w:t>Alle ontwikkelingen op de school uit het schoolplan verzameld en gepland in de komende strategische periode.</w:t>
      </w:r>
      <w:r w:rsidRPr="00476E07">
        <w:rPr>
          <w:b/>
        </w:rPr>
        <w:br/>
      </w:r>
    </w:p>
    <w:p w14:paraId="1D3DC837" w14:textId="77777777" w:rsidR="0012612E" w:rsidRPr="00476E07" w:rsidRDefault="0012612E" w:rsidP="0012612E">
      <w:r w:rsidRPr="00476E07">
        <w:br w:type="page"/>
      </w:r>
    </w:p>
    <w:tbl>
      <w:tblPr>
        <w:tblW w:w="10240" w:type="dxa"/>
        <w:tblInd w:w="-603" w:type="dxa"/>
        <w:tblCellMar>
          <w:left w:w="70" w:type="dxa"/>
          <w:right w:w="70" w:type="dxa"/>
        </w:tblCellMar>
        <w:tblLook w:val="04A0" w:firstRow="1" w:lastRow="0" w:firstColumn="1" w:lastColumn="0" w:noHBand="0" w:noVBand="1"/>
      </w:tblPr>
      <w:tblGrid>
        <w:gridCol w:w="700"/>
        <w:gridCol w:w="5780"/>
        <w:gridCol w:w="940"/>
        <w:gridCol w:w="940"/>
        <w:gridCol w:w="940"/>
        <w:gridCol w:w="940"/>
      </w:tblGrid>
      <w:tr w:rsidR="001D6138" w:rsidRPr="001D6138" w14:paraId="1D3DC83E" w14:textId="77777777" w:rsidTr="00E345B5">
        <w:trPr>
          <w:trHeight w:val="1245"/>
        </w:trPr>
        <w:tc>
          <w:tcPr>
            <w:tcW w:w="700" w:type="dxa"/>
            <w:tcBorders>
              <w:top w:val="single" w:sz="4" w:space="0" w:color="auto"/>
              <w:left w:val="single" w:sz="4" w:space="0" w:color="auto"/>
              <w:bottom w:val="single" w:sz="4" w:space="0" w:color="auto"/>
              <w:right w:val="single" w:sz="4" w:space="0" w:color="auto"/>
            </w:tcBorders>
            <w:shd w:val="clear" w:color="000000" w:fill="9AF2A4"/>
            <w:noWrap/>
            <w:vAlign w:val="bottom"/>
            <w:hideMark/>
          </w:tcPr>
          <w:p w14:paraId="1D3DC838" w14:textId="77777777" w:rsidR="001D6138" w:rsidRPr="001D6138" w:rsidRDefault="001D6138" w:rsidP="001D6138">
            <w:pPr>
              <w:rPr>
                <w:color w:val="000000"/>
                <w:sz w:val="22"/>
                <w:szCs w:val="22"/>
              </w:rPr>
            </w:pPr>
            <w:r w:rsidRPr="001D6138">
              <w:rPr>
                <w:color w:val="000000"/>
                <w:sz w:val="22"/>
                <w:szCs w:val="22"/>
              </w:rPr>
              <w:lastRenderedPageBreak/>
              <w:t> </w:t>
            </w:r>
          </w:p>
        </w:tc>
        <w:tc>
          <w:tcPr>
            <w:tcW w:w="5780" w:type="dxa"/>
            <w:tcBorders>
              <w:top w:val="single" w:sz="4" w:space="0" w:color="auto"/>
              <w:left w:val="nil"/>
              <w:bottom w:val="single" w:sz="4" w:space="0" w:color="auto"/>
              <w:right w:val="nil"/>
            </w:tcBorders>
            <w:shd w:val="clear" w:color="000000" w:fill="9AF2A4"/>
            <w:noWrap/>
            <w:vAlign w:val="center"/>
            <w:hideMark/>
          </w:tcPr>
          <w:p w14:paraId="1D3DC839" w14:textId="77777777" w:rsidR="001D6138" w:rsidRPr="001D6138" w:rsidRDefault="00476E07" w:rsidP="001D6138">
            <w:pPr>
              <w:jc w:val="center"/>
              <w:rPr>
                <w:b/>
                <w:bCs/>
                <w:color w:val="000000"/>
                <w:sz w:val="28"/>
                <w:szCs w:val="28"/>
              </w:rPr>
            </w:pPr>
            <w:bookmarkStart w:id="51" w:name="RANGE!B1"/>
            <w:r>
              <w:rPr>
                <w:b/>
                <w:bCs/>
                <w:color w:val="000000"/>
                <w:sz w:val="28"/>
                <w:szCs w:val="28"/>
              </w:rPr>
              <w:t>LEERPLEIN055</w:t>
            </w:r>
            <w:r>
              <w:rPr>
                <w:b/>
                <w:bCs/>
                <w:color w:val="000000"/>
                <w:sz w:val="28"/>
                <w:szCs w:val="28"/>
              </w:rPr>
              <w:br/>
            </w:r>
            <w:r w:rsidR="001D6138" w:rsidRPr="001D6138">
              <w:rPr>
                <w:b/>
                <w:bCs/>
                <w:color w:val="000000"/>
                <w:sz w:val="28"/>
                <w:szCs w:val="28"/>
              </w:rPr>
              <w:t>MEERJARENPLANNNING 2015/2019</w:t>
            </w:r>
            <w:bookmarkEnd w:id="51"/>
          </w:p>
        </w:tc>
        <w:tc>
          <w:tcPr>
            <w:tcW w:w="940" w:type="dxa"/>
            <w:tcBorders>
              <w:top w:val="single" w:sz="4" w:space="0" w:color="auto"/>
              <w:left w:val="single" w:sz="4" w:space="0" w:color="auto"/>
              <w:bottom w:val="single" w:sz="4" w:space="0" w:color="auto"/>
              <w:right w:val="single" w:sz="4" w:space="0" w:color="auto"/>
            </w:tcBorders>
            <w:shd w:val="clear" w:color="000000" w:fill="9AF2A4"/>
            <w:noWrap/>
            <w:textDirection w:val="btLr"/>
            <w:vAlign w:val="bottom"/>
            <w:hideMark/>
          </w:tcPr>
          <w:p w14:paraId="1D3DC83A" w14:textId="77777777" w:rsidR="001D6138" w:rsidRPr="001D6138" w:rsidRDefault="001D6138" w:rsidP="001D6138">
            <w:pPr>
              <w:jc w:val="center"/>
              <w:rPr>
                <w:b/>
                <w:bCs/>
                <w:color w:val="000000"/>
                <w:sz w:val="22"/>
                <w:szCs w:val="22"/>
              </w:rPr>
            </w:pPr>
            <w:r w:rsidRPr="001D6138">
              <w:rPr>
                <w:b/>
                <w:bCs/>
                <w:color w:val="000000"/>
                <w:sz w:val="22"/>
                <w:szCs w:val="22"/>
              </w:rPr>
              <w:t>2015/2016</w:t>
            </w:r>
          </w:p>
        </w:tc>
        <w:tc>
          <w:tcPr>
            <w:tcW w:w="940" w:type="dxa"/>
            <w:tcBorders>
              <w:top w:val="single" w:sz="4" w:space="0" w:color="auto"/>
              <w:left w:val="nil"/>
              <w:bottom w:val="single" w:sz="4" w:space="0" w:color="auto"/>
              <w:right w:val="single" w:sz="4" w:space="0" w:color="auto"/>
            </w:tcBorders>
            <w:shd w:val="clear" w:color="000000" w:fill="9AF2A4"/>
            <w:noWrap/>
            <w:textDirection w:val="btLr"/>
            <w:vAlign w:val="bottom"/>
            <w:hideMark/>
          </w:tcPr>
          <w:p w14:paraId="1D3DC83B" w14:textId="77777777" w:rsidR="001D6138" w:rsidRPr="001D6138" w:rsidRDefault="001D6138" w:rsidP="001D6138">
            <w:pPr>
              <w:jc w:val="center"/>
              <w:rPr>
                <w:b/>
                <w:bCs/>
                <w:color w:val="000000"/>
                <w:sz w:val="22"/>
                <w:szCs w:val="22"/>
              </w:rPr>
            </w:pPr>
            <w:r w:rsidRPr="001D6138">
              <w:rPr>
                <w:b/>
                <w:bCs/>
                <w:color w:val="000000"/>
                <w:sz w:val="22"/>
                <w:szCs w:val="22"/>
              </w:rPr>
              <w:t>2016/2017</w:t>
            </w:r>
          </w:p>
        </w:tc>
        <w:tc>
          <w:tcPr>
            <w:tcW w:w="940" w:type="dxa"/>
            <w:tcBorders>
              <w:top w:val="single" w:sz="4" w:space="0" w:color="auto"/>
              <w:left w:val="nil"/>
              <w:bottom w:val="single" w:sz="4" w:space="0" w:color="auto"/>
              <w:right w:val="single" w:sz="4" w:space="0" w:color="auto"/>
            </w:tcBorders>
            <w:shd w:val="clear" w:color="000000" w:fill="9AF2A4"/>
            <w:noWrap/>
            <w:textDirection w:val="btLr"/>
            <w:vAlign w:val="bottom"/>
            <w:hideMark/>
          </w:tcPr>
          <w:p w14:paraId="1D3DC83C" w14:textId="77777777" w:rsidR="001D6138" w:rsidRPr="001D6138" w:rsidRDefault="001D6138" w:rsidP="001D6138">
            <w:pPr>
              <w:jc w:val="center"/>
              <w:rPr>
                <w:b/>
                <w:bCs/>
                <w:color w:val="000000"/>
                <w:sz w:val="22"/>
                <w:szCs w:val="22"/>
              </w:rPr>
            </w:pPr>
            <w:r w:rsidRPr="001D6138">
              <w:rPr>
                <w:b/>
                <w:bCs/>
                <w:color w:val="000000"/>
                <w:sz w:val="22"/>
                <w:szCs w:val="22"/>
              </w:rPr>
              <w:t>2017/2018</w:t>
            </w:r>
          </w:p>
        </w:tc>
        <w:tc>
          <w:tcPr>
            <w:tcW w:w="940" w:type="dxa"/>
            <w:tcBorders>
              <w:top w:val="single" w:sz="4" w:space="0" w:color="auto"/>
              <w:left w:val="nil"/>
              <w:bottom w:val="single" w:sz="4" w:space="0" w:color="auto"/>
              <w:right w:val="single" w:sz="4" w:space="0" w:color="auto"/>
            </w:tcBorders>
            <w:shd w:val="clear" w:color="000000" w:fill="9AF2A4"/>
            <w:noWrap/>
            <w:textDirection w:val="btLr"/>
            <w:vAlign w:val="bottom"/>
            <w:hideMark/>
          </w:tcPr>
          <w:p w14:paraId="1D3DC83D" w14:textId="77777777" w:rsidR="001D6138" w:rsidRPr="001D6138" w:rsidRDefault="001D6138" w:rsidP="001D6138">
            <w:pPr>
              <w:jc w:val="center"/>
              <w:rPr>
                <w:b/>
                <w:bCs/>
                <w:color w:val="000000"/>
                <w:sz w:val="22"/>
                <w:szCs w:val="22"/>
              </w:rPr>
            </w:pPr>
            <w:r w:rsidRPr="001D6138">
              <w:rPr>
                <w:b/>
                <w:bCs/>
                <w:color w:val="000000"/>
                <w:sz w:val="22"/>
                <w:szCs w:val="22"/>
              </w:rPr>
              <w:t>2018/2019</w:t>
            </w:r>
          </w:p>
        </w:tc>
      </w:tr>
      <w:tr w:rsidR="001D6138" w:rsidRPr="001D6138" w14:paraId="1D3DC845" w14:textId="77777777" w:rsidTr="00E345B5">
        <w:trPr>
          <w:trHeight w:val="360"/>
        </w:trPr>
        <w:tc>
          <w:tcPr>
            <w:tcW w:w="700" w:type="dxa"/>
            <w:tcBorders>
              <w:top w:val="single" w:sz="4" w:space="0" w:color="auto"/>
              <w:left w:val="single" w:sz="4" w:space="0" w:color="auto"/>
              <w:bottom w:val="single" w:sz="4" w:space="0" w:color="auto"/>
              <w:right w:val="single" w:sz="4" w:space="0" w:color="auto"/>
            </w:tcBorders>
            <w:shd w:val="clear" w:color="000000" w:fill="9AF2A4"/>
            <w:noWrap/>
            <w:vAlign w:val="bottom"/>
            <w:hideMark/>
          </w:tcPr>
          <w:p w14:paraId="1D3DC83F" w14:textId="77777777" w:rsidR="001D6138" w:rsidRPr="001D6138" w:rsidRDefault="001D6138" w:rsidP="001D6138">
            <w:pPr>
              <w:jc w:val="right"/>
              <w:rPr>
                <w:b/>
                <w:bCs/>
                <w:color w:val="000000"/>
                <w:sz w:val="28"/>
                <w:szCs w:val="28"/>
              </w:rPr>
            </w:pPr>
            <w:r w:rsidRPr="001D6138">
              <w:rPr>
                <w:b/>
                <w:bCs/>
                <w:color w:val="000000"/>
                <w:sz w:val="28"/>
                <w:szCs w:val="28"/>
              </w:rPr>
              <w:t>1</w:t>
            </w:r>
          </w:p>
        </w:tc>
        <w:tc>
          <w:tcPr>
            <w:tcW w:w="5780" w:type="dxa"/>
            <w:tcBorders>
              <w:top w:val="single" w:sz="4" w:space="0" w:color="auto"/>
              <w:left w:val="nil"/>
              <w:bottom w:val="single" w:sz="4" w:space="0" w:color="auto"/>
              <w:right w:val="single" w:sz="4" w:space="0" w:color="auto"/>
            </w:tcBorders>
            <w:shd w:val="clear" w:color="000000" w:fill="9AF2A4"/>
            <w:noWrap/>
            <w:vAlign w:val="bottom"/>
            <w:hideMark/>
          </w:tcPr>
          <w:p w14:paraId="1D3DC840" w14:textId="77777777" w:rsidR="001D6138" w:rsidRPr="001D6138" w:rsidRDefault="001D6138" w:rsidP="001D6138">
            <w:pPr>
              <w:rPr>
                <w:b/>
                <w:bCs/>
                <w:color w:val="000000"/>
                <w:sz w:val="28"/>
                <w:szCs w:val="28"/>
              </w:rPr>
            </w:pPr>
            <w:r w:rsidRPr="001D6138">
              <w:rPr>
                <w:b/>
                <w:bCs/>
                <w:color w:val="000000"/>
                <w:sz w:val="28"/>
                <w:szCs w:val="28"/>
              </w:rPr>
              <w:t>Uitstekend onderwijs</w:t>
            </w: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841"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842"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843"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844"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4C"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46" w14:textId="77777777" w:rsidR="001D6138" w:rsidRPr="001D6138" w:rsidRDefault="001D6138" w:rsidP="001D6138">
            <w:pPr>
              <w:jc w:val="right"/>
              <w:rPr>
                <w:color w:val="000000"/>
                <w:sz w:val="22"/>
                <w:szCs w:val="22"/>
              </w:rPr>
            </w:pPr>
            <w:r w:rsidRPr="001D6138">
              <w:rPr>
                <w:color w:val="000000"/>
                <w:sz w:val="22"/>
                <w:szCs w:val="22"/>
              </w:rPr>
              <w:t>a</w:t>
            </w:r>
          </w:p>
        </w:tc>
        <w:tc>
          <w:tcPr>
            <w:tcW w:w="5780" w:type="dxa"/>
            <w:tcBorders>
              <w:top w:val="nil"/>
              <w:left w:val="nil"/>
              <w:bottom w:val="single" w:sz="4" w:space="0" w:color="auto"/>
              <w:right w:val="single" w:sz="4" w:space="0" w:color="auto"/>
            </w:tcBorders>
            <w:shd w:val="clear" w:color="auto" w:fill="auto"/>
            <w:noWrap/>
            <w:vAlign w:val="center"/>
            <w:hideMark/>
          </w:tcPr>
          <w:p w14:paraId="1D3DC847" w14:textId="77777777" w:rsidR="001D6138" w:rsidRPr="001D6138" w:rsidRDefault="001D6138" w:rsidP="001D6138">
            <w:pPr>
              <w:rPr>
                <w:color w:val="000000"/>
                <w:sz w:val="22"/>
                <w:szCs w:val="22"/>
              </w:rPr>
            </w:pPr>
            <w:r w:rsidRPr="001D6138">
              <w:rPr>
                <w:rFonts w:eastAsia="Arial"/>
                <w:color w:val="000000"/>
                <w:sz w:val="22"/>
                <w:szCs w:val="22"/>
              </w:rPr>
              <w:t>Prima opbrengsten</w:t>
            </w:r>
          </w:p>
        </w:tc>
        <w:tc>
          <w:tcPr>
            <w:tcW w:w="940" w:type="dxa"/>
            <w:tcBorders>
              <w:top w:val="nil"/>
              <w:left w:val="nil"/>
              <w:bottom w:val="single" w:sz="4" w:space="0" w:color="auto"/>
              <w:right w:val="single" w:sz="4" w:space="0" w:color="auto"/>
            </w:tcBorders>
            <w:shd w:val="clear" w:color="auto" w:fill="auto"/>
            <w:noWrap/>
            <w:vAlign w:val="bottom"/>
            <w:hideMark/>
          </w:tcPr>
          <w:p w14:paraId="1D3DC848" w14:textId="6861BEAF"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49" w14:textId="08DD23C2"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4A" w14:textId="26B17756"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4B" w14:textId="013BD804"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53"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4D" w14:textId="77777777" w:rsidR="001D6138" w:rsidRPr="001D6138" w:rsidRDefault="001D6138" w:rsidP="001D6138">
            <w:pPr>
              <w:jc w:val="right"/>
              <w:rPr>
                <w:color w:val="000000"/>
                <w:sz w:val="22"/>
                <w:szCs w:val="22"/>
              </w:rPr>
            </w:pPr>
            <w:r w:rsidRPr="001D6138">
              <w:rPr>
                <w:color w:val="000000"/>
                <w:sz w:val="22"/>
                <w:szCs w:val="22"/>
              </w:rPr>
              <w:t>b</w:t>
            </w:r>
          </w:p>
        </w:tc>
        <w:tc>
          <w:tcPr>
            <w:tcW w:w="5780" w:type="dxa"/>
            <w:tcBorders>
              <w:top w:val="nil"/>
              <w:left w:val="nil"/>
              <w:bottom w:val="single" w:sz="4" w:space="0" w:color="auto"/>
              <w:right w:val="single" w:sz="4" w:space="0" w:color="auto"/>
            </w:tcBorders>
            <w:shd w:val="clear" w:color="auto" w:fill="auto"/>
            <w:noWrap/>
            <w:vAlign w:val="bottom"/>
            <w:hideMark/>
          </w:tcPr>
          <w:p w14:paraId="1D3DC84E" w14:textId="77777777" w:rsidR="001D6138" w:rsidRPr="001D6138" w:rsidRDefault="001D6138" w:rsidP="001D6138">
            <w:pPr>
              <w:rPr>
                <w:color w:val="000000"/>
                <w:sz w:val="22"/>
                <w:szCs w:val="22"/>
              </w:rPr>
            </w:pPr>
            <w:r w:rsidRPr="001D6138">
              <w:rPr>
                <w:color w:val="000000"/>
                <w:sz w:val="22"/>
                <w:szCs w:val="22"/>
              </w:rPr>
              <w:t>Anders leren, anders organiseren</w:t>
            </w:r>
          </w:p>
        </w:tc>
        <w:tc>
          <w:tcPr>
            <w:tcW w:w="940" w:type="dxa"/>
            <w:tcBorders>
              <w:top w:val="nil"/>
              <w:left w:val="nil"/>
              <w:bottom w:val="single" w:sz="4" w:space="0" w:color="auto"/>
              <w:right w:val="single" w:sz="4" w:space="0" w:color="auto"/>
            </w:tcBorders>
            <w:shd w:val="clear" w:color="auto" w:fill="auto"/>
            <w:noWrap/>
            <w:vAlign w:val="bottom"/>
            <w:hideMark/>
          </w:tcPr>
          <w:p w14:paraId="1D3DC84F" w14:textId="6FDAC6A6"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0" w14:textId="3703CD29"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1"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52"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5A"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54" w14:textId="77777777" w:rsidR="001D6138" w:rsidRPr="001D6138" w:rsidRDefault="001D6138" w:rsidP="001D6138">
            <w:pPr>
              <w:jc w:val="right"/>
              <w:rPr>
                <w:color w:val="000000"/>
                <w:sz w:val="22"/>
                <w:szCs w:val="22"/>
              </w:rPr>
            </w:pPr>
            <w:r w:rsidRPr="001D6138">
              <w:rPr>
                <w:color w:val="000000"/>
                <w:sz w:val="22"/>
                <w:szCs w:val="22"/>
              </w:rPr>
              <w:t>c</w:t>
            </w:r>
          </w:p>
        </w:tc>
        <w:tc>
          <w:tcPr>
            <w:tcW w:w="5780" w:type="dxa"/>
            <w:tcBorders>
              <w:top w:val="nil"/>
              <w:left w:val="nil"/>
              <w:bottom w:val="single" w:sz="4" w:space="0" w:color="auto"/>
              <w:right w:val="single" w:sz="4" w:space="0" w:color="auto"/>
            </w:tcBorders>
            <w:shd w:val="clear" w:color="auto" w:fill="auto"/>
            <w:noWrap/>
            <w:vAlign w:val="bottom"/>
            <w:hideMark/>
          </w:tcPr>
          <w:p w14:paraId="1D3DC855" w14:textId="77777777" w:rsidR="001D6138" w:rsidRPr="001D6138" w:rsidRDefault="001D6138" w:rsidP="001D6138">
            <w:pPr>
              <w:rPr>
                <w:color w:val="000000"/>
                <w:sz w:val="22"/>
                <w:szCs w:val="22"/>
              </w:rPr>
            </w:pPr>
            <w:r w:rsidRPr="001D6138">
              <w:rPr>
                <w:color w:val="000000"/>
                <w:sz w:val="22"/>
                <w:szCs w:val="22"/>
              </w:rPr>
              <w:t>Het individuele kind en zijn/haar talenten</w:t>
            </w:r>
          </w:p>
        </w:tc>
        <w:tc>
          <w:tcPr>
            <w:tcW w:w="940" w:type="dxa"/>
            <w:tcBorders>
              <w:top w:val="nil"/>
              <w:left w:val="nil"/>
              <w:bottom w:val="single" w:sz="4" w:space="0" w:color="auto"/>
              <w:right w:val="single" w:sz="4" w:space="0" w:color="auto"/>
            </w:tcBorders>
            <w:shd w:val="clear" w:color="auto" w:fill="auto"/>
            <w:noWrap/>
            <w:vAlign w:val="bottom"/>
            <w:hideMark/>
          </w:tcPr>
          <w:p w14:paraId="1D3DC856" w14:textId="27E270D8"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7" w14:textId="350FC4DE"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58"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59"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61"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5B" w14:textId="77777777" w:rsidR="001D6138" w:rsidRPr="001D6138" w:rsidRDefault="001D6138" w:rsidP="001D6138">
            <w:pPr>
              <w:jc w:val="right"/>
              <w:rPr>
                <w:color w:val="000000"/>
                <w:sz w:val="22"/>
                <w:szCs w:val="22"/>
              </w:rPr>
            </w:pPr>
            <w:r w:rsidRPr="001D6138">
              <w:rPr>
                <w:color w:val="000000"/>
                <w:sz w:val="22"/>
                <w:szCs w:val="22"/>
              </w:rPr>
              <w:t>d</w:t>
            </w:r>
          </w:p>
        </w:tc>
        <w:tc>
          <w:tcPr>
            <w:tcW w:w="5780" w:type="dxa"/>
            <w:tcBorders>
              <w:top w:val="nil"/>
              <w:left w:val="nil"/>
              <w:bottom w:val="single" w:sz="4" w:space="0" w:color="auto"/>
              <w:right w:val="single" w:sz="4" w:space="0" w:color="auto"/>
            </w:tcBorders>
            <w:shd w:val="clear" w:color="auto" w:fill="auto"/>
            <w:noWrap/>
            <w:vAlign w:val="center"/>
            <w:hideMark/>
          </w:tcPr>
          <w:p w14:paraId="1D3DC85C" w14:textId="77777777" w:rsidR="001D6138" w:rsidRPr="001D6138" w:rsidRDefault="001D6138" w:rsidP="001D6138">
            <w:pPr>
              <w:rPr>
                <w:color w:val="000000"/>
                <w:sz w:val="22"/>
                <w:szCs w:val="22"/>
              </w:rPr>
            </w:pPr>
            <w:r w:rsidRPr="001D6138">
              <w:rPr>
                <w:rFonts w:eastAsia="Arial"/>
                <w:color w:val="000000"/>
                <w:sz w:val="22"/>
                <w:szCs w:val="22"/>
              </w:rPr>
              <w:t>talentontwikkeling/excellentie</w:t>
            </w:r>
          </w:p>
        </w:tc>
        <w:tc>
          <w:tcPr>
            <w:tcW w:w="940" w:type="dxa"/>
            <w:tcBorders>
              <w:top w:val="nil"/>
              <w:left w:val="nil"/>
              <w:bottom w:val="single" w:sz="4" w:space="0" w:color="auto"/>
              <w:right w:val="single" w:sz="4" w:space="0" w:color="auto"/>
            </w:tcBorders>
            <w:shd w:val="clear" w:color="auto" w:fill="auto"/>
            <w:noWrap/>
            <w:vAlign w:val="bottom"/>
            <w:hideMark/>
          </w:tcPr>
          <w:p w14:paraId="1D3DC85D"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5E"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5F"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60" w14:textId="39004D8B"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68"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62" w14:textId="77777777" w:rsidR="001D6138" w:rsidRPr="001D6138" w:rsidRDefault="001D6138" w:rsidP="001D6138">
            <w:pPr>
              <w:jc w:val="right"/>
              <w:rPr>
                <w:color w:val="000000"/>
                <w:sz w:val="22"/>
                <w:szCs w:val="22"/>
              </w:rPr>
            </w:pPr>
            <w:r w:rsidRPr="001D6138">
              <w:rPr>
                <w:color w:val="000000"/>
                <w:sz w:val="22"/>
                <w:szCs w:val="22"/>
              </w:rPr>
              <w:t>e</w:t>
            </w:r>
          </w:p>
        </w:tc>
        <w:tc>
          <w:tcPr>
            <w:tcW w:w="5780" w:type="dxa"/>
            <w:tcBorders>
              <w:top w:val="nil"/>
              <w:left w:val="nil"/>
              <w:bottom w:val="single" w:sz="4" w:space="0" w:color="auto"/>
              <w:right w:val="single" w:sz="4" w:space="0" w:color="auto"/>
            </w:tcBorders>
            <w:shd w:val="clear" w:color="auto" w:fill="auto"/>
            <w:noWrap/>
            <w:vAlign w:val="center"/>
            <w:hideMark/>
          </w:tcPr>
          <w:p w14:paraId="1D3DC863" w14:textId="77777777" w:rsidR="001D6138" w:rsidRPr="001D6138" w:rsidRDefault="001D6138" w:rsidP="001D6138">
            <w:pPr>
              <w:rPr>
                <w:color w:val="000000"/>
                <w:sz w:val="22"/>
                <w:szCs w:val="22"/>
              </w:rPr>
            </w:pPr>
            <w:r w:rsidRPr="001D6138">
              <w:rPr>
                <w:rFonts w:eastAsia="Arial"/>
                <w:color w:val="000000"/>
                <w:sz w:val="22"/>
                <w:szCs w:val="22"/>
              </w:rPr>
              <w:t>Hoogbegaafdheid</w:t>
            </w:r>
          </w:p>
        </w:tc>
        <w:tc>
          <w:tcPr>
            <w:tcW w:w="940" w:type="dxa"/>
            <w:tcBorders>
              <w:top w:val="nil"/>
              <w:left w:val="nil"/>
              <w:bottom w:val="single" w:sz="4" w:space="0" w:color="auto"/>
              <w:right w:val="single" w:sz="4" w:space="0" w:color="auto"/>
            </w:tcBorders>
            <w:shd w:val="clear" w:color="auto" w:fill="auto"/>
            <w:noWrap/>
            <w:vAlign w:val="bottom"/>
            <w:hideMark/>
          </w:tcPr>
          <w:p w14:paraId="1D3DC864" w14:textId="5BAB9F9E"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65"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66"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67"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6F" w14:textId="77777777" w:rsidTr="001D6138">
        <w:trPr>
          <w:trHeight w:val="360"/>
        </w:trPr>
        <w:tc>
          <w:tcPr>
            <w:tcW w:w="700" w:type="dxa"/>
            <w:tcBorders>
              <w:top w:val="nil"/>
              <w:left w:val="single" w:sz="4" w:space="0" w:color="auto"/>
              <w:bottom w:val="single" w:sz="4" w:space="0" w:color="auto"/>
              <w:right w:val="single" w:sz="4" w:space="0" w:color="auto"/>
            </w:tcBorders>
            <w:shd w:val="clear" w:color="000000" w:fill="9AF2A4"/>
            <w:noWrap/>
            <w:vAlign w:val="bottom"/>
            <w:hideMark/>
          </w:tcPr>
          <w:p w14:paraId="1D3DC869" w14:textId="77777777" w:rsidR="001D6138" w:rsidRPr="001D6138" w:rsidRDefault="001D6138" w:rsidP="001D6138">
            <w:pPr>
              <w:jc w:val="right"/>
              <w:rPr>
                <w:b/>
                <w:bCs/>
                <w:color w:val="000000"/>
                <w:sz w:val="28"/>
                <w:szCs w:val="28"/>
              </w:rPr>
            </w:pPr>
            <w:r w:rsidRPr="001D6138">
              <w:rPr>
                <w:b/>
                <w:bCs/>
                <w:color w:val="000000"/>
                <w:sz w:val="28"/>
                <w:szCs w:val="28"/>
              </w:rPr>
              <w:t>2</w:t>
            </w:r>
          </w:p>
        </w:tc>
        <w:tc>
          <w:tcPr>
            <w:tcW w:w="5780" w:type="dxa"/>
            <w:tcBorders>
              <w:top w:val="nil"/>
              <w:left w:val="nil"/>
              <w:bottom w:val="single" w:sz="4" w:space="0" w:color="auto"/>
              <w:right w:val="single" w:sz="4" w:space="0" w:color="auto"/>
            </w:tcBorders>
            <w:shd w:val="clear" w:color="000000" w:fill="9AF2A4"/>
            <w:noWrap/>
            <w:vAlign w:val="center"/>
            <w:hideMark/>
          </w:tcPr>
          <w:p w14:paraId="1D3DC86A" w14:textId="77777777" w:rsidR="001D6138" w:rsidRPr="001D6138" w:rsidRDefault="001D6138" w:rsidP="001D6138">
            <w:pPr>
              <w:rPr>
                <w:b/>
                <w:bCs/>
                <w:color w:val="000000"/>
                <w:sz w:val="28"/>
                <w:szCs w:val="28"/>
              </w:rPr>
            </w:pPr>
            <w:r w:rsidRPr="001D6138">
              <w:rPr>
                <w:rFonts w:eastAsia="Arial"/>
                <w:b/>
                <w:bCs/>
                <w:color w:val="000000"/>
                <w:sz w:val="28"/>
                <w:szCs w:val="28"/>
              </w:rPr>
              <w:t>Uitstekende medewerkers</w:t>
            </w:r>
          </w:p>
        </w:tc>
        <w:tc>
          <w:tcPr>
            <w:tcW w:w="940" w:type="dxa"/>
            <w:tcBorders>
              <w:top w:val="nil"/>
              <w:left w:val="nil"/>
              <w:bottom w:val="single" w:sz="4" w:space="0" w:color="auto"/>
              <w:right w:val="single" w:sz="4" w:space="0" w:color="auto"/>
            </w:tcBorders>
            <w:shd w:val="clear" w:color="000000" w:fill="9AF2A4"/>
            <w:noWrap/>
            <w:vAlign w:val="bottom"/>
            <w:hideMark/>
          </w:tcPr>
          <w:p w14:paraId="1D3DC86B"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6C"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6D"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6E"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76"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70" w14:textId="77777777" w:rsidR="001D6138" w:rsidRPr="001D6138" w:rsidRDefault="001D6138" w:rsidP="001D6138">
            <w:pPr>
              <w:jc w:val="right"/>
              <w:rPr>
                <w:color w:val="000000"/>
                <w:sz w:val="22"/>
                <w:szCs w:val="22"/>
              </w:rPr>
            </w:pPr>
            <w:r w:rsidRPr="001D6138">
              <w:rPr>
                <w:color w:val="000000"/>
                <w:sz w:val="22"/>
                <w:szCs w:val="22"/>
              </w:rPr>
              <w:t>a</w:t>
            </w:r>
          </w:p>
        </w:tc>
        <w:tc>
          <w:tcPr>
            <w:tcW w:w="5780" w:type="dxa"/>
            <w:tcBorders>
              <w:top w:val="nil"/>
              <w:left w:val="nil"/>
              <w:bottom w:val="single" w:sz="4" w:space="0" w:color="auto"/>
              <w:right w:val="single" w:sz="4" w:space="0" w:color="auto"/>
            </w:tcBorders>
            <w:shd w:val="clear" w:color="auto" w:fill="auto"/>
            <w:noWrap/>
            <w:vAlign w:val="center"/>
            <w:hideMark/>
          </w:tcPr>
          <w:p w14:paraId="1D3DC871" w14:textId="5CA33D72" w:rsidR="001D6138" w:rsidRPr="001D6138" w:rsidRDefault="001D6138" w:rsidP="00933CC1">
            <w:pPr>
              <w:rPr>
                <w:color w:val="000000"/>
                <w:sz w:val="22"/>
                <w:szCs w:val="22"/>
              </w:rPr>
            </w:pPr>
            <w:r w:rsidRPr="001D6138">
              <w:rPr>
                <w:rFonts w:eastAsia="Arial"/>
                <w:color w:val="000000"/>
                <w:sz w:val="22"/>
                <w:szCs w:val="22"/>
              </w:rPr>
              <w:t xml:space="preserve">Coaching </w:t>
            </w:r>
            <w:r w:rsidR="00933CC1">
              <w:rPr>
                <w:rFonts w:eastAsia="Arial"/>
                <w:color w:val="000000"/>
                <w:sz w:val="22"/>
                <w:szCs w:val="22"/>
              </w:rPr>
              <w:t>op maat</w:t>
            </w:r>
            <w:r w:rsidRPr="001D6138">
              <w:rPr>
                <w:rFonts w:eastAsia="Arial"/>
                <w:color w:val="000000"/>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1D3DC872"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73" w14:textId="7C0D23F8" w:rsidR="001D6138" w:rsidRPr="00324E1E" w:rsidRDefault="00037F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74"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75"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7D"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77" w14:textId="77777777" w:rsidR="001D6138" w:rsidRPr="001D6138" w:rsidRDefault="001D6138" w:rsidP="001D6138">
            <w:pPr>
              <w:jc w:val="right"/>
              <w:rPr>
                <w:color w:val="000000"/>
                <w:sz w:val="22"/>
                <w:szCs w:val="22"/>
              </w:rPr>
            </w:pPr>
            <w:r w:rsidRPr="001D6138">
              <w:rPr>
                <w:color w:val="000000"/>
                <w:sz w:val="22"/>
                <w:szCs w:val="22"/>
              </w:rPr>
              <w:t>b</w:t>
            </w:r>
          </w:p>
        </w:tc>
        <w:tc>
          <w:tcPr>
            <w:tcW w:w="5780" w:type="dxa"/>
            <w:tcBorders>
              <w:top w:val="nil"/>
              <w:left w:val="nil"/>
              <w:bottom w:val="single" w:sz="4" w:space="0" w:color="auto"/>
              <w:right w:val="single" w:sz="4" w:space="0" w:color="auto"/>
            </w:tcBorders>
            <w:shd w:val="clear" w:color="auto" w:fill="auto"/>
            <w:noWrap/>
            <w:vAlign w:val="center"/>
            <w:hideMark/>
          </w:tcPr>
          <w:p w14:paraId="1D3DC878" w14:textId="77777777" w:rsidR="001D6138" w:rsidRPr="001D6138" w:rsidRDefault="001D6138" w:rsidP="001D6138">
            <w:pPr>
              <w:rPr>
                <w:color w:val="000000"/>
                <w:sz w:val="22"/>
                <w:szCs w:val="22"/>
              </w:rPr>
            </w:pPr>
            <w:r w:rsidRPr="001D6138">
              <w:rPr>
                <w:rFonts w:eastAsia="Arial"/>
                <w:color w:val="000000"/>
                <w:sz w:val="22"/>
                <w:szCs w:val="22"/>
              </w:rPr>
              <w:t>Kenniskringen</w:t>
            </w:r>
          </w:p>
        </w:tc>
        <w:tc>
          <w:tcPr>
            <w:tcW w:w="940" w:type="dxa"/>
            <w:tcBorders>
              <w:top w:val="nil"/>
              <w:left w:val="nil"/>
              <w:bottom w:val="single" w:sz="4" w:space="0" w:color="auto"/>
              <w:right w:val="single" w:sz="4" w:space="0" w:color="auto"/>
            </w:tcBorders>
            <w:shd w:val="clear" w:color="auto" w:fill="auto"/>
            <w:noWrap/>
            <w:vAlign w:val="bottom"/>
            <w:hideMark/>
          </w:tcPr>
          <w:p w14:paraId="1D3DC879" w14:textId="25AEA41D" w:rsidR="001D6138" w:rsidRPr="00324E1E" w:rsidRDefault="00933CC1"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7A"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7B"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7C"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8B"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85" w14:textId="77777777" w:rsidR="001D6138" w:rsidRPr="001D6138" w:rsidRDefault="001D6138" w:rsidP="001D6138">
            <w:pPr>
              <w:jc w:val="right"/>
              <w:rPr>
                <w:color w:val="000000"/>
                <w:sz w:val="22"/>
                <w:szCs w:val="22"/>
              </w:rPr>
            </w:pPr>
            <w:r w:rsidRPr="001D6138">
              <w:rPr>
                <w:color w:val="000000"/>
                <w:sz w:val="22"/>
                <w:szCs w:val="22"/>
              </w:rPr>
              <w:t>d</w:t>
            </w:r>
          </w:p>
        </w:tc>
        <w:tc>
          <w:tcPr>
            <w:tcW w:w="5780" w:type="dxa"/>
            <w:tcBorders>
              <w:top w:val="nil"/>
              <w:left w:val="nil"/>
              <w:bottom w:val="single" w:sz="4" w:space="0" w:color="auto"/>
              <w:right w:val="single" w:sz="4" w:space="0" w:color="auto"/>
            </w:tcBorders>
            <w:shd w:val="clear" w:color="auto" w:fill="auto"/>
            <w:noWrap/>
            <w:vAlign w:val="center"/>
            <w:hideMark/>
          </w:tcPr>
          <w:p w14:paraId="1D3DC886" w14:textId="77777777" w:rsidR="001D6138" w:rsidRPr="001D6138" w:rsidRDefault="001D6138" w:rsidP="001D6138">
            <w:pPr>
              <w:rPr>
                <w:color w:val="000000"/>
                <w:sz w:val="22"/>
                <w:szCs w:val="22"/>
              </w:rPr>
            </w:pPr>
            <w:r w:rsidRPr="001D6138">
              <w:rPr>
                <w:rFonts w:eastAsia="Arial"/>
                <w:color w:val="000000"/>
                <w:sz w:val="22"/>
                <w:szCs w:val="22"/>
              </w:rPr>
              <w:t>Gesprekkencyclus</w:t>
            </w:r>
          </w:p>
        </w:tc>
        <w:tc>
          <w:tcPr>
            <w:tcW w:w="940" w:type="dxa"/>
            <w:tcBorders>
              <w:top w:val="nil"/>
              <w:left w:val="nil"/>
              <w:bottom w:val="single" w:sz="4" w:space="0" w:color="auto"/>
              <w:right w:val="single" w:sz="4" w:space="0" w:color="auto"/>
            </w:tcBorders>
            <w:shd w:val="clear" w:color="auto" w:fill="auto"/>
            <w:noWrap/>
            <w:vAlign w:val="bottom"/>
            <w:hideMark/>
          </w:tcPr>
          <w:p w14:paraId="1D3DC887" w14:textId="62174D3C"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88" w14:textId="32FAD2A9"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89" w14:textId="5B706B65"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8A" w14:textId="02D4DEE8"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92"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8C" w14:textId="77777777" w:rsidR="001D6138" w:rsidRPr="001D6138" w:rsidRDefault="001D6138" w:rsidP="001D6138">
            <w:pPr>
              <w:jc w:val="right"/>
              <w:rPr>
                <w:color w:val="000000"/>
                <w:sz w:val="22"/>
                <w:szCs w:val="22"/>
              </w:rPr>
            </w:pPr>
            <w:r w:rsidRPr="001D6138">
              <w:rPr>
                <w:color w:val="000000"/>
                <w:sz w:val="22"/>
                <w:szCs w:val="22"/>
              </w:rPr>
              <w:t>e</w:t>
            </w:r>
          </w:p>
        </w:tc>
        <w:tc>
          <w:tcPr>
            <w:tcW w:w="5780" w:type="dxa"/>
            <w:tcBorders>
              <w:top w:val="nil"/>
              <w:left w:val="nil"/>
              <w:bottom w:val="single" w:sz="4" w:space="0" w:color="auto"/>
              <w:right w:val="single" w:sz="4" w:space="0" w:color="auto"/>
            </w:tcBorders>
            <w:shd w:val="clear" w:color="auto" w:fill="auto"/>
            <w:noWrap/>
            <w:vAlign w:val="bottom"/>
            <w:hideMark/>
          </w:tcPr>
          <w:p w14:paraId="1D3DC88D" w14:textId="77777777" w:rsidR="001D6138" w:rsidRPr="001D6138" w:rsidRDefault="001D6138" w:rsidP="001D6138">
            <w:pPr>
              <w:rPr>
                <w:color w:val="000000"/>
                <w:sz w:val="22"/>
                <w:szCs w:val="22"/>
              </w:rPr>
            </w:pPr>
            <w:r w:rsidRPr="001D6138">
              <w:rPr>
                <w:color w:val="000000"/>
                <w:sz w:val="22"/>
                <w:szCs w:val="22"/>
              </w:rPr>
              <w:t>Professionele ontwikkeling</w:t>
            </w:r>
          </w:p>
        </w:tc>
        <w:tc>
          <w:tcPr>
            <w:tcW w:w="940" w:type="dxa"/>
            <w:tcBorders>
              <w:top w:val="nil"/>
              <w:left w:val="nil"/>
              <w:bottom w:val="single" w:sz="4" w:space="0" w:color="auto"/>
              <w:right w:val="single" w:sz="4" w:space="0" w:color="auto"/>
            </w:tcBorders>
            <w:shd w:val="clear" w:color="auto" w:fill="auto"/>
            <w:noWrap/>
            <w:vAlign w:val="bottom"/>
            <w:hideMark/>
          </w:tcPr>
          <w:p w14:paraId="1D3DC88E" w14:textId="1F29DFCD" w:rsidR="001D6138" w:rsidRPr="00324E1E" w:rsidRDefault="00037F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8F" w14:textId="247B74F2" w:rsidR="001D6138" w:rsidRPr="00324E1E" w:rsidRDefault="00037F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90" w14:textId="2F42279B" w:rsidR="001D6138" w:rsidRPr="00324E1E" w:rsidRDefault="00037F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91" w14:textId="17F627EC" w:rsidR="001D6138" w:rsidRPr="00324E1E" w:rsidRDefault="00037F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A0"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9A" w14:textId="77777777" w:rsidR="001D6138" w:rsidRPr="001D6138" w:rsidRDefault="001D6138" w:rsidP="001D6138">
            <w:pPr>
              <w:jc w:val="right"/>
              <w:rPr>
                <w:color w:val="000000"/>
                <w:sz w:val="22"/>
                <w:szCs w:val="22"/>
              </w:rPr>
            </w:pPr>
            <w:r w:rsidRPr="001D6138">
              <w:rPr>
                <w:color w:val="000000"/>
                <w:sz w:val="22"/>
                <w:szCs w:val="22"/>
              </w:rPr>
              <w:t>g</w:t>
            </w:r>
          </w:p>
        </w:tc>
        <w:tc>
          <w:tcPr>
            <w:tcW w:w="5780" w:type="dxa"/>
            <w:tcBorders>
              <w:top w:val="nil"/>
              <w:left w:val="nil"/>
              <w:bottom w:val="single" w:sz="4" w:space="0" w:color="auto"/>
              <w:right w:val="single" w:sz="4" w:space="0" w:color="auto"/>
            </w:tcBorders>
            <w:shd w:val="clear" w:color="auto" w:fill="auto"/>
            <w:noWrap/>
            <w:vAlign w:val="center"/>
            <w:hideMark/>
          </w:tcPr>
          <w:p w14:paraId="1D3DC89B" w14:textId="77777777" w:rsidR="001D6138" w:rsidRPr="001D6138" w:rsidRDefault="001D6138" w:rsidP="001D6138">
            <w:pPr>
              <w:rPr>
                <w:color w:val="000000"/>
                <w:sz w:val="22"/>
                <w:szCs w:val="22"/>
              </w:rPr>
            </w:pPr>
            <w:r w:rsidRPr="001D6138">
              <w:rPr>
                <w:rFonts w:eastAsia="Arial"/>
                <w:color w:val="000000"/>
                <w:sz w:val="22"/>
                <w:szCs w:val="22"/>
              </w:rPr>
              <w:t>Personeelsdossiers</w:t>
            </w:r>
          </w:p>
        </w:tc>
        <w:tc>
          <w:tcPr>
            <w:tcW w:w="940" w:type="dxa"/>
            <w:tcBorders>
              <w:top w:val="nil"/>
              <w:left w:val="nil"/>
              <w:bottom w:val="single" w:sz="4" w:space="0" w:color="auto"/>
              <w:right w:val="single" w:sz="4" w:space="0" w:color="auto"/>
            </w:tcBorders>
            <w:shd w:val="clear" w:color="auto" w:fill="auto"/>
            <w:noWrap/>
            <w:vAlign w:val="bottom"/>
            <w:hideMark/>
          </w:tcPr>
          <w:p w14:paraId="1D3DC89C"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9D"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9E"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9F"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A7" w14:textId="77777777" w:rsidTr="001D6138">
        <w:trPr>
          <w:trHeight w:val="360"/>
        </w:trPr>
        <w:tc>
          <w:tcPr>
            <w:tcW w:w="700" w:type="dxa"/>
            <w:tcBorders>
              <w:top w:val="nil"/>
              <w:left w:val="single" w:sz="4" w:space="0" w:color="auto"/>
              <w:bottom w:val="single" w:sz="4" w:space="0" w:color="auto"/>
              <w:right w:val="single" w:sz="4" w:space="0" w:color="auto"/>
            </w:tcBorders>
            <w:shd w:val="clear" w:color="000000" w:fill="9AF2A4"/>
            <w:noWrap/>
            <w:vAlign w:val="bottom"/>
            <w:hideMark/>
          </w:tcPr>
          <w:p w14:paraId="1D3DC8A1" w14:textId="77777777" w:rsidR="001D6138" w:rsidRPr="001D6138" w:rsidRDefault="001D6138" w:rsidP="001D6138">
            <w:pPr>
              <w:jc w:val="right"/>
              <w:rPr>
                <w:b/>
                <w:bCs/>
                <w:color w:val="000000"/>
                <w:sz w:val="28"/>
                <w:szCs w:val="28"/>
              </w:rPr>
            </w:pPr>
            <w:r w:rsidRPr="001D6138">
              <w:rPr>
                <w:b/>
                <w:bCs/>
                <w:color w:val="000000"/>
                <w:sz w:val="28"/>
                <w:szCs w:val="28"/>
              </w:rPr>
              <w:t>3</w:t>
            </w:r>
          </w:p>
        </w:tc>
        <w:tc>
          <w:tcPr>
            <w:tcW w:w="5780" w:type="dxa"/>
            <w:tcBorders>
              <w:top w:val="nil"/>
              <w:left w:val="nil"/>
              <w:bottom w:val="single" w:sz="4" w:space="0" w:color="auto"/>
              <w:right w:val="single" w:sz="4" w:space="0" w:color="auto"/>
            </w:tcBorders>
            <w:shd w:val="clear" w:color="000000" w:fill="9AF2A4"/>
            <w:noWrap/>
            <w:vAlign w:val="center"/>
            <w:hideMark/>
          </w:tcPr>
          <w:p w14:paraId="1D3DC8A2" w14:textId="77777777" w:rsidR="001D6138" w:rsidRPr="001D6138" w:rsidRDefault="001D6138" w:rsidP="001D6138">
            <w:pPr>
              <w:rPr>
                <w:b/>
                <w:bCs/>
                <w:color w:val="000000"/>
                <w:sz w:val="28"/>
                <w:szCs w:val="28"/>
              </w:rPr>
            </w:pPr>
            <w:r w:rsidRPr="001D6138">
              <w:rPr>
                <w:b/>
                <w:bCs/>
                <w:color w:val="000000"/>
                <w:sz w:val="28"/>
                <w:szCs w:val="28"/>
              </w:rPr>
              <w:t>Ondernemen en innoveren</w:t>
            </w:r>
          </w:p>
        </w:tc>
        <w:tc>
          <w:tcPr>
            <w:tcW w:w="940" w:type="dxa"/>
            <w:tcBorders>
              <w:top w:val="nil"/>
              <w:left w:val="nil"/>
              <w:bottom w:val="single" w:sz="4" w:space="0" w:color="auto"/>
              <w:right w:val="single" w:sz="4" w:space="0" w:color="auto"/>
            </w:tcBorders>
            <w:shd w:val="clear" w:color="000000" w:fill="9AF2A4"/>
            <w:noWrap/>
            <w:vAlign w:val="bottom"/>
            <w:hideMark/>
          </w:tcPr>
          <w:p w14:paraId="1D3DC8A3"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A4"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A5"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A6" w14:textId="77777777" w:rsidR="001D6138" w:rsidRPr="00324E1E" w:rsidRDefault="001D6138" w:rsidP="00324E1E">
            <w:pPr>
              <w:jc w:val="center"/>
              <w:rPr>
                <w:rFonts w:ascii="Calibri" w:hAnsi="Calibri" w:cs="Times New Roman"/>
                <w:b/>
                <w:color w:val="000000"/>
                <w:sz w:val="22"/>
                <w:szCs w:val="22"/>
              </w:rPr>
            </w:pPr>
          </w:p>
        </w:tc>
      </w:tr>
      <w:tr w:rsidR="001D6138" w:rsidRPr="00E345B5" w14:paraId="1D3DC8B5"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AF" w14:textId="77777777" w:rsidR="001D6138" w:rsidRPr="00E345B5" w:rsidRDefault="001D6138" w:rsidP="001D6138">
            <w:pPr>
              <w:jc w:val="right"/>
              <w:rPr>
                <w:b/>
                <w:color w:val="000000"/>
                <w:sz w:val="22"/>
                <w:szCs w:val="22"/>
              </w:rPr>
            </w:pPr>
            <w:r w:rsidRPr="00E345B5">
              <w:rPr>
                <w:b/>
                <w:color w:val="000000"/>
                <w:sz w:val="22"/>
                <w:szCs w:val="22"/>
              </w:rPr>
              <w:t>b</w:t>
            </w:r>
          </w:p>
        </w:tc>
        <w:tc>
          <w:tcPr>
            <w:tcW w:w="5780" w:type="dxa"/>
            <w:tcBorders>
              <w:top w:val="nil"/>
              <w:left w:val="nil"/>
              <w:bottom w:val="single" w:sz="4" w:space="0" w:color="auto"/>
              <w:right w:val="single" w:sz="4" w:space="0" w:color="auto"/>
            </w:tcBorders>
            <w:shd w:val="clear" w:color="auto" w:fill="auto"/>
            <w:noWrap/>
            <w:vAlign w:val="center"/>
            <w:hideMark/>
          </w:tcPr>
          <w:p w14:paraId="1D3DC8B0" w14:textId="77777777" w:rsidR="001D6138" w:rsidRPr="00E345B5" w:rsidRDefault="001D6138" w:rsidP="001D6138">
            <w:pPr>
              <w:rPr>
                <w:b/>
                <w:color w:val="000000"/>
                <w:sz w:val="22"/>
                <w:szCs w:val="22"/>
              </w:rPr>
            </w:pPr>
            <w:r w:rsidRPr="00E345B5">
              <w:rPr>
                <w:b/>
                <w:color w:val="000000"/>
                <w:sz w:val="22"/>
                <w:szCs w:val="22"/>
              </w:rPr>
              <w:t>Mobiliteit</w:t>
            </w:r>
          </w:p>
        </w:tc>
        <w:tc>
          <w:tcPr>
            <w:tcW w:w="940" w:type="dxa"/>
            <w:tcBorders>
              <w:top w:val="nil"/>
              <w:left w:val="nil"/>
              <w:bottom w:val="single" w:sz="4" w:space="0" w:color="auto"/>
              <w:right w:val="single" w:sz="4" w:space="0" w:color="auto"/>
            </w:tcBorders>
            <w:shd w:val="clear" w:color="000000" w:fill="FFC000"/>
            <w:noWrap/>
            <w:vAlign w:val="bottom"/>
            <w:hideMark/>
          </w:tcPr>
          <w:p w14:paraId="1D3DC8B1"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B2"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B3"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B4"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r>
      <w:tr w:rsidR="001D6138" w:rsidRPr="001D6138" w14:paraId="1D3DC8C3"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BD" w14:textId="77777777" w:rsidR="001D6138" w:rsidRPr="001D6138" w:rsidRDefault="001D6138" w:rsidP="001D6138">
            <w:pPr>
              <w:jc w:val="right"/>
              <w:rPr>
                <w:color w:val="000000"/>
                <w:sz w:val="22"/>
                <w:szCs w:val="22"/>
              </w:rPr>
            </w:pPr>
            <w:r w:rsidRPr="001D6138">
              <w:rPr>
                <w:color w:val="000000"/>
                <w:sz w:val="22"/>
                <w:szCs w:val="22"/>
              </w:rPr>
              <w:t>d</w:t>
            </w:r>
          </w:p>
        </w:tc>
        <w:tc>
          <w:tcPr>
            <w:tcW w:w="5780" w:type="dxa"/>
            <w:tcBorders>
              <w:top w:val="nil"/>
              <w:left w:val="nil"/>
              <w:bottom w:val="single" w:sz="4" w:space="0" w:color="auto"/>
              <w:right w:val="single" w:sz="4" w:space="0" w:color="auto"/>
            </w:tcBorders>
            <w:shd w:val="clear" w:color="auto" w:fill="auto"/>
            <w:noWrap/>
            <w:vAlign w:val="center"/>
            <w:hideMark/>
          </w:tcPr>
          <w:p w14:paraId="1D3DC8BE" w14:textId="77777777" w:rsidR="001D6138" w:rsidRPr="001D6138" w:rsidRDefault="001D6138" w:rsidP="001D6138">
            <w:pPr>
              <w:rPr>
                <w:color w:val="000000"/>
                <w:sz w:val="22"/>
                <w:szCs w:val="22"/>
              </w:rPr>
            </w:pPr>
            <w:r w:rsidRPr="001D6138">
              <w:rPr>
                <w:color w:val="000000"/>
                <w:sz w:val="22"/>
                <w:szCs w:val="22"/>
              </w:rPr>
              <w:t>Experimenteren en onderzoeken</w:t>
            </w:r>
          </w:p>
        </w:tc>
        <w:tc>
          <w:tcPr>
            <w:tcW w:w="940" w:type="dxa"/>
            <w:tcBorders>
              <w:top w:val="nil"/>
              <w:left w:val="nil"/>
              <w:bottom w:val="single" w:sz="4" w:space="0" w:color="auto"/>
              <w:right w:val="single" w:sz="4" w:space="0" w:color="auto"/>
            </w:tcBorders>
            <w:shd w:val="clear" w:color="auto" w:fill="auto"/>
            <w:noWrap/>
            <w:vAlign w:val="bottom"/>
            <w:hideMark/>
          </w:tcPr>
          <w:p w14:paraId="1D3DC8BF" w14:textId="75281449"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C0" w14:textId="1D9F1D46"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C1"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C2"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CA"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C4" w14:textId="77777777" w:rsidR="001D6138" w:rsidRPr="001D6138" w:rsidRDefault="001D6138" w:rsidP="001D6138">
            <w:pPr>
              <w:jc w:val="right"/>
              <w:rPr>
                <w:color w:val="000000"/>
                <w:sz w:val="22"/>
                <w:szCs w:val="22"/>
              </w:rPr>
            </w:pPr>
            <w:r w:rsidRPr="001D6138">
              <w:rPr>
                <w:color w:val="000000"/>
                <w:sz w:val="22"/>
                <w:szCs w:val="22"/>
              </w:rPr>
              <w:t>e</w:t>
            </w:r>
          </w:p>
        </w:tc>
        <w:tc>
          <w:tcPr>
            <w:tcW w:w="5780" w:type="dxa"/>
            <w:tcBorders>
              <w:top w:val="nil"/>
              <w:left w:val="nil"/>
              <w:bottom w:val="single" w:sz="4" w:space="0" w:color="auto"/>
              <w:right w:val="single" w:sz="4" w:space="0" w:color="auto"/>
            </w:tcBorders>
            <w:shd w:val="clear" w:color="auto" w:fill="auto"/>
            <w:noWrap/>
            <w:vAlign w:val="center"/>
            <w:hideMark/>
          </w:tcPr>
          <w:p w14:paraId="1D3DC8C5" w14:textId="77777777" w:rsidR="001D6138" w:rsidRPr="001D6138" w:rsidRDefault="001D6138" w:rsidP="001D6138">
            <w:pPr>
              <w:rPr>
                <w:color w:val="000000"/>
                <w:sz w:val="22"/>
                <w:szCs w:val="22"/>
              </w:rPr>
            </w:pPr>
            <w:proofErr w:type="spellStart"/>
            <w:r w:rsidRPr="001D6138">
              <w:rPr>
                <w:color w:val="000000"/>
                <w:sz w:val="22"/>
                <w:szCs w:val="22"/>
              </w:rPr>
              <w:t>Ict</w:t>
            </w:r>
            <w:proofErr w:type="spellEnd"/>
            <w:r w:rsidRPr="001D6138">
              <w:rPr>
                <w:color w:val="000000"/>
                <w:sz w:val="22"/>
                <w:szCs w:val="22"/>
              </w:rPr>
              <w:t>-koploper</w:t>
            </w:r>
          </w:p>
        </w:tc>
        <w:tc>
          <w:tcPr>
            <w:tcW w:w="940" w:type="dxa"/>
            <w:tcBorders>
              <w:top w:val="nil"/>
              <w:left w:val="nil"/>
              <w:bottom w:val="single" w:sz="4" w:space="0" w:color="auto"/>
              <w:right w:val="single" w:sz="4" w:space="0" w:color="auto"/>
            </w:tcBorders>
            <w:shd w:val="clear" w:color="auto" w:fill="auto"/>
            <w:noWrap/>
            <w:vAlign w:val="bottom"/>
            <w:hideMark/>
          </w:tcPr>
          <w:p w14:paraId="1D3DC8C6"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C7"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C8"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C9" w14:textId="047DD123"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E345B5" w14:paraId="1D3DC8D8"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D2" w14:textId="77777777" w:rsidR="001D6138" w:rsidRPr="00E345B5" w:rsidRDefault="001D6138" w:rsidP="001D6138">
            <w:pPr>
              <w:jc w:val="right"/>
              <w:rPr>
                <w:b/>
                <w:color w:val="000000"/>
                <w:sz w:val="22"/>
                <w:szCs w:val="22"/>
              </w:rPr>
            </w:pPr>
            <w:r w:rsidRPr="00E345B5">
              <w:rPr>
                <w:b/>
                <w:color w:val="000000"/>
                <w:sz w:val="22"/>
                <w:szCs w:val="22"/>
              </w:rPr>
              <w:t>g</w:t>
            </w:r>
          </w:p>
        </w:tc>
        <w:tc>
          <w:tcPr>
            <w:tcW w:w="5780" w:type="dxa"/>
            <w:tcBorders>
              <w:top w:val="nil"/>
              <w:left w:val="nil"/>
              <w:bottom w:val="single" w:sz="4" w:space="0" w:color="auto"/>
              <w:right w:val="single" w:sz="4" w:space="0" w:color="auto"/>
            </w:tcBorders>
            <w:shd w:val="clear" w:color="auto" w:fill="auto"/>
            <w:noWrap/>
            <w:vAlign w:val="bottom"/>
            <w:hideMark/>
          </w:tcPr>
          <w:p w14:paraId="1D3DC8D3" w14:textId="77777777" w:rsidR="001D6138" w:rsidRPr="00E345B5" w:rsidRDefault="001D6138" w:rsidP="001D6138">
            <w:pPr>
              <w:rPr>
                <w:b/>
                <w:color w:val="000000"/>
                <w:sz w:val="22"/>
                <w:szCs w:val="22"/>
              </w:rPr>
            </w:pPr>
            <w:r w:rsidRPr="00E345B5">
              <w:rPr>
                <w:b/>
                <w:color w:val="000000"/>
                <w:sz w:val="22"/>
                <w:szCs w:val="22"/>
              </w:rPr>
              <w:t>Wetenschap en techniek</w:t>
            </w:r>
          </w:p>
        </w:tc>
        <w:tc>
          <w:tcPr>
            <w:tcW w:w="940" w:type="dxa"/>
            <w:tcBorders>
              <w:top w:val="nil"/>
              <w:left w:val="nil"/>
              <w:bottom w:val="single" w:sz="4" w:space="0" w:color="auto"/>
              <w:right w:val="single" w:sz="4" w:space="0" w:color="auto"/>
            </w:tcBorders>
            <w:shd w:val="clear" w:color="000000" w:fill="FFC000"/>
            <w:noWrap/>
            <w:vAlign w:val="bottom"/>
            <w:hideMark/>
          </w:tcPr>
          <w:p w14:paraId="1D3DC8D4"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D5"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D6"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D7"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r>
      <w:tr w:rsidR="001D6138" w:rsidRPr="001D6138" w14:paraId="1D3DC8DF"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D9" w14:textId="77777777" w:rsidR="001D6138" w:rsidRPr="001D6138" w:rsidRDefault="001D6138" w:rsidP="001D6138">
            <w:pPr>
              <w:jc w:val="right"/>
              <w:rPr>
                <w:color w:val="000000"/>
                <w:sz w:val="22"/>
                <w:szCs w:val="22"/>
              </w:rPr>
            </w:pPr>
            <w:r w:rsidRPr="001D6138">
              <w:rPr>
                <w:color w:val="000000"/>
                <w:sz w:val="22"/>
                <w:szCs w:val="22"/>
              </w:rPr>
              <w:t>h</w:t>
            </w:r>
          </w:p>
        </w:tc>
        <w:tc>
          <w:tcPr>
            <w:tcW w:w="5780" w:type="dxa"/>
            <w:tcBorders>
              <w:top w:val="nil"/>
              <w:left w:val="nil"/>
              <w:bottom w:val="single" w:sz="4" w:space="0" w:color="auto"/>
              <w:right w:val="single" w:sz="4" w:space="0" w:color="auto"/>
            </w:tcBorders>
            <w:shd w:val="clear" w:color="auto" w:fill="auto"/>
            <w:noWrap/>
            <w:vAlign w:val="bottom"/>
            <w:hideMark/>
          </w:tcPr>
          <w:p w14:paraId="1D3DC8DA" w14:textId="77777777" w:rsidR="001D6138" w:rsidRPr="001D6138" w:rsidRDefault="001D6138" w:rsidP="001D6138">
            <w:pPr>
              <w:rPr>
                <w:color w:val="000000"/>
                <w:sz w:val="22"/>
                <w:szCs w:val="22"/>
              </w:rPr>
            </w:pPr>
            <w:r w:rsidRPr="001D6138">
              <w:rPr>
                <w:color w:val="000000"/>
                <w:sz w:val="22"/>
                <w:szCs w:val="22"/>
              </w:rPr>
              <w:t>Creatieve vakken, bewegingsonderwijs e.a. specialismen</w:t>
            </w:r>
            <w:r w:rsidRPr="001D6138">
              <w:rPr>
                <w:b/>
                <w:bCs/>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1D3DC8DB" w14:textId="75C8D361"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DC" w14:textId="34623623"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DD" w14:textId="36C3A6F8"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DE"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E6"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E0" w14:textId="77777777" w:rsidR="001D6138" w:rsidRPr="001D6138" w:rsidRDefault="001D6138" w:rsidP="001D6138">
            <w:pPr>
              <w:jc w:val="right"/>
              <w:rPr>
                <w:color w:val="000000"/>
                <w:sz w:val="22"/>
                <w:szCs w:val="22"/>
              </w:rPr>
            </w:pPr>
            <w:r w:rsidRPr="001D6138">
              <w:rPr>
                <w:color w:val="000000"/>
                <w:sz w:val="22"/>
                <w:szCs w:val="22"/>
              </w:rPr>
              <w:t>i</w:t>
            </w:r>
          </w:p>
        </w:tc>
        <w:tc>
          <w:tcPr>
            <w:tcW w:w="5780" w:type="dxa"/>
            <w:tcBorders>
              <w:top w:val="nil"/>
              <w:left w:val="nil"/>
              <w:bottom w:val="single" w:sz="4" w:space="0" w:color="auto"/>
              <w:right w:val="single" w:sz="4" w:space="0" w:color="auto"/>
            </w:tcBorders>
            <w:shd w:val="clear" w:color="auto" w:fill="auto"/>
            <w:noWrap/>
            <w:vAlign w:val="bottom"/>
            <w:hideMark/>
          </w:tcPr>
          <w:p w14:paraId="1D3DC8E1" w14:textId="77777777" w:rsidR="001D6138" w:rsidRPr="001D6138" w:rsidRDefault="001D6138" w:rsidP="001D6138">
            <w:pPr>
              <w:rPr>
                <w:color w:val="000000"/>
                <w:sz w:val="22"/>
                <w:szCs w:val="22"/>
              </w:rPr>
            </w:pPr>
            <w:r w:rsidRPr="001D6138">
              <w:rPr>
                <w:color w:val="000000"/>
                <w:sz w:val="22"/>
                <w:szCs w:val="22"/>
              </w:rPr>
              <w:t>Ondernemerschap</w:t>
            </w:r>
          </w:p>
        </w:tc>
        <w:tc>
          <w:tcPr>
            <w:tcW w:w="940" w:type="dxa"/>
            <w:tcBorders>
              <w:top w:val="nil"/>
              <w:left w:val="nil"/>
              <w:bottom w:val="single" w:sz="4" w:space="0" w:color="auto"/>
              <w:right w:val="single" w:sz="4" w:space="0" w:color="auto"/>
            </w:tcBorders>
            <w:shd w:val="clear" w:color="auto" w:fill="auto"/>
            <w:noWrap/>
            <w:vAlign w:val="bottom"/>
            <w:hideMark/>
          </w:tcPr>
          <w:p w14:paraId="1D3DC8E2"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E3"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E4" w14:textId="0AE95229"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E5" w14:textId="3401AF1C"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8ED" w14:textId="77777777" w:rsidTr="001D6138">
        <w:trPr>
          <w:trHeight w:val="360"/>
        </w:trPr>
        <w:tc>
          <w:tcPr>
            <w:tcW w:w="700" w:type="dxa"/>
            <w:tcBorders>
              <w:top w:val="nil"/>
              <w:left w:val="single" w:sz="4" w:space="0" w:color="auto"/>
              <w:bottom w:val="single" w:sz="4" w:space="0" w:color="auto"/>
              <w:right w:val="single" w:sz="4" w:space="0" w:color="auto"/>
            </w:tcBorders>
            <w:shd w:val="clear" w:color="000000" w:fill="9AF2A4"/>
            <w:noWrap/>
            <w:vAlign w:val="bottom"/>
            <w:hideMark/>
          </w:tcPr>
          <w:p w14:paraId="1D3DC8E7" w14:textId="77777777" w:rsidR="001D6138" w:rsidRPr="001D6138" w:rsidRDefault="001D6138" w:rsidP="001D6138">
            <w:pPr>
              <w:jc w:val="right"/>
              <w:rPr>
                <w:b/>
                <w:bCs/>
                <w:color w:val="000000"/>
                <w:sz w:val="28"/>
                <w:szCs w:val="28"/>
              </w:rPr>
            </w:pPr>
            <w:r w:rsidRPr="001D6138">
              <w:rPr>
                <w:b/>
                <w:bCs/>
                <w:color w:val="000000"/>
                <w:sz w:val="28"/>
                <w:szCs w:val="28"/>
              </w:rPr>
              <w:t>4</w:t>
            </w:r>
          </w:p>
        </w:tc>
        <w:tc>
          <w:tcPr>
            <w:tcW w:w="5780" w:type="dxa"/>
            <w:tcBorders>
              <w:top w:val="nil"/>
              <w:left w:val="nil"/>
              <w:bottom w:val="single" w:sz="4" w:space="0" w:color="auto"/>
              <w:right w:val="single" w:sz="4" w:space="0" w:color="auto"/>
            </w:tcBorders>
            <w:shd w:val="clear" w:color="000000" w:fill="9AF2A4"/>
            <w:noWrap/>
            <w:vAlign w:val="bottom"/>
            <w:hideMark/>
          </w:tcPr>
          <w:p w14:paraId="1D3DC8E8" w14:textId="77777777" w:rsidR="001D6138" w:rsidRPr="001D6138" w:rsidRDefault="001D6138" w:rsidP="001D6138">
            <w:pPr>
              <w:rPr>
                <w:b/>
                <w:bCs/>
                <w:color w:val="000000"/>
                <w:sz w:val="28"/>
                <w:szCs w:val="28"/>
              </w:rPr>
            </w:pPr>
            <w:r w:rsidRPr="001D6138">
              <w:rPr>
                <w:b/>
                <w:bCs/>
                <w:color w:val="000000"/>
                <w:sz w:val="28"/>
                <w:szCs w:val="28"/>
              </w:rPr>
              <w:t>Leerplein055 – identiteit</w:t>
            </w:r>
          </w:p>
        </w:tc>
        <w:tc>
          <w:tcPr>
            <w:tcW w:w="940" w:type="dxa"/>
            <w:tcBorders>
              <w:top w:val="nil"/>
              <w:left w:val="nil"/>
              <w:bottom w:val="single" w:sz="4" w:space="0" w:color="auto"/>
              <w:right w:val="single" w:sz="4" w:space="0" w:color="auto"/>
            </w:tcBorders>
            <w:shd w:val="clear" w:color="000000" w:fill="9AF2A4"/>
            <w:noWrap/>
            <w:vAlign w:val="bottom"/>
            <w:hideMark/>
          </w:tcPr>
          <w:p w14:paraId="1D3DC8E9"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EA"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EB"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000000" w:fill="9AF2A4"/>
            <w:noWrap/>
            <w:vAlign w:val="bottom"/>
            <w:hideMark/>
          </w:tcPr>
          <w:p w14:paraId="1D3DC8EC"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8F4"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EE" w14:textId="77777777" w:rsidR="001D6138" w:rsidRPr="001D6138" w:rsidRDefault="001D6138" w:rsidP="001D6138">
            <w:pPr>
              <w:jc w:val="right"/>
              <w:rPr>
                <w:color w:val="000000"/>
                <w:sz w:val="22"/>
                <w:szCs w:val="22"/>
              </w:rPr>
            </w:pPr>
            <w:r w:rsidRPr="001D6138">
              <w:rPr>
                <w:color w:val="000000"/>
                <w:sz w:val="22"/>
                <w:szCs w:val="22"/>
              </w:rPr>
              <w:t>a</w:t>
            </w:r>
          </w:p>
        </w:tc>
        <w:tc>
          <w:tcPr>
            <w:tcW w:w="5780" w:type="dxa"/>
            <w:tcBorders>
              <w:top w:val="nil"/>
              <w:left w:val="nil"/>
              <w:bottom w:val="single" w:sz="4" w:space="0" w:color="auto"/>
              <w:right w:val="single" w:sz="4" w:space="0" w:color="auto"/>
            </w:tcBorders>
            <w:shd w:val="clear" w:color="auto" w:fill="auto"/>
            <w:noWrap/>
            <w:vAlign w:val="bottom"/>
            <w:hideMark/>
          </w:tcPr>
          <w:p w14:paraId="1D3DC8EF" w14:textId="77777777" w:rsidR="001D6138" w:rsidRPr="001D6138" w:rsidRDefault="001D6138" w:rsidP="001D6138">
            <w:pPr>
              <w:rPr>
                <w:color w:val="000000"/>
                <w:sz w:val="22"/>
                <w:szCs w:val="22"/>
              </w:rPr>
            </w:pPr>
            <w:r w:rsidRPr="001D6138">
              <w:rPr>
                <w:color w:val="000000"/>
                <w:sz w:val="22"/>
                <w:szCs w:val="22"/>
              </w:rPr>
              <w:t>Kernwaarden</w:t>
            </w:r>
          </w:p>
        </w:tc>
        <w:tc>
          <w:tcPr>
            <w:tcW w:w="940" w:type="dxa"/>
            <w:tcBorders>
              <w:top w:val="nil"/>
              <w:left w:val="nil"/>
              <w:bottom w:val="single" w:sz="4" w:space="0" w:color="auto"/>
              <w:right w:val="single" w:sz="4" w:space="0" w:color="auto"/>
            </w:tcBorders>
            <w:shd w:val="clear" w:color="auto" w:fill="auto"/>
            <w:noWrap/>
            <w:vAlign w:val="bottom"/>
            <w:hideMark/>
          </w:tcPr>
          <w:p w14:paraId="1D3DC8F0"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F1"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F2"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8F3" w14:textId="77777777" w:rsidR="001D6138" w:rsidRPr="00324E1E" w:rsidRDefault="001D6138" w:rsidP="00324E1E">
            <w:pPr>
              <w:jc w:val="center"/>
              <w:rPr>
                <w:rFonts w:ascii="Calibri" w:hAnsi="Calibri" w:cs="Times New Roman"/>
                <w:b/>
                <w:color w:val="000000"/>
                <w:sz w:val="22"/>
                <w:szCs w:val="22"/>
              </w:rPr>
            </w:pPr>
          </w:p>
        </w:tc>
      </w:tr>
      <w:tr w:rsidR="001D6138" w:rsidRPr="00E345B5" w14:paraId="1D3DC8FB"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F5" w14:textId="77777777" w:rsidR="001D6138" w:rsidRPr="00E345B5" w:rsidRDefault="001D6138" w:rsidP="001D6138">
            <w:pPr>
              <w:jc w:val="right"/>
              <w:rPr>
                <w:b/>
                <w:color w:val="000000"/>
                <w:sz w:val="22"/>
                <w:szCs w:val="22"/>
              </w:rPr>
            </w:pPr>
            <w:r w:rsidRPr="00E345B5">
              <w:rPr>
                <w:b/>
                <w:color w:val="000000"/>
                <w:sz w:val="22"/>
                <w:szCs w:val="22"/>
              </w:rPr>
              <w:t>b</w:t>
            </w:r>
          </w:p>
        </w:tc>
        <w:tc>
          <w:tcPr>
            <w:tcW w:w="5780" w:type="dxa"/>
            <w:tcBorders>
              <w:top w:val="nil"/>
              <w:left w:val="nil"/>
              <w:bottom w:val="single" w:sz="4" w:space="0" w:color="auto"/>
              <w:right w:val="single" w:sz="4" w:space="0" w:color="auto"/>
            </w:tcBorders>
            <w:shd w:val="clear" w:color="auto" w:fill="auto"/>
            <w:noWrap/>
            <w:vAlign w:val="center"/>
            <w:hideMark/>
          </w:tcPr>
          <w:p w14:paraId="1D3DC8F6" w14:textId="77777777" w:rsidR="001D6138" w:rsidRPr="00E345B5" w:rsidRDefault="001D6138" w:rsidP="001D6138">
            <w:pPr>
              <w:rPr>
                <w:b/>
                <w:color w:val="000000"/>
                <w:sz w:val="22"/>
                <w:szCs w:val="22"/>
              </w:rPr>
            </w:pPr>
            <w:r w:rsidRPr="00E345B5">
              <w:rPr>
                <w:b/>
                <w:color w:val="000000"/>
                <w:sz w:val="22"/>
                <w:szCs w:val="22"/>
              </w:rPr>
              <w:t>Samen sterker</w:t>
            </w:r>
          </w:p>
        </w:tc>
        <w:tc>
          <w:tcPr>
            <w:tcW w:w="940" w:type="dxa"/>
            <w:tcBorders>
              <w:top w:val="nil"/>
              <w:left w:val="nil"/>
              <w:bottom w:val="single" w:sz="4" w:space="0" w:color="auto"/>
              <w:right w:val="single" w:sz="4" w:space="0" w:color="auto"/>
            </w:tcBorders>
            <w:shd w:val="clear" w:color="000000" w:fill="FFC000"/>
            <w:noWrap/>
            <w:vAlign w:val="bottom"/>
            <w:hideMark/>
          </w:tcPr>
          <w:p w14:paraId="1D3DC8F7"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F8"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F9"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8FA"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r>
      <w:tr w:rsidR="001D6138" w:rsidRPr="001D6138" w14:paraId="1D3DC902"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8FC" w14:textId="77777777" w:rsidR="001D6138" w:rsidRPr="001D6138" w:rsidRDefault="001D6138" w:rsidP="001D6138">
            <w:pPr>
              <w:jc w:val="right"/>
              <w:rPr>
                <w:color w:val="000000"/>
                <w:sz w:val="22"/>
                <w:szCs w:val="22"/>
              </w:rPr>
            </w:pPr>
            <w:r w:rsidRPr="001D6138">
              <w:rPr>
                <w:color w:val="000000"/>
                <w:sz w:val="22"/>
                <w:szCs w:val="22"/>
              </w:rPr>
              <w:t>c</w:t>
            </w:r>
          </w:p>
        </w:tc>
        <w:tc>
          <w:tcPr>
            <w:tcW w:w="5780" w:type="dxa"/>
            <w:tcBorders>
              <w:top w:val="nil"/>
              <w:left w:val="nil"/>
              <w:bottom w:val="single" w:sz="4" w:space="0" w:color="auto"/>
              <w:right w:val="single" w:sz="4" w:space="0" w:color="auto"/>
            </w:tcBorders>
            <w:shd w:val="clear" w:color="auto" w:fill="auto"/>
            <w:noWrap/>
            <w:vAlign w:val="center"/>
            <w:hideMark/>
          </w:tcPr>
          <w:p w14:paraId="1D3DC8FD" w14:textId="77777777" w:rsidR="001D6138" w:rsidRPr="001D6138" w:rsidRDefault="001D6138" w:rsidP="001D6138">
            <w:pPr>
              <w:rPr>
                <w:color w:val="000000"/>
                <w:sz w:val="22"/>
                <w:szCs w:val="22"/>
              </w:rPr>
            </w:pPr>
            <w:r w:rsidRPr="001D6138">
              <w:rPr>
                <w:color w:val="000000"/>
                <w:sz w:val="22"/>
                <w:szCs w:val="22"/>
              </w:rPr>
              <w:t>Experimenteren en onderzoeken</w:t>
            </w:r>
          </w:p>
        </w:tc>
        <w:tc>
          <w:tcPr>
            <w:tcW w:w="940" w:type="dxa"/>
            <w:tcBorders>
              <w:top w:val="nil"/>
              <w:left w:val="nil"/>
              <w:bottom w:val="single" w:sz="4" w:space="0" w:color="auto"/>
              <w:right w:val="single" w:sz="4" w:space="0" w:color="auto"/>
            </w:tcBorders>
            <w:shd w:val="clear" w:color="auto" w:fill="auto"/>
            <w:noWrap/>
            <w:vAlign w:val="bottom"/>
            <w:hideMark/>
          </w:tcPr>
          <w:p w14:paraId="1D3DC8FE" w14:textId="6E96CDF4" w:rsidR="001D6138" w:rsidRPr="00324E1E" w:rsidRDefault="00601F52"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8FF" w14:textId="2A6806C6" w:rsidR="001D6138" w:rsidRPr="00324E1E" w:rsidRDefault="00601F52"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00"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01"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909"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03" w14:textId="77777777" w:rsidR="001D6138" w:rsidRPr="001D6138" w:rsidRDefault="001D6138" w:rsidP="001D6138">
            <w:pPr>
              <w:jc w:val="right"/>
              <w:rPr>
                <w:color w:val="000000"/>
                <w:sz w:val="22"/>
                <w:szCs w:val="22"/>
              </w:rPr>
            </w:pPr>
            <w:r w:rsidRPr="001D6138">
              <w:rPr>
                <w:color w:val="000000"/>
                <w:sz w:val="22"/>
                <w:szCs w:val="22"/>
              </w:rPr>
              <w:t>d</w:t>
            </w:r>
          </w:p>
        </w:tc>
        <w:tc>
          <w:tcPr>
            <w:tcW w:w="5780" w:type="dxa"/>
            <w:tcBorders>
              <w:top w:val="nil"/>
              <w:left w:val="nil"/>
              <w:bottom w:val="single" w:sz="4" w:space="0" w:color="auto"/>
              <w:right w:val="single" w:sz="4" w:space="0" w:color="auto"/>
            </w:tcBorders>
            <w:shd w:val="clear" w:color="auto" w:fill="auto"/>
            <w:noWrap/>
            <w:vAlign w:val="center"/>
            <w:hideMark/>
          </w:tcPr>
          <w:p w14:paraId="1D3DC904" w14:textId="77777777" w:rsidR="001D6138" w:rsidRPr="001D6138" w:rsidRDefault="001D6138" w:rsidP="001D6138">
            <w:pPr>
              <w:rPr>
                <w:color w:val="000000"/>
                <w:sz w:val="22"/>
                <w:szCs w:val="22"/>
              </w:rPr>
            </w:pPr>
            <w:r w:rsidRPr="001D6138">
              <w:rPr>
                <w:color w:val="000000"/>
                <w:sz w:val="22"/>
                <w:szCs w:val="22"/>
              </w:rPr>
              <w:t>Schoolwiki’s ontwikkelen</w:t>
            </w:r>
          </w:p>
        </w:tc>
        <w:tc>
          <w:tcPr>
            <w:tcW w:w="940" w:type="dxa"/>
            <w:tcBorders>
              <w:top w:val="nil"/>
              <w:left w:val="nil"/>
              <w:bottom w:val="single" w:sz="4" w:space="0" w:color="auto"/>
              <w:right w:val="single" w:sz="4" w:space="0" w:color="auto"/>
            </w:tcBorders>
            <w:shd w:val="clear" w:color="auto" w:fill="auto"/>
            <w:noWrap/>
            <w:vAlign w:val="bottom"/>
            <w:hideMark/>
          </w:tcPr>
          <w:p w14:paraId="1D3DC905"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06"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07" w14:textId="10396C0A" w:rsidR="001D6138" w:rsidRPr="00324E1E" w:rsidRDefault="00BA6AD7"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08" w14:textId="05F27C00" w:rsidR="001D6138" w:rsidRPr="00324E1E" w:rsidRDefault="00BA6AD7"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910"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0A" w14:textId="77777777" w:rsidR="001D6138" w:rsidRPr="001D6138" w:rsidRDefault="001D6138" w:rsidP="001D6138">
            <w:pPr>
              <w:jc w:val="right"/>
              <w:rPr>
                <w:color w:val="000000"/>
                <w:sz w:val="22"/>
                <w:szCs w:val="22"/>
              </w:rPr>
            </w:pPr>
            <w:r w:rsidRPr="001D6138">
              <w:rPr>
                <w:color w:val="000000"/>
                <w:sz w:val="22"/>
                <w:szCs w:val="22"/>
              </w:rPr>
              <w:t>e</w:t>
            </w:r>
          </w:p>
        </w:tc>
        <w:tc>
          <w:tcPr>
            <w:tcW w:w="5780" w:type="dxa"/>
            <w:tcBorders>
              <w:top w:val="nil"/>
              <w:left w:val="nil"/>
              <w:bottom w:val="single" w:sz="4" w:space="0" w:color="auto"/>
              <w:right w:val="single" w:sz="4" w:space="0" w:color="auto"/>
            </w:tcBorders>
            <w:shd w:val="clear" w:color="auto" w:fill="auto"/>
            <w:noWrap/>
            <w:vAlign w:val="bottom"/>
            <w:hideMark/>
          </w:tcPr>
          <w:p w14:paraId="1D3DC90B" w14:textId="380BB231" w:rsidR="001D6138" w:rsidRPr="001D6138" w:rsidRDefault="001D6138" w:rsidP="00D576D8">
            <w:pPr>
              <w:rPr>
                <w:color w:val="000000"/>
                <w:sz w:val="22"/>
                <w:szCs w:val="22"/>
              </w:rPr>
            </w:pPr>
            <w:r w:rsidRPr="001D6138">
              <w:rPr>
                <w:color w:val="000000"/>
                <w:sz w:val="22"/>
                <w:szCs w:val="22"/>
              </w:rPr>
              <w:t xml:space="preserve">Ouderportaal </w:t>
            </w:r>
          </w:p>
        </w:tc>
        <w:tc>
          <w:tcPr>
            <w:tcW w:w="940" w:type="dxa"/>
            <w:tcBorders>
              <w:top w:val="nil"/>
              <w:left w:val="nil"/>
              <w:bottom w:val="single" w:sz="4" w:space="0" w:color="auto"/>
              <w:right w:val="single" w:sz="4" w:space="0" w:color="auto"/>
            </w:tcBorders>
            <w:shd w:val="clear" w:color="auto" w:fill="auto"/>
            <w:noWrap/>
            <w:vAlign w:val="bottom"/>
            <w:hideMark/>
          </w:tcPr>
          <w:p w14:paraId="1D3DC90C" w14:textId="06C497EB" w:rsidR="001D6138" w:rsidRPr="00324E1E" w:rsidRDefault="00D576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0D" w14:textId="59664E91" w:rsidR="001D6138" w:rsidRPr="00324E1E" w:rsidRDefault="00037F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0E" w14:textId="403FAE31"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0F"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917"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11" w14:textId="77777777" w:rsidR="001D6138" w:rsidRPr="001D6138" w:rsidRDefault="001D6138" w:rsidP="001D6138">
            <w:pPr>
              <w:jc w:val="right"/>
              <w:rPr>
                <w:color w:val="000000"/>
                <w:sz w:val="22"/>
                <w:szCs w:val="22"/>
              </w:rPr>
            </w:pPr>
            <w:r w:rsidRPr="001D6138">
              <w:rPr>
                <w:color w:val="000000"/>
                <w:sz w:val="22"/>
                <w:szCs w:val="22"/>
              </w:rPr>
              <w:t>f</w:t>
            </w:r>
          </w:p>
        </w:tc>
        <w:tc>
          <w:tcPr>
            <w:tcW w:w="5780" w:type="dxa"/>
            <w:tcBorders>
              <w:top w:val="nil"/>
              <w:left w:val="nil"/>
              <w:bottom w:val="single" w:sz="4" w:space="0" w:color="auto"/>
              <w:right w:val="single" w:sz="4" w:space="0" w:color="auto"/>
            </w:tcBorders>
            <w:shd w:val="clear" w:color="auto" w:fill="auto"/>
            <w:noWrap/>
            <w:vAlign w:val="center"/>
            <w:hideMark/>
          </w:tcPr>
          <w:p w14:paraId="1D3DC912" w14:textId="77777777" w:rsidR="001D6138" w:rsidRPr="001D6138" w:rsidRDefault="001D6138" w:rsidP="001D6138">
            <w:pPr>
              <w:rPr>
                <w:color w:val="000000"/>
                <w:sz w:val="22"/>
                <w:szCs w:val="22"/>
              </w:rPr>
            </w:pPr>
            <w:r w:rsidRPr="001D6138">
              <w:rPr>
                <w:color w:val="000000"/>
                <w:sz w:val="22"/>
                <w:szCs w:val="22"/>
              </w:rPr>
              <w:t xml:space="preserve">Actief op </w:t>
            </w:r>
            <w:proofErr w:type="spellStart"/>
            <w:r w:rsidRPr="001D6138">
              <w:rPr>
                <w:color w:val="000000"/>
                <w:sz w:val="22"/>
                <w:szCs w:val="22"/>
              </w:rPr>
              <w:t>social</w:t>
            </w:r>
            <w:proofErr w:type="spellEnd"/>
            <w:r w:rsidRPr="001D6138">
              <w:rPr>
                <w:color w:val="000000"/>
                <w:sz w:val="22"/>
                <w:szCs w:val="22"/>
              </w:rPr>
              <w:t xml:space="preserve"> media</w:t>
            </w:r>
          </w:p>
        </w:tc>
        <w:tc>
          <w:tcPr>
            <w:tcW w:w="940" w:type="dxa"/>
            <w:tcBorders>
              <w:top w:val="nil"/>
              <w:left w:val="nil"/>
              <w:bottom w:val="single" w:sz="4" w:space="0" w:color="auto"/>
              <w:right w:val="single" w:sz="4" w:space="0" w:color="auto"/>
            </w:tcBorders>
            <w:shd w:val="clear" w:color="auto" w:fill="auto"/>
            <w:noWrap/>
            <w:vAlign w:val="bottom"/>
            <w:hideMark/>
          </w:tcPr>
          <w:p w14:paraId="1D3DC913" w14:textId="33BFCC48" w:rsidR="001D6138" w:rsidRPr="00324E1E" w:rsidRDefault="00D576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14" w14:textId="600CAEC3" w:rsidR="001D6138" w:rsidRPr="00324E1E" w:rsidRDefault="00D576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15" w14:textId="6199490D" w:rsidR="001D6138" w:rsidRPr="00324E1E" w:rsidRDefault="00D576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16" w14:textId="50946C3C" w:rsidR="001D6138" w:rsidRPr="00324E1E" w:rsidRDefault="00D576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91E"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18" w14:textId="77777777" w:rsidR="001D6138" w:rsidRPr="001D6138" w:rsidRDefault="001D6138" w:rsidP="001D6138">
            <w:pPr>
              <w:jc w:val="right"/>
              <w:rPr>
                <w:color w:val="000000"/>
                <w:sz w:val="22"/>
                <w:szCs w:val="22"/>
              </w:rPr>
            </w:pPr>
            <w:r w:rsidRPr="001D6138">
              <w:rPr>
                <w:color w:val="000000"/>
                <w:sz w:val="22"/>
                <w:szCs w:val="22"/>
              </w:rPr>
              <w:t>g</w:t>
            </w:r>
          </w:p>
        </w:tc>
        <w:tc>
          <w:tcPr>
            <w:tcW w:w="5780" w:type="dxa"/>
            <w:tcBorders>
              <w:top w:val="nil"/>
              <w:left w:val="nil"/>
              <w:bottom w:val="single" w:sz="4" w:space="0" w:color="auto"/>
              <w:right w:val="single" w:sz="4" w:space="0" w:color="auto"/>
            </w:tcBorders>
            <w:shd w:val="clear" w:color="auto" w:fill="auto"/>
            <w:noWrap/>
            <w:vAlign w:val="center"/>
            <w:hideMark/>
          </w:tcPr>
          <w:p w14:paraId="1D3DC919" w14:textId="73D89A97" w:rsidR="001D6138" w:rsidRPr="001D6138" w:rsidRDefault="001D6138" w:rsidP="001D6138">
            <w:pPr>
              <w:rPr>
                <w:color w:val="000000"/>
                <w:sz w:val="22"/>
                <w:szCs w:val="22"/>
              </w:rPr>
            </w:pPr>
            <w:r w:rsidRPr="001D6138">
              <w:rPr>
                <w:color w:val="000000"/>
                <w:sz w:val="22"/>
                <w:szCs w:val="22"/>
              </w:rPr>
              <w:t>Perfecte website</w:t>
            </w:r>
          </w:p>
        </w:tc>
        <w:tc>
          <w:tcPr>
            <w:tcW w:w="940" w:type="dxa"/>
            <w:tcBorders>
              <w:top w:val="nil"/>
              <w:left w:val="nil"/>
              <w:bottom w:val="single" w:sz="4" w:space="0" w:color="auto"/>
              <w:right w:val="single" w:sz="4" w:space="0" w:color="auto"/>
            </w:tcBorders>
            <w:shd w:val="clear" w:color="auto" w:fill="auto"/>
            <w:noWrap/>
            <w:vAlign w:val="bottom"/>
            <w:hideMark/>
          </w:tcPr>
          <w:p w14:paraId="1D3DC91A"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1B" w14:textId="690924F1" w:rsidR="001D6138" w:rsidRPr="00324E1E" w:rsidRDefault="00D576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1C"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1D"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92C" w14:textId="77777777" w:rsidTr="005131E8">
        <w:trPr>
          <w:trHeight w:val="360"/>
        </w:trPr>
        <w:tc>
          <w:tcPr>
            <w:tcW w:w="700" w:type="dxa"/>
            <w:tcBorders>
              <w:top w:val="single" w:sz="4" w:space="0" w:color="auto"/>
              <w:left w:val="single" w:sz="4" w:space="0" w:color="auto"/>
              <w:bottom w:val="single" w:sz="4" w:space="0" w:color="auto"/>
              <w:right w:val="single" w:sz="4" w:space="0" w:color="auto"/>
            </w:tcBorders>
            <w:shd w:val="clear" w:color="000000" w:fill="9AF2A4"/>
            <w:noWrap/>
            <w:vAlign w:val="bottom"/>
            <w:hideMark/>
          </w:tcPr>
          <w:p w14:paraId="1D3DC926" w14:textId="77777777" w:rsidR="001D6138" w:rsidRPr="001D6138" w:rsidRDefault="001D6138" w:rsidP="001D6138">
            <w:pPr>
              <w:jc w:val="right"/>
              <w:rPr>
                <w:b/>
                <w:bCs/>
                <w:color w:val="000000"/>
                <w:sz w:val="28"/>
                <w:szCs w:val="28"/>
              </w:rPr>
            </w:pPr>
            <w:r w:rsidRPr="001D6138">
              <w:rPr>
                <w:b/>
                <w:bCs/>
                <w:color w:val="000000"/>
                <w:sz w:val="28"/>
                <w:szCs w:val="28"/>
              </w:rPr>
              <w:t>5</w:t>
            </w:r>
          </w:p>
        </w:tc>
        <w:tc>
          <w:tcPr>
            <w:tcW w:w="5780" w:type="dxa"/>
            <w:tcBorders>
              <w:top w:val="single" w:sz="4" w:space="0" w:color="auto"/>
              <w:left w:val="nil"/>
              <w:bottom w:val="single" w:sz="4" w:space="0" w:color="auto"/>
              <w:right w:val="single" w:sz="4" w:space="0" w:color="auto"/>
            </w:tcBorders>
            <w:shd w:val="clear" w:color="000000" w:fill="9AF2A4"/>
            <w:noWrap/>
            <w:vAlign w:val="bottom"/>
            <w:hideMark/>
          </w:tcPr>
          <w:p w14:paraId="1D3DC927" w14:textId="77777777" w:rsidR="001D6138" w:rsidRPr="001D6138" w:rsidRDefault="001D6138" w:rsidP="001D6138">
            <w:pPr>
              <w:rPr>
                <w:b/>
                <w:bCs/>
                <w:color w:val="000000"/>
                <w:sz w:val="28"/>
                <w:szCs w:val="28"/>
              </w:rPr>
            </w:pPr>
            <w:r w:rsidRPr="001D6138">
              <w:rPr>
                <w:b/>
                <w:bCs/>
                <w:color w:val="000000"/>
                <w:sz w:val="28"/>
                <w:szCs w:val="28"/>
              </w:rPr>
              <w:t>Leren doe je samen</w:t>
            </w: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928"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929"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92A"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9AF2A4"/>
            <w:noWrap/>
            <w:vAlign w:val="bottom"/>
            <w:hideMark/>
          </w:tcPr>
          <w:p w14:paraId="1D3DC92B" w14:textId="77777777" w:rsidR="001D6138" w:rsidRPr="00324E1E" w:rsidRDefault="001D6138" w:rsidP="00324E1E">
            <w:pPr>
              <w:jc w:val="center"/>
              <w:rPr>
                <w:rFonts w:ascii="Calibri" w:hAnsi="Calibri" w:cs="Times New Roman"/>
                <w:b/>
                <w:color w:val="000000"/>
                <w:sz w:val="22"/>
                <w:szCs w:val="22"/>
              </w:rPr>
            </w:pPr>
          </w:p>
        </w:tc>
      </w:tr>
      <w:tr w:rsidR="001D6138" w:rsidRPr="00E345B5" w14:paraId="1D3DC933"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2D" w14:textId="77777777" w:rsidR="001D6138" w:rsidRPr="00E345B5" w:rsidRDefault="001D6138" w:rsidP="001D6138">
            <w:pPr>
              <w:jc w:val="right"/>
              <w:rPr>
                <w:b/>
                <w:color w:val="000000"/>
                <w:sz w:val="22"/>
                <w:szCs w:val="22"/>
              </w:rPr>
            </w:pPr>
            <w:r w:rsidRPr="00E345B5">
              <w:rPr>
                <w:b/>
                <w:color w:val="000000"/>
                <w:sz w:val="22"/>
                <w:szCs w:val="22"/>
              </w:rPr>
              <w:t>a</w:t>
            </w:r>
          </w:p>
        </w:tc>
        <w:tc>
          <w:tcPr>
            <w:tcW w:w="5780" w:type="dxa"/>
            <w:tcBorders>
              <w:top w:val="nil"/>
              <w:left w:val="nil"/>
              <w:bottom w:val="single" w:sz="4" w:space="0" w:color="auto"/>
              <w:right w:val="single" w:sz="4" w:space="0" w:color="auto"/>
            </w:tcBorders>
            <w:shd w:val="clear" w:color="auto" w:fill="auto"/>
            <w:noWrap/>
            <w:vAlign w:val="center"/>
            <w:hideMark/>
          </w:tcPr>
          <w:p w14:paraId="1D3DC92E" w14:textId="77777777" w:rsidR="001D6138" w:rsidRPr="00E345B5" w:rsidRDefault="001D6138" w:rsidP="001D6138">
            <w:pPr>
              <w:rPr>
                <w:b/>
                <w:color w:val="000000"/>
                <w:sz w:val="22"/>
                <w:szCs w:val="22"/>
              </w:rPr>
            </w:pPr>
            <w:r w:rsidRPr="00E345B5">
              <w:rPr>
                <w:b/>
                <w:color w:val="000000"/>
                <w:sz w:val="22"/>
                <w:szCs w:val="22"/>
              </w:rPr>
              <w:t>Basishouding</w:t>
            </w:r>
          </w:p>
        </w:tc>
        <w:tc>
          <w:tcPr>
            <w:tcW w:w="940" w:type="dxa"/>
            <w:tcBorders>
              <w:top w:val="nil"/>
              <w:left w:val="nil"/>
              <w:bottom w:val="single" w:sz="4" w:space="0" w:color="auto"/>
              <w:right w:val="single" w:sz="4" w:space="0" w:color="auto"/>
            </w:tcBorders>
            <w:shd w:val="clear" w:color="000000" w:fill="FFC000"/>
            <w:noWrap/>
            <w:vAlign w:val="bottom"/>
            <w:hideMark/>
          </w:tcPr>
          <w:p w14:paraId="1D3DC92F"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0"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1"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2"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r>
      <w:tr w:rsidR="001D6138" w:rsidRPr="00E345B5" w14:paraId="1D3DC93A"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34" w14:textId="77777777" w:rsidR="001D6138" w:rsidRPr="00E345B5" w:rsidRDefault="00324E1E" w:rsidP="001D6138">
            <w:pPr>
              <w:jc w:val="right"/>
              <w:rPr>
                <w:b/>
                <w:color w:val="000000"/>
                <w:sz w:val="22"/>
                <w:szCs w:val="22"/>
              </w:rPr>
            </w:pPr>
            <w:r w:rsidRPr="00E345B5">
              <w:rPr>
                <w:b/>
                <w:color w:val="000000"/>
                <w:sz w:val="22"/>
                <w:szCs w:val="22"/>
              </w:rPr>
              <w:t>b</w:t>
            </w:r>
          </w:p>
        </w:tc>
        <w:tc>
          <w:tcPr>
            <w:tcW w:w="5780" w:type="dxa"/>
            <w:tcBorders>
              <w:top w:val="nil"/>
              <w:left w:val="nil"/>
              <w:bottom w:val="single" w:sz="4" w:space="0" w:color="auto"/>
              <w:right w:val="single" w:sz="4" w:space="0" w:color="auto"/>
            </w:tcBorders>
            <w:shd w:val="clear" w:color="auto" w:fill="auto"/>
            <w:noWrap/>
            <w:vAlign w:val="center"/>
            <w:hideMark/>
          </w:tcPr>
          <w:p w14:paraId="1D3DC935" w14:textId="77777777" w:rsidR="001D6138" w:rsidRPr="00E345B5" w:rsidRDefault="001D6138" w:rsidP="001D6138">
            <w:pPr>
              <w:rPr>
                <w:b/>
                <w:color w:val="000000"/>
                <w:sz w:val="22"/>
                <w:szCs w:val="22"/>
              </w:rPr>
            </w:pPr>
            <w:r w:rsidRPr="00E345B5">
              <w:rPr>
                <w:b/>
                <w:color w:val="000000"/>
                <w:sz w:val="22"/>
                <w:szCs w:val="22"/>
              </w:rPr>
              <w:t>Week van Leerplein055</w:t>
            </w:r>
          </w:p>
        </w:tc>
        <w:tc>
          <w:tcPr>
            <w:tcW w:w="940" w:type="dxa"/>
            <w:tcBorders>
              <w:top w:val="nil"/>
              <w:left w:val="nil"/>
              <w:bottom w:val="single" w:sz="4" w:space="0" w:color="auto"/>
              <w:right w:val="single" w:sz="4" w:space="0" w:color="auto"/>
            </w:tcBorders>
            <w:shd w:val="clear" w:color="000000" w:fill="FFC000"/>
            <w:noWrap/>
            <w:vAlign w:val="bottom"/>
            <w:hideMark/>
          </w:tcPr>
          <w:p w14:paraId="1D3DC936"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7"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8"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000000" w:fill="FFC000"/>
            <w:noWrap/>
            <w:vAlign w:val="bottom"/>
            <w:hideMark/>
          </w:tcPr>
          <w:p w14:paraId="1D3DC939" w14:textId="77777777" w:rsidR="001D6138" w:rsidRPr="00E345B5" w:rsidRDefault="00324E1E" w:rsidP="00324E1E">
            <w:pPr>
              <w:jc w:val="center"/>
              <w:rPr>
                <w:rFonts w:ascii="Calibri" w:hAnsi="Calibri" w:cs="Times New Roman"/>
                <w:b/>
                <w:color w:val="000000"/>
                <w:sz w:val="22"/>
                <w:szCs w:val="22"/>
              </w:rPr>
            </w:pPr>
            <w:r w:rsidRPr="00E345B5">
              <w:rPr>
                <w:rFonts w:ascii="Calibri" w:hAnsi="Calibri" w:cs="Times New Roman"/>
                <w:b/>
                <w:color w:val="000000"/>
                <w:sz w:val="22"/>
                <w:szCs w:val="22"/>
              </w:rPr>
              <w:t>X</w:t>
            </w:r>
          </w:p>
        </w:tc>
      </w:tr>
      <w:tr w:rsidR="001D6138" w:rsidRPr="001D6138" w14:paraId="1D3DC941"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3B" w14:textId="77777777" w:rsidR="001D6138" w:rsidRPr="001D6138" w:rsidRDefault="001D6138" w:rsidP="001D6138">
            <w:pPr>
              <w:jc w:val="right"/>
              <w:rPr>
                <w:color w:val="000000"/>
                <w:sz w:val="22"/>
                <w:szCs w:val="22"/>
              </w:rPr>
            </w:pPr>
            <w:r w:rsidRPr="001D6138">
              <w:rPr>
                <w:color w:val="000000"/>
                <w:sz w:val="22"/>
                <w:szCs w:val="22"/>
              </w:rPr>
              <w:t>c</w:t>
            </w:r>
          </w:p>
        </w:tc>
        <w:tc>
          <w:tcPr>
            <w:tcW w:w="5780" w:type="dxa"/>
            <w:tcBorders>
              <w:top w:val="nil"/>
              <w:left w:val="nil"/>
              <w:bottom w:val="single" w:sz="4" w:space="0" w:color="auto"/>
              <w:right w:val="single" w:sz="4" w:space="0" w:color="auto"/>
            </w:tcBorders>
            <w:shd w:val="clear" w:color="auto" w:fill="auto"/>
            <w:noWrap/>
            <w:vAlign w:val="center"/>
            <w:hideMark/>
          </w:tcPr>
          <w:p w14:paraId="1D3DC93C" w14:textId="77777777" w:rsidR="001D6138" w:rsidRPr="001D6138" w:rsidRDefault="001D6138" w:rsidP="001D6138">
            <w:pPr>
              <w:rPr>
                <w:color w:val="000000"/>
                <w:sz w:val="22"/>
                <w:szCs w:val="22"/>
              </w:rPr>
            </w:pPr>
            <w:r w:rsidRPr="001D6138">
              <w:rPr>
                <w:color w:val="000000"/>
                <w:sz w:val="22"/>
                <w:szCs w:val="22"/>
              </w:rPr>
              <w:t>Intranet om te delen en samen te werken</w:t>
            </w:r>
          </w:p>
        </w:tc>
        <w:tc>
          <w:tcPr>
            <w:tcW w:w="940" w:type="dxa"/>
            <w:tcBorders>
              <w:top w:val="nil"/>
              <w:left w:val="nil"/>
              <w:bottom w:val="single" w:sz="4" w:space="0" w:color="auto"/>
              <w:right w:val="single" w:sz="4" w:space="0" w:color="auto"/>
            </w:tcBorders>
            <w:shd w:val="clear" w:color="auto" w:fill="auto"/>
            <w:noWrap/>
            <w:vAlign w:val="bottom"/>
            <w:hideMark/>
          </w:tcPr>
          <w:p w14:paraId="1D3DC93D" w14:textId="0A42A23B" w:rsidR="001D613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3E" w14:textId="3FA79233"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3F" w14:textId="1AA07DE1"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40" w14:textId="77777777" w:rsidR="001D6138" w:rsidRPr="00324E1E" w:rsidRDefault="001D6138" w:rsidP="00324E1E">
            <w:pPr>
              <w:jc w:val="center"/>
              <w:rPr>
                <w:rFonts w:ascii="Calibri" w:hAnsi="Calibri" w:cs="Times New Roman"/>
                <w:b/>
                <w:color w:val="000000"/>
                <w:sz w:val="22"/>
                <w:szCs w:val="22"/>
              </w:rPr>
            </w:pPr>
          </w:p>
        </w:tc>
      </w:tr>
      <w:tr w:rsidR="001D6138" w:rsidRPr="001D6138" w14:paraId="1D3DC948" w14:textId="77777777" w:rsidTr="001D61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42" w14:textId="77777777" w:rsidR="001D6138" w:rsidRPr="001D6138" w:rsidRDefault="001D6138" w:rsidP="001D6138">
            <w:pPr>
              <w:jc w:val="right"/>
              <w:rPr>
                <w:color w:val="000000"/>
                <w:sz w:val="22"/>
                <w:szCs w:val="22"/>
              </w:rPr>
            </w:pPr>
            <w:r w:rsidRPr="001D6138">
              <w:rPr>
                <w:color w:val="000000"/>
                <w:sz w:val="22"/>
                <w:szCs w:val="22"/>
              </w:rPr>
              <w:t>d</w:t>
            </w:r>
          </w:p>
        </w:tc>
        <w:tc>
          <w:tcPr>
            <w:tcW w:w="5780" w:type="dxa"/>
            <w:tcBorders>
              <w:top w:val="nil"/>
              <w:left w:val="nil"/>
              <w:bottom w:val="single" w:sz="4" w:space="0" w:color="auto"/>
              <w:right w:val="single" w:sz="4" w:space="0" w:color="auto"/>
            </w:tcBorders>
            <w:shd w:val="clear" w:color="auto" w:fill="auto"/>
            <w:noWrap/>
            <w:vAlign w:val="bottom"/>
            <w:hideMark/>
          </w:tcPr>
          <w:p w14:paraId="1D3DC943" w14:textId="77777777" w:rsidR="001D6138" w:rsidRPr="001D6138" w:rsidRDefault="001D6138" w:rsidP="001D6138">
            <w:pPr>
              <w:rPr>
                <w:color w:val="000000"/>
                <w:sz w:val="22"/>
                <w:szCs w:val="22"/>
              </w:rPr>
            </w:pPr>
            <w:r w:rsidRPr="001D6138">
              <w:rPr>
                <w:color w:val="000000"/>
                <w:sz w:val="22"/>
                <w:szCs w:val="22"/>
              </w:rPr>
              <w:t>Intervisie</w:t>
            </w:r>
          </w:p>
        </w:tc>
        <w:tc>
          <w:tcPr>
            <w:tcW w:w="940" w:type="dxa"/>
            <w:tcBorders>
              <w:top w:val="nil"/>
              <w:left w:val="nil"/>
              <w:bottom w:val="single" w:sz="4" w:space="0" w:color="auto"/>
              <w:right w:val="single" w:sz="4" w:space="0" w:color="auto"/>
            </w:tcBorders>
            <w:shd w:val="clear" w:color="auto" w:fill="auto"/>
            <w:noWrap/>
            <w:vAlign w:val="bottom"/>
            <w:hideMark/>
          </w:tcPr>
          <w:p w14:paraId="1D3DC944"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45" w14:textId="77777777" w:rsidR="001D6138" w:rsidRPr="00324E1E" w:rsidRDefault="001D613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46" w14:textId="1A09E1EE"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47" w14:textId="082D1BFD"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1D6138" w:rsidRPr="001D6138" w14:paraId="1D3DC956"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50" w14:textId="77777777" w:rsidR="001D6138" w:rsidRPr="001D6138" w:rsidRDefault="001D6138" w:rsidP="001D6138">
            <w:pPr>
              <w:jc w:val="right"/>
              <w:rPr>
                <w:color w:val="000000"/>
                <w:sz w:val="22"/>
                <w:szCs w:val="22"/>
              </w:rPr>
            </w:pPr>
            <w:r w:rsidRPr="001D6138">
              <w:rPr>
                <w:color w:val="000000"/>
                <w:sz w:val="22"/>
                <w:szCs w:val="22"/>
              </w:rPr>
              <w:t>f</w:t>
            </w:r>
          </w:p>
        </w:tc>
        <w:tc>
          <w:tcPr>
            <w:tcW w:w="5780" w:type="dxa"/>
            <w:tcBorders>
              <w:top w:val="nil"/>
              <w:left w:val="nil"/>
              <w:bottom w:val="single" w:sz="4" w:space="0" w:color="auto"/>
              <w:right w:val="single" w:sz="4" w:space="0" w:color="auto"/>
            </w:tcBorders>
            <w:shd w:val="clear" w:color="auto" w:fill="auto"/>
            <w:noWrap/>
            <w:vAlign w:val="center"/>
            <w:hideMark/>
          </w:tcPr>
          <w:p w14:paraId="1D3DC951" w14:textId="77777777" w:rsidR="001D6138" w:rsidRPr="001D6138" w:rsidRDefault="001D6138" w:rsidP="001D6138">
            <w:pPr>
              <w:rPr>
                <w:color w:val="000000"/>
                <w:sz w:val="22"/>
                <w:szCs w:val="22"/>
              </w:rPr>
            </w:pPr>
            <w:r w:rsidRPr="001D6138">
              <w:rPr>
                <w:color w:val="000000"/>
                <w:sz w:val="22"/>
                <w:szCs w:val="22"/>
              </w:rPr>
              <w:t xml:space="preserve">Actief op </w:t>
            </w:r>
            <w:proofErr w:type="spellStart"/>
            <w:r w:rsidRPr="001D6138">
              <w:rPr>
                <w:color w:val="000000"/>
                <w:sz w:val="22"/>
                <w:szCs w:val="22"/>
              </w:rPr>
              <w:t>social</w:t>
            </w:r>
            <w:proofErr w:type="spellEnd"/>
            <w:r w:rsidRPr="001D6138">
              <w:rPr>
                <w:color w:val="000000"/>
                <w:sz w:val="22"/>
                <w:szCs w:val="22"/>
              </w:rPr>
              <w:t xml:space="preserve"> media</w:t>
            </w:r>
          </w:p>
        </w:tc>
        <w:tc>
          <w:tcPr>
            <w:tcW w:w="940" w:type="dxa"/>
            <w:tcBorders>
              <w:top w:val="nil"/>
              <w:left w:val="nil"/>
              <w:bottom w:val="single" w:sz="4" w:space="0" w:color="auto"/>
              <w:right w:val="single" w:sz="4" w:space="0" w:color="auto"/>
            </w:tcBorders>
            <w:shd w:val="clear" w:color="auto" w:fill="auto"/>
            <w:noWrap/>
            <w:vAlign w:val="bottom"/>
            <w:hideMark/>
          </w:tcPr>
          <w:p w14:paraId="1D3DC952" w14:textId="4597790C"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53" w14:textId="5F0BADC7"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54" w14:textId="5E16A520"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55" w14:textId="25C9A3CE" w:rsidR="001D6138" w:rsidRPr="00324E1E" w:rsidRDefault="00200340"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5131E8" w14:paraId="1D3DC95D" w14:textId="77777777" w:rsidTr="005131E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7" w14:textId="77777777" w:rsidR="005131E8" w:rsidRPr="005131E8" w:rsidRDefault="005131E8" w:rsidP="005131E8">
            <w:pPr>
              <w:jc w:val="right"/>
              <w:rPr>
                <w:b/>
                <w:color w:val="000000"/>
                <w:sz w:val="22"/>
                <w:szCs w:val="22"/>
              </w:rPr>
            </w:pPr>
          </w:p>
        </w:tc>
        <w:tc>
          <w:tcPr>
            <w:tcW w:w="5780" w:type="dxa"/>
            <w:tcBorders>
              <w:top w:val="single" w:sz="4" w:space="0" w:color="auto"/>
              <w:left w:val="single" w:sz="4" w:space="0" w:color="auto"/>
              <w:bottom w:val="single" w:sz="4" w:space="0" w:color="auto"/>
              <w:right w:val="single" w:sz="4" w:space="0" w:color="auto"/>
            </w:tcBorders>
            <w:shd w:val="clear" w:color="auto" w:fill="9AF2A4"/>
            <w:noWrap/>
            <w:vAlign w:val="center"/>
            <w:hideMark/>
          </w:tcPr>
          <w:p w14:paraId="1D3DC958" w14:textId="77777777" w:rsidR="005131E8" w:rsidRPr="00324E1E" w:rsidRDefault="00324E1E" w:rsidP="005131E8">
            <w:pPr>
              <w:rPr>
                <w:b/>
                <w:color w:val="000000"/>
                <w:sz w:val="28"/>
                <w:szCs w:val="28"/>
              </w:rPr>
            </w:pPr>
            <w:r>
              <w:rPr>
                <w:b/>
                <w:color w:val="000000"/>
                <w:sz w:val="28"/>
                <w:szCs w:val="28"/>
              </w:rPr>
              <w:t>SCHOOLONTWIKKELINGEN 2015/2019</w:t>
            </w:r>
          </w:p>
        </w:tc>
        <w:tc>
          <w:tcPr>
            <w:tcW w:w="94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9" w14:textId="77777777" w:rsidR="005131E8" w:rsidRPr="005131E8" w:rsidRDefault="005131E8" w:rsidP="005131E8">
            <w:pPr>
              <w:rPr>
                <w:b/>
                <w:color w:val="000000"/>
                <w:sz w:val="22"/>
                <w:szCs w:val="22"/>
              </w:rPr>
            </w:pPr>
            <w:r w:rsidRPr="005131E8">
              <w:rPr>
                <w:b/>
                <w:color w:val="000000"/>
                <w:sz w:val="22"/>
                <w:szCs w:val="22"/>
              </w:rPr>
              <w:t>‘15/’16</w:t>
            </w:r>
          </w:p>
        </w:tc>
        <w:tc>
          <w:tcPr>
            <w:tcW w:w="94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A" w14:textId="77777777" w:rsidR="005131E8" w:rsidRPr="005131E8" w:rsidRDefault="005131E8" w:rsidP="005131E8">
            <w:pPr>
              <w:rPr>
                <w:b/>
                <w:color w:val="000000"/>
                <w:sz w:val="22"/>
                <w:szCs w:val="22"/>
              </w:rPr>
            </w:pPr>
            <w:r w:rsidRPr="005131E8">
              <w:rPr>
                <w:b/>
                <w:color w:val="000000"/>
                <w:sz w:val="22"/>
                <w:szCs w:val="22"/>
              </w:rPr>
              <w:t>‘16/’17</w:t>
            </w:r>
          </w:p>
        </w:tc>
        <w:tc>
          <w:tcPr>
            <w:tcW w:w="94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B" w14:textId="77777777" w:rsidR="005131E8" w:rsidRPr="005131E8" w:rsidRDefault="005131E8" w:rsidP="005131E8">
            <w:pPr>
              <w:rPr>
                <w:b/>
                <w:color w:val="000000"/>
                <w:sz w:val="22"/>
                <w:szCs w:val="22"/>
              </w:rPr>
            </w:pPr>
            <w:r w:rsidRPr="005131E8">
              <w:rPr>
                <w:b/>
                <w:color w:val="000000"/>
                <w:sz w:val="22"/>
                <w:szCs w:val="22"/>
              </w:rPr>
              <w:t>‘17/’18</w:t>
            </w:r>
          </w:p>
        </w:tc>
        <w:tc>
          <w:tcPr>
            <w:tcW w:w="94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C" w14:textId="77777777" w:rsidR="005131E8" w:rsidRPr="005131E8" w:rsidRDefault="005131E8" w:rsidP="005131E8">
            <w:pPr>
              <w:rPr>
                <w:b/>
                <w:color w:val="000000"/>
                <w:sz w:val="22"/>
                <w:szCs w:val="22"/>
              </w:rPr>
            </w:pPr>
            <w:r w:rsidRPr="005131E8">
              <w:rPr>
                <w:b/>
                <w:color w:val="000000"/>
                <w:sz w:val="22"/>
                <w:szCs w:val="22"/>
              </w:rPr>
              <w:t>‘18/’19</w:t>
            </w:r>
          </w:p>
        </w:tc>
      </w:tr>
      <w:tr w:rsidR="005131E8" w14:paraId="1D3DC964" w14:textId="77777777" w:rsidTr="005131E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9AF2A4"/>
            <w:noWrap/>
            <w:vAlign w:val="bottom"/>
            <w:hideMark/>
          </w:tcPr>
          <w:p w14:paraId="1D3DC95E" w14:textId="77777777" w:rsidR="005131E8" w:rsidRPr="005131E8" w:rsidRDefault="005131E8" w:rsidP="005131E8">
            <w:pPr>
              <w:jc w:val="right"/>
              <w:rPr>
                <w:b/>
                <w:color w:val="000000"/>
                <w:sz w:val="22"/>
                <w:szCs w:val="22"/>
              </w:rPr>
            </w:pPr>
            <w:r w:rsidRPr="005131E8">
              <w:rPr>
                <w:b/>
                <w:color w:val="000000"/>
                <w:sz w:val="22"/>
                <w:szCs w:val="22"/>
              </w:rPr>
              <w:t>3</w:t>
            </w:r>
          </w:p>
        </w:tc>
        <w:tc>
          <w:tcPr>
            <w:tcW w:w="5780" w:type="dxa"/>
            <w:tcBorders>
              <w:top w:val="single" w:sz="4" w:space="0" w:color="auto"/>
              <w:left w:val="nil"/>
              <w:bottom w:val="single" w:sz="4" w:space="0" w:color="auto"/>
              <w:right w:val="single" w:sz="4" w:space="0" w:color="auto"/>
            </w:tcBorders>
            <w:shd w:val="clear" w:color="auto" w:fill="9AF2A4"/>
            <w:noWrap/>
            <w:vAlign w:val="center"/>
            <w:hideMark/>
          </w:tcPr>
          <w:p w14:paraId="1D3DC95F" w14:textId="77777777" w:rsidR="005131E8" w:rsidRPr="005131E8" w:rsidRDefault="005131E8" w:rsidP="005131E8">
            <w:pPr>
              <w:rPr>
                <w:b/>
                <w:color w:val="000000"/>
                <w:sz w:val="22"/>
                <w:szCs w:val="22"/>
              </w:rPr>
            </w:pPr>
            <w:r w:rsidRPr="005131E8">
              <w:rPr>
                <w:b/>
                <w:color w:val="000000"/>
                <w:sz w:val="22"/>
                <w:szCs w:val="22"/>
              </w:rPr>
              <w:t>Missie/Visie</w:t>
            </w: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960" w14:textId="77777777" w:rsidR="005131E8" w:rsidRPr="005131E8" w:rsidRDefault="005131E8" w:rsidP="005131E8">
            <w:pPr>
              <w:rPr>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961" w14:textId="77777777" w:rsidR="005131E8" w:rsidRPr="005131E8" w:rsidRDefault="005131E8" w:rsidP="005131E8">
            <w:pPr>
              <w:rPr>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962" w14:textId="77777777" w:rsidR="005131E8" w:rsidRPr="005131E8" w:rsidRDefault="005131E8" w:rsidP="005131E8">
            <w:pPr>
              <w:rPr>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9AF2A4"/>
            <w:noWrap/>
            <w:vAlign w:val="bottom"/>
            <w:hideMark/>
          </w:tcPr>
          <w:p w14:paraId="1D3DC963" w14:textId="77777777" w:rsidR="005131E8" w:rsidRPr="005131E8" w:rsidRDefault="005131E8" w:rsidP="005131E8">
            <w:pPr>
              <w:rPr>
                <w:b/>
                <w:color w:val="000000"/>
                <w:sz w:val="22"/>
                <w:szCs w:val="22"/>
              </w:rPr>
            </w:pPr>
          </w:p>
        </w:tc>
      </w:tr>
      <w:tr w:rsidR="005131E8" w14:paraId="1D3DC96B" w14:textId="77777777" w:rsidTr="005131E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DC965" w14:textId="77777777" w:rsidR="005131E8" w:rsidRPr="005131E8" w:rsidRDefault="005131E8" w:rsidP="005131E8">
            <w:pPr>
              <w:jc w:val="right"/>
              <w:rPr>
                <w:color w:val="000000"/>
                <w:sz w:val="22"/>
                <w:szCs w:val="22"/>
              </w:rPr>
            </w:pPr>
            <w:r w:rsidRPr="005131E8">
              <w:rPr>
                <w:color w:val="000000"/>
                <w:sz w:val="22"/>
                <w:szCs w:val="22"/>
              </w:rPr>
              <w:t>3.1</w:t>
            </w:r>
          </w:p>
        </w:tc>
        <w:tc>
          <w:tcPr>
            <w:tcW w:w="5780" w:type="dxa"/>
            <w:tcBorders>
              <w:top w:val="single" w:sz="4" w:space="0" w:color="auto"/>
              <w:left w:val="nil"/>
              <w:bottom w:val="single" w:sz="4" w:space="0" w:color="auto"/>
              <w:right w:val="single" w:sz="4" w:space="0" w:color="auto"/>
            </w:tcBorders>
            <w:shd w:val="clear" w:color="auto" w:fill="auto"/>
            <w:noWrap/>
            <w:vAlign w:val="center"/>
            <w:hideMark/>
          </w:tcPr>
          <w:p w14:paraId="1D3DC966" w14:textId="254BFF41" w:rsidR="005131E8" w:rsidRPr="005131E8" w:rsidRDefault="00B92F52" w:rsidP="005131E8">
            <w:pPr>
              <w:rPr>
                <w:color w:val="000000"/>
                <w:sz w:val="22"/>
                <w:szCs w:val="22"/>
              </w:rPr>
            </w:pPr>
            <w:r>
              <w:rPr>
                <w:color w:val="000000"/>
                <w:sz w:val="22"/>
                <w:szCs w:val="22"/>
              </w:rPr>
              <w:t>D</w:t>
            </w:r>
            <w:r w:rsidRPr="00B92F52">
              <w:rPr>
                <w:color w:val="000000"/>
                <w:sz w:val="22"/>
                <w:szCs w:val="22"/>
              </w:rPr>
              <w:t>oelmatig klassenmanagement</w:t>
            </w:r>
            <w:r>
              <w:rPr>
                <w:color w:val="000000"/>
                <w:sz w:val="22"/>
                <w:szCs w:val="22"/>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D3DC967" w14:textId="44E0F59B" w:rsidR="005131E8" w:rsidRPr="00324E1E" w:rsidRDefault="00037F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D3DC968" w14:textId="495AD0C7" w:rsidR="005131E8" w:rsidRPr="00324E1E" w:rsidRDefault="00B92F52"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D3DC969"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D3DC96A" w14:textId="77777777" w:rsidR="005131E8" w:rsidRPr="00324E1E" w:rsidRDefault="005131E8" w:rsidP="00324E1E">
            <w:pPr>
              <w:jc w:val="center"/>
              <w:rPr>
                <w:rFonts w:ascii="Calibri" w:hAnsi="Calibri" w:cs="Times New Roman"/>
                <w:b/>
                <w:color w:val="000000"/>
                <w:sz w:val="22"/>
                <w:szCs w:val="22"/>
              </w:rPr>
            </w:pPr>
          </w:p>
        </w:tc>
      </w:tr>
      <w:tr w:rsidR="005131E8" w14:paraId="1D3DC972"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6C" w14:textId="77777777" w:rsidR="005131E8" w:rsidRPr="005131E8" w:rsidRDefault="005131E8" w:rsidP="005131E8">
            <w:pPr>
              <w:jc w:val="right"/>
              <w:rPr>
                <w:color w:val="000000"/>
                <w:sz w:val="22"/>
                <w:szCs w:val="22"/>
              </w:rPr>
            </w:pPr>
            <w:r w:rsidRPr="005131E8">
              <w:rPr>
                <w:color w:val="000000"/>
                <w:sz w:val="22"/>
                <w:szCs w:val="22"/>
              </w:rPr>
              <w:t>3.2</w:t>
            </w:r>
          </w:p>
        </w:tc>
        <w:tc>
          <w:tcPr>
            <w:tcW w:w="5780" w:type="dxa"/>
            <w:tcBorders>
              <w:top w:val="nil"/>
              <w:left w:val="nil"/>
              <w:bottom w:val="single" w:sz="4" w:space="0" w:color="auto"/>
              <w:right w:val="single" w:sz="4" w:space="0" w:color="auto"/>
            </w:tcBorders>
            <w:shd w:val="clear" w:color="auto" w:fill="auto"/>
            <w:noWrap/>
            <w:vAlign w:val="center"/>
            <w:hideMark/>
          </w:tcPr>
          <w:p w14:paraId="1D3DC96D" w14:textId="0AB52537" w:rsidR="005131E8" w:rsidRPr="005131E8" w:rsidRDefault="007E1B35" w:rsidP="007E1B35">
            <w:pPr>
              <w:rPr>
                <w:color w:val="000000"/>
                <w:sz w:val="22"/>
                <w:szCs w:val="22"/>
              </w:rPr>
            </w:pPr>
            <w:proofErr w:type="spellStart"/>
            <w:r>
              <w:rPr>
                <w:color w:val="000000"/>
                <w:sz w:val="22"/>
                <w:szCs w:val="22"/>
              </w:rPr>
              <w:t>Schoolbrede</w:t>
            </w:r>
            <w:proofErr w:type="spellEnd"/>
            <w:r>
              <w:rPr>
                <w:color w:val="000000"/>
                <w:sz w:val="22"/>
                <w:szCs w:val="22"/>
              </w:rPr>
              <w:t xml:space="preserve"> </w:t>
            </w:r>
            <w:proofErr w:type="gramStart"/>
            <w:r w:rsidR="00B92F52">
              <w:rPr>
                <w:color w:val="000000"/>
                <w:sz w:val="22"/>
                <w:szCs w:val="22"/>
              </w:rPr>
              <w:t xml:space="preserve">Trendanalyses </w:t>
            </w:r>
            <w:r w:rsidR="00B92F52" w:rsidRPr="00B92F52">
              <w:rPr>
                <w:color w:val="000000"/>
                <w:sz w:val="22"/>
                <w:szCs w:val="22"/>
              </w:rPr>
              <w:t xml:space="preserve"> </w:t>
            </w:r>
            <w:proofErr w:type="gramEnd"/>
            <w:r>
              <w:rPr>
                <w:color w:val="000000"/>
                <w:sz w:val="22"/>
                <w:szCs w:val="22"/>
              </w:rPr>
              <w:t>koppelen aan prestatiedoelen</w:t>
            </w:r>
          </w:p>
        </w:tc>
        <w:tc>
          <w:tcPr>
            <w:tcW w:w="940" w:type="dxa"/>
            <w:tcBorders>
              <w:top w:val="nil"/>
              <w:left w:val="nil"/>
              <w:bottom w:val="single" w:sz="4" w:space="0" w:color="auto"/>
              <w:right w:val="single" w:sz="4" w:space="0" w:color="auto"/>
            </w:tcBorders>
            <w:shd w:val="clear" w:color="auto" w:fill="auto"/>
            <w:noWrap/>
            <w:vAlign w:val="bottom"/>
            <w:hideMark/>
          </w:tcPr>
          <w:p w14:paraId="1D3DC96E" w14:textId="62616F7E" w:rsidR="005131E8" w:rsidRPr="00324E1E" w:rsidRDefault="007E1B35"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6F" w14:textId="4EFF1DAC" w:rsidR="005131E8" w:rsidRPr="00324E1E" w:rsidRDefault="007E1B35"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70"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1" w14:textId="77777777" w:rsidR="005131E8" w:rsidRPr="00324E1E" w:rsidRDefault="005131E8" w:rsidP="00324E1E">
            <w:pPr>
              <w:jc w:val="center"/>
              <w:rPr>
                <w:rFonts w:ascii="Calibri" w:hAnsi="Calibri" w:cs="Times New Roman"/>
                <w:b/>
                <w:color w:val="000000"/>
                <w:sz w:val="22"/>
                <w:szCs w:val="22"/>
              </w:rPr>
            </w:pPr>
          </w:p>
        </w:tc>
      </w:tr>
      <w:tr w:rsidR="005131E8" w14:paraId="1D3DC979"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73" w14:textId="77777777" w:rsidR="005131E8" w:rsidRPr="005131E8" w:rsidRDefault="005131E8" w:rsidP="005131E8">
            <w:pPr>
              <w:jc w:val="right"/>
              <w:rPr>
                <w:color w:val="000000"/>
                <w:sz w:val="22"/>
                <w:szCs w:val="22"/>
              </w:rPr>
            </w:pPr>
            <w:r w:rsidRPr="005131E8">
              <w:rPr>
                <w:color w:val="000000"/>
                <w:sz w:val="22"/>
                <w:szCs w:val="22"/>
              </w:rPr>
              <w:t>3.3</w:t>
            </w:r>
          </w:p>
        </w:tc>
        <w:tc>
          <w:tcPr>
            <w:tcW w:w="5780" w:type="dxa"/>
            <w:tcBorders>
              <w:top w:val="nil"/>
              <w:left w:val="nil"/>
              <w:bottom w:val="single" w:sz="4" w:space="0" w:color="auto"/>
              <w:right w:val="single" w:sz="4" w:space="0" w:color="auto"/>
            </w:tcBorders>
            <w:shd w:val="clear" w:color="auto" w:fill="auto"/>
            <w:noWrap/>
            <w:vAlign w:val="center"/>
            <w:hideMark/>
          </w:tcPr>
          <w:p w14:paraId="1D3DC974" w14:textId="3147F575" w:rsidR="005131E8" w:rsidRPr="005131E8" w:rsidRDefault="00037FD8" w:rsidP="005131E8">
            <w:pPr>
              <w:rPr>
                <w:color w:val="000000"/>
                <w:sz w:val="22"/>
                <w:szCs w:val="22"/>
              </w:rPr>
            </w:pPr>
            <w:r>
              <w:rPr>
                <w:color w:val="000000"/>
                <w:sz w:val="22"/>
                <w:szCs w:val="22"/>
              </w:rPr>
              <w:t xml:space="preserve">Borgen plusbeleid bovenbouw en </w:t>
            </w:r>
            <w:r w:rsidR="000602A6">
              <w:rPr>
                <w:color w:val="000000"/>
                <w:sz w:val="22"/>
                <w:szCs w:val="22"/>
              </w:rPr>
              <w:t>uitwerking plusbeleid onderbouw</w:t>
            </w:r>
          </w:p>
        </w:tc>
        <w:tc>
          <w:tcPr>
            <w:tcW w:w="940" w:type="dxa"/>
            <w:tcBorders>
              <w:top w:val="nil"/>
              <w:left w:val="nil"/>
              <w:bottom w:val="single" w:sz="4" w:space="0" w:color="auto"/>
              <w:right w:val="single" w:sz="4" w:space="0" w:color="auto"/>
            </w:tcBorders>
            <w:shd w:val="clear" w:color="auto" w:fill="auto"/>
            <w:noWrap/>
            <w:vAlign w:val="bottom"/>
            <w:hideMark/>
          </w:tcPr>
          <w:p w14:paraId="1D3DC975" w14:textId="30A062E5" w:rsidR="005131E8" w:rsidRPr="00324E1E" w:rsidRDefault="000602A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76" w14:textId="13FEB96B" w:rsidR="005131E8" w:rsidRPr="00324E1E" w:rsidRDefault="000602A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77"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78"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987"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981" w14:textId="77777777" w:rsidR="005131E8" w:rsidRPr="005131E8" w:rsidRDefault="005131E8" w:rsidP="005131E8">
            <w:pPr>
              <w:jc w:val="right"/>
              <w:rPr>
                <w:b/>
                <w:color w:val="000000"/>
                <w:sz w:val="22"/>
                <w:szCs w:val="22"/>
              </w:rPr>
            </w:pPr>
            <w:r w:rsidRPr="005131E8">
              <w:rPr>
                <w:b/>
                <w:color w:val="000000"/>
                <w:sz w:val="22"/>
                <w:szCs w:val="22"/>
              </w:rPr>
              <w:lastRenderedPageBreak/>
              <w:t>4</w:t>
            </w:r>
          </w:p>
        </w:tc>
        <w:tc>
          <w:tcPr>
            <w:tcW w:w="5780" w:type="dxa"/>
            <w:tcBorders>
              <w:top w:val="nil"/>
              <w:left w:val="nil"/>
              <w:bottom w:val="single" w:sz="4" w:space="0" w:color="auto"/>
              <w:right w:val="single" w:sz="4" w:space="0" w:color="auto"/>
            </w:tcBorders>
            <w:shd w:val="clear" w:color="auto" w:fill="9AF2A4"/>
            <w:noWrap/>
            <w:vAlign w:val="center"/>
            <w:hideMark/>
          </w:tcPr>
          <w:p w14:paraId="1D3DC982" w14:textId="77777777" w:rsidR="005131E8" w:rsidRPr="005131E8" w:rsidRDefault="005131E8" w:rsidP="005131E8">
            <w:pPr>
              <w:rPr>
                <w:b/>
                <w:color w:val="000000"/>
                <w:sz w:val="22"/>
                <w:szCs w:val="22"/>
              </w:rPr>
            </w:pPr>
            <w:r w:rsidRPr="005131E8">
              <w:rPr>
                <w:b/>
                <w:color w:val="000000"/>
                <w:sz w:val="22"/>
                <w:szCs w:val="22"/>
              </w:rPr>
              <w:t>Organisatie</w:t>
            </w:r>
          </w:p>
        </w:tc>
        <w:tc>
          <w:tcPr>
            <w:tcW w:w="940" w:type="dxa"/>
            <w:tcBorders>
              <w:top w:val="nil"/>
              <w:left w:val="nil"/>
              <w:bottom w:val="single" w:sz="4" w:space="0" w:color="auto"/>
              <w:right w:val="single" w:sz="4" w:space="0" w:color="auto"/>
            </w:tcBorders>
            <w:shd w:val="clear" w:color="auto" w:fill="9AF2A4"/>
            <w:noWrap/>
            <w:vAlign w:val="bottom"/>
            <w:hideMark/>
          </w:tcPr>
          <w:p w14:paraId="1D3DC983"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84"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85"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86" w14:textId="77777777" w:rsidR="005131E8" w:rsidRPr="00324E1E" w:rsidRDefault="005131E8" w:rsidP="00324E1E">
            <w:pPr>
              <w:jc w:val="center"/>
              <w:rPr>
                <w:rFonts w:ascii="Calibri" w:hAnsi="Calibri" w:cs="Times New Roman"/>
                <w:b/>
                <w:color w:val="000000"/>
                <w:sz w:val="22"/>
                <w:szCs w:val="22"/>
              </w:rPr>
            </w:pPr>
          </w:p>
        </w:tc>
      </w:tr>
      <w:tr w:rsidR="005131E8" w14:paraId="1D3DC98E"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88" w14:textId="77777777" w:rsidR="005131E8" w:rsidRPr="005131E8" w:rsidRDefault="005131E8" w:rsidP="005131E8">
            <w:pPr>
              <w:jc w:val="right"/>
              <w:rPr>
                <w:color w:val="000000"/>
                <w:sz w:val="22"/>
                <w:szCs w:val="22"/>
              </w:rPr>
            </w:pPr>
            <w:r w:rsidRPr="005131E8">
              <w:rPr>
                <w:color w:val="000000"/>
                <w:sz w:val="22"/>
                <w:szCs w:val="22"/>
              </w:rPr>
              <w:t>4.1</w:t>
            </w:r>
          </w:p>
        </w:tc>
        <w:tc>
          <w:tcPr>
            <w:tcW w:w="5780" w:type="dxa"/>
            <w:tcBorders>
              <w:top w:val="nil"/>
              <w:left w:val="nil"/>
              <w:bottom w:val="single" w:sz="4" w:space="0" w:color="auto"/>
              <w:right w:val="single" w:sz="4" w:space="0" w:color="auto"/>
            </w:tcBorders>
            <w:shd w:val="clear" w:color="auto" w:fill="auto"/>
            <w:noWrap/>
            <w:vAlign w:val="center"/>
            <w:hideMark/>
          </w:tcPr>
          <w:p w14:paraId="1D3DC989" w14:textId="12CA874C" w:rsidR="005131E8" w:rsidRPr="005131E8" w:rsidRDefault="00BE37BA" w:rsidP="005131E8">
            <w:pPr>
              <w:rPr>
                <w:color w:val="000000"/>
                <w:sz w:val="22"/>
                <w:szCs w:val="22"/>
              </w:rPr>
            </w:pPr>
            <w:r>
              <w:rPr>
                <w:color w:val="000000"/>
                <w:sz w:val="22"/>
                <w:szCs w:val="22"/>
              </w:rPr>
              <w:t>Methode Onderbouwd implementeren in de kleuterbouw</w:t>
            </w:r>
          </w:p>
        </w:tc>
        <w:tc>
          <w:tcPr>
            <w:tcW w:w="940" w:type="dxa"/>
            <w:tcBorders>
              <w:top w:val="nil"/>
              <w:left w:val="nil"/>
              <w:bottom w:val="single" w:sz="4" w:space="0" w:color="auto"/>
              <w:right w:val="single" w:sz="4" w:space="0" w:color="auto"/>
            </w:tcBorders>
            <w:shd w:val="clear" w:color="auto" w:fill="auto"/>
            <w:noWrap/>
            <w:vAlign w:val="bottom"/>
            <w:hideMark/>
          </w:tcPr>
          <w:p w14:paraId="1D3DC98A" w14:textId="7EB51F02"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8B"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8C"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8D" w14:textId="77777777" w:rsidR="005131E8" w:rsidRPr="00324E1E" w:rsidRDefault="005131E8" w:rsidP="00324E1E">
            <w:pPr>
              <w:jc w:val="center"/>
              <w:rPr>
                <w:rFonts w:ascii="Calibri" w:hAnsi="Calibri" w:cs="Times New Roman"/>
                <w:b/>
                <w:color w:val="000000"/>
                <w:sz w:val="22"/>
                <w:szCs w:val="22"/>
              </w:rPr>
            </w:pPr>
          </w:p>
        </w:tc>
      </w:tr>
      <w:tr w:rsidR="005131E8" w14:paraId="1D3DC995"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8F" w14:textId="77777777" w:rsidR="005131E8" w:rsidRPr="005131E8" w:rsidRDefault="005131E8" w:rsidP="005131E8">
            <w:pPr>
              <w:jc w:val="right"/>
              <w:rPr>
                <w:color w:val="000000"/>
                <w:sz w:val="22"/>
                <w:szCs w:val="22"/>
              </w:rPr>
            </w:pPr>
            <w:r w:rsidRPr="005131E8">
              <w:rPr>
                <w:color w:val="000000"/>
                <w:sz w:val="22"/>
                <w:szCs w:val="22"/>
              </w:rPr>
              <w:t>4.2</w:t>
            </w:r>
          </w:p>
        </w:tc>
        <w:tc>
          <w:tcPr>
            <w:tcW w:w="5780" w:type="dxa"/>
            <w:tcBorders>
              <w:top w:val="nil"/>
              <w:left w:val="nil"/>
              <w:bottom w:val="single" w:sz="4" w:space="0" w:color="auto"/>
              <w:right w:val="single" w:sz="4" w:space="0" w:color="auto"/>
            </w:tcBorders>
            <w:shd w:val="clear" w:color="auto" w:fill="auto"/>
            <w:noWrap/>
            <w:vAlign w:val="center"/>
            <w:hideMark/>
          </w:tcPr>
          <w:p w14:paraId="1D3DC990"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1"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2"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3"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94"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9AA"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9A4" w14:textId="77777777" w:rsidR="005131E8" w:rsidRPr="005131E8" w:rsidRDefault="005131E8" w:rsidP="005131E8">
            <w:pPr>
              <w:jc w:val="right"/>
              <w:rPr>
                <w:b/>
                <w:color w:val="000000"/>
                <w:sz w:val="22"/>
                <w:szCs w:val="22"/>
              </w:rPr>
            </w:pPr>
            <w:r w:rsidRPr="005131E8">
              <w:rPr>
                <w:b/>
                <w:color w:val="000000"/>
                <w:sz w:val="22"/>
                <w:szCs w:val="22"/>
              </w:rPr>
              <w:t>5</w:t>
            </w:r>
          </w:p>
        </w:tc>
        <w:tc>
          <w:tcPr>
            <w:tcW w:w="5780" w:type="dxa"/>
            <w:tcBorders>
              <w:top w:val="nil"/>
              <w:left w:val="nil"/>
              <w:bottom w:val="single" w:sz="4" w:space="0" w:color="auto"/>
              <w:right w:val="single" w:sz="4" w:space="0" w:color="auto"/>
            </w:tcBorders>
            <w:shd w:val="clear" w:color="auto" w:fill="9AF2A4"/>
            <w:noWrap/>
            <w:vAlign w:val="center"/>
            <w:hideMark/>
          </w:tcPr>
          <w:p w14:paraId="1D3DC9A5" w14:textId="77777777" w:rsidR="005131E8" w:rsidRPr="005131E8" w:rsidRDefault="005131E8" w:rsidP="005131E8">
            <w:pPr>
              <w:rPr>
                <w:b/>
                <w:color w:val="000000"/>
                <w:sz w:val="22"/>
                <w:szCs w:val="22"/>
              </w:rPr>
            </w:pPr>
            <w:r w:rsidRPr="005131E8">
              <w:rPr>
                <w:b/>
                <w:color w:val="000000"/>
                <w:sz w:val="22"/>
                <w:szCs w:val="22"/>
              </w:rPr>
              <w:t>Onderwijs</w:t>
            </w:r>
          </w:p>
        </w:tc>
        <w:tc>
          <w:tcPr>
            <w:tcW w:w="940" w:type="dxa"/>
            <w:tcBorders>
              <w:top w:val="nil"/>
              <w:left w:val="nil"/>
              <w:bottom w:val="single" w:sz="4" w:space="0" w:color="auto"/>
              <w:right w:val="single" w:sz="4" w:space="0" w:color="auto"/>
            </w:tcBorders>
            <w:shd w:val="clear" w:color="auto" w:fill="9AF2A4"/>
            <w:noWrap/>
            <w:vAlign w:val="bottom"/>
            <w:hideMark/>
          </w:tcPr>
          <w:p w14:paraId="1D3DC9A6"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A7"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A8"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A9" w14:textId="77777777" w:rsidR="005131E8" w:rsidRPr="00324E1E" w:rsidRDefault="005131E8" w:rsidP="00324E1E">
            <w:pPr>
              <w:jc w:val="center"/>
              <w:rPr>
                <w:rFonts w:ascii="Calibri" w:hAnsi="Calibri" w:cs="Times New Roman"/>
                <w:b/>
                <w:color w:val="000000"/>
                <w:sz w:val="22"/>
                <w:szCs w:val="22"/>
              </w:rPr>
            </w:pPr>
          </w:p>
        </w:tc>
      </w:tr>
      <w:tr w:rsidR="005131E8" w14:paraId="1D3DC9B1"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AB" w14:textId="77777777" w:rsidR="005131E8" w:rsidRPr="005131E8" w:rsidRDefault="005131E8" w:rsidP="005131E8">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9AC" w14:textId="41447C93" w:rsidR="005131E8" w:rsidRPr="005131E8" w:rsidRDefault="00BE37BA" w:rsidP="005131E8">
            <w:pPr>
              <w:rPr>
                <w:color w:val="000000"/>
                <w:sz w:val="22"/>
                <w:szCs w:val="22"/>
              </w:rPr>
            </w:pPr>
            <w:r>
              <w:rPr>
                <w:color w:val="000000"/>
                <w:sz w:val="22"/>
                <w:szCs w:val="22"/>
              </w:rPr>
              <w:t>Inzet van tablets in ons onderwijs</w:t>
            </w:r>
          </w:p>
        </w:tc>
        <w:tc>
          <w:tcPr>
            <w:tcW w:w="940" w:type="dxa"/>
            <w:tcBorders>
              <w:top w:val="nil"/>
              <w:left w:val="nil"/>
              <w:bottom w:val="single" w:sz="4" w:space="0" w:color="auto"/>
              <w:right w:val="single" w:sz="4" w:space="0" w:color="auto"/>
            </w:tcBorders>
            <w:shd w:val="clear" w:color="auto" w:fill="auto"/>
            <w:noWrap/>
            <w:vAlign w:val="bottom"/>
            <w:hideMark/>
          </w:tcPr>
          <w:p w14:paraId="1D3DC9AD" w14:textId="64B83391" w:rsidR="005131E8" w:rsidRPr="00BE37BA"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AE" w14:textId="39201AEB" w:rsidR="005131E8" w:rsidRPr="00BE37BA"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AF" w14:textId="0F2D1AAD" w:rsidR="005131E8" w:rsidRPr="00BE37BA"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0" w14:textId="54E38882" w:rsidR="005131E8" w:rsidRPr="00BE37BA"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5131E8" w14:paraId="1D3DC9B8"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B2" w14:textId="77777777" w:rsidR="005131E8" w:rsidRPr="005131E8" w:rsidRDefault="005131E8" w:rsidP="005131E8">
            <w:pPr>
              <w:jc w:val="right"/>
              <w:rPr>
                <w:color w:val="000000"/>
                <w:sz w:val="22"/>
                <w:szCs w:val="22"/>
              </w:rPr>
            </w:pPr>
            <w:r w:rsidRPr="005131E8">
              <w:rPr>
                <w:color w:val="000000"/>
                <w:sz w:val="22"/>
                <w:szCs w:val="22"/>
              </w:rPr>
              <w:t>2</w:t>
            </w:r>
          </w:p>
        </w:tc>
        <w:tc>
          <w:tcPr>
            <w:tcW w:w="5780" w:type="dxa"/>
            <w:tcBorders>
              <w:top w:val="nil"/>
              <w:left w:val="nil"/>
              <w:bottom w:val="single" w:sz="4" w:space="0" w:color="auto"/>
              <w:right w:val="single" w:sz="4" w:space="0" w:color="auto"/>
            </w:tcBorders>
            <w:shd w:val="clear" w:color="auto" w:fill="auto"/>
            <w:noWrap/>
            <w:vAlign w:val="center"/>
            <w:hideMark/>
          </w:tcPr>
          <w:p w14:paraId="1D3DC9B3" w14:textId="5C527A54" w:rsidR="005131E8" w:rsidRPr="005131E8" w:rsidRDefault="00BE37BA" w:rsidP="005131E8">
            <w:pPr>
              <w:rPr>
                <w:color w:val="000000"/>
                <w:sz w:val="22"/>
                <w:szCs w:val="22"/>
              </w:rPr>
            </w:pPr>
            <w:r>
              <w:rPr>
                <w:color w:val="000000"/>
                <w:sz w:val="22"/>
                <w:szCs w:val="22"/>
              </w:rPr>
              <w:t>Werken vanuit l</w:t>
            </w:r>
            <w:r w:rsidR="00200340">
              <w:rPr>
                <w:color w:val="000000"/>
                <w:sz w:val="22"/>
                <w:szCs w:val="22"/>
              </w:rPr>
              <w:t>eerlijnen</w:t>
            </w:r>
          </w:p>
        </w:tc>
        <w:tc>
          <w:tcPr>
            <w:tcW w:w="940" w:type="dxa"/>
            <w:tcBorders>
              <w:top w:val="nil"/>
              <w:left w:val="nil"/>
              <w:bottom w:val="single" w:sz="4" w:space="0" w:color="auto"/>
              <w:right w:val="single" w:sz="4" w:space="0" w:color="auto"/>
            </w:tcBorders>
            <w:shd w:val="clear" w:color="auto" w:fill="auto"/>
            <w:noWrap/>
            <w:vAlign w:val="bottom"/>
            <w:hideMark/>
          </w:tcPr>
          <w:p w14:paraId="1D3DC9B4" w14:textId="49BE2F34" w:rsidR="005131E8" w:rsidRPr="00BE37BA"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5" w14:textId="2C2234B7" w:rsidR="005131E8" w:rsidRPr="00BE37BA" w:rsidRDefault="007E1B35"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6" w14:textId="77777777" w:rsidR="005131E8" w:rsidRPr="00BE37BA"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B7" w14:textId="77777777" w:rsidR="005131E8" w:rsidRPr="00BE37BA" w:rsidRDefault="005131E8" w:rsidP="00324E1E">
            <w:pPr>
              <w:jc w:val="center"/>
              <w:rPr>
                <w:rFonts w:ascii="Calibri" w:hAnsi="Calibri" w:cs="Times New Roman"/>
                <w:b/>
                <w:color w:val="000000"/>
                <w:sz w:val="22"/>
                <w:szCs w:val="22"/>
              </w:rPr>
            </w:pPr>
          </w:p>
        </w:tc>
      </w:tr>
      <w:tr w:rsidR="005131E8" w14:paraId="1D3DC9BF"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B9" w14:textId="77777777" w:rsidR="005131E8" w:rsidRPr="005131E8" w:rsidRDefault="005131E8" w:rsidP="005131E8">
            <w:pPr>
              <w:jc w:val="right"/>
              <w:rPr>
                <w:color w:val="000000"/>
                <w:sz w:val="22"/>
                <w:szCs w:val="22"/>
              </w:rPr>
            </w:pPr>
            <w:r w:rsidRPr="005131E8">
              <w:rPr>
                <w:color w:val="000000"/>
                <w:sz w:val="22"/>
                <w:szCs w:val="22"/>
              </w:rPr>
              <w:t>3</w:t>
            </w:r>
          </w:p>
        </w:tc>
        <w:tc>
          <w:tcPr>
            <w:tcW w:w="5780" w:type="dxa"/>
            <w:tcBorders>
              <w:top w:val="nil"/>
              <w:left w:val="nil"/>
              <w:bottom w:val="single" w:sz="4" w:space="0" w:color="auto"/>
              <w:right w:val="single" w:sz="4" w:space="0" w:color="auto"/>
            </w:tcBorders>
            <w:shd w:val="clear" w:color="auto" w:fill="auto"/>
            <w:noWrap/>
            <w:vAlign w:val="center"/>
            <w:hideMark/>
          </w:tcPr>
          <w:p w14:paraId="1D3DC9BA" w14:textId="37F8C515" w:rsidR="005131E8" w:rsidRPr="005131E8" w:rsidRDefault="00BE37BA" w:rsidP="005131E8">
            <w:pPr>
              <w:rPr>
                <w:color w:val="000000"/>
                <w:sz w:val="22"/>
                <w:szCs w:val="22"/>
              </w:rPr>
            </w:pPr>
            <w:r>
              <w:rPr>
                <w:color w:val="000000"/>
                <w:sz w:val="22"/>
                <w:szCs w:val="22"/>
              </w:rPr>
              <w:t>Profielen ontwikkelen voor de groepen 7 en 8</w:t>
            </w:r>
          </w:p>
        </w:tc>
        <w:tc>
          <w:tcPr>
            <w:tcW w:w="940" w:type="dxa"/>
            <w:tcBorders>
              <w:top w:val="nil"/>
              <w:left w:val="nil"/>
              <w:bottom w:val="single" w:sz="4" w:space="0" w:color="auto"/>
              <w:right w:val="single" w:sz="4" w:space="0" w:color="auto"/>
            </w:tcBorders>
            <w:shd w:val="clear" w:color="auto" w:fill="auto"/>
            <w:noWrap/>
            <w:vAlign w:val="bottom"/>
            <w:hideMark/>
          </w:tcPr>
          <w:p w14:paraId="1D3DC9BB" w14:textId="5DAD9902"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C" w14:textId="67D3CE85"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D" w14:textId="43A6BAA1"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BE" w14:textId="6E52850F"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5131E8" w14:paraId="1D3DC9C6"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C0" w14:textId="77777777" w:rsidR="005131E8" w:rsidRPr="005131E8" w:rsidRDefault="005131E8" w:rsidP="005131E8">
            <w:pPr>
              <w:jc w:val="right"/>
              <w:rPr>
                <w:color w:val="000000"/>
                <w:sz w:val="22"/>
                <w:szCs w:val="22"/>
              </w:rPr>
            </w:pPr>
            <w:r w:rsidRPr="005131E8">
              <w:rPr>
                <w:color w:val="000000"/>
                <w:sz w:val="22"/>
                <w:szCs w:val="22"/>
              </w:rPr>
              <w:t>4</w:t>
            </w:r>
          </w:p>
        </w:tc>
        <w:tc>
          <w:tcPr>
            <w:tcW w:w="5780" w:type="dxa"/>
            <w:tcBorders>
              <w:top w:val="nil"/>
              <w:left w:val="nil"/>
              <w:bottom w:val="single" w:sz="4" w:space="0" w:color="auto"/>
              <w:right w:val="single" w:sz="4" w:space="0" w:color="auto"/>
            </w:tcBorders>
            <w:shd w:val="clear" w:color="auto" w:fill="auto"/>
            <w:noWrap/>
            <w:vAlign w:val="center"/>
            <w:hideMark/>
          </w:tcPr>
          <w:p w14:paraId="1D3DC9C1" w14:textId="374D132B" w:rsidR="005131E8" w:rsidRPr="005131E8" w:rsidRDefault="00BE37BA" w:rsidP="007E1B35">
            <w:pPr>
              <w:rPr>
                <w:color w:val="000000"/>
                <w:sz w:val="22"/>
                <w:szCs w:val="22"/>
              </w:rPr>
            </w:pPr>
            <w:r>
              <w:rPr>
                <w:color w:val="000000"/>
                <w:sz w:val="22"/>
                <w:szCs w:val="22"/>
              </w:rPr>
              <w:t>Plusbeleid onderbouw</w:t>
            </w:r>
            <w:r w:rsidR="0062268C">
              <w:rPr>
                <w:color w:val="000000"/>
                <w:sz w:val="22"/>
                <w:szCs w:val="22"/>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14:paraId="1D3DC9C2" w14:textId="6FA2C51F" w:rsidR="005131E8" w:rsidRPr="00324E1E" w:rsidRDefault="0062268C"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C3" w14:textId="52712CDF" w:rsidR="005131E8" w:rsidRPr="00324E1E" w:rsidRDefault="0062268C"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C4"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C5"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9CD" w14:textId="77777777" w:rsidTr="005131E8">
        <w:trPr>
          <w:trHeight w:hRule="exact" w:val="277"/>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9C7" w14:textId="77777777" w:rsidR="005131E8" w:rsidRPr="005131E8" w:rsidRDefault="005131E8" w:rsidP="005131E8">
            <w:pPr>
              <w:jc w:val="right"/>
              <w:rPr>
                <w:b/>
                <w:color w:val="000000"/>
                <w:sz w:val="22"/>
                <w:szCs w:val="22"/>
              </w:rPr>
            </w:pPr>
            <w:r w:rsidRPr="005131E8">
              <w:rPr>
                <w:b/>
                <w:color w:val="000000"/>
                <w:sz w:val="22"/>
                <w:szCs w:val="22"/>
              </w:rPr>
              <w:t>5.1</w:t>
            </w:r>
          </w:p>
        </w:tc>
        <w:tc>
          <w:tcPr>
            <w:tcW w:w="5780" w:type="dxa"/>
            <w:tcBorders>
              <w:top w:val="nil"/>
              <w:left w:val="nil"/>
              <w:bottom w:val="single" w:sz="4" w:space="0" w:color="auto"/>
              <w:right w:val="single" w:sz="4" w:space="0" w:color="auto"/>
            </w:tcBorders>
            <w:shd w:val="clear" w:color="auto" w:fill="9AF2A4"/>
            <w:noWrap/>
            <w:vAlign w:val="center"/>
            <w:hideMark/>
          </w:tcPr>
          <w:p w14:paraId="1D3DC9C8" w14:textId="77777777" w:rsidR="005131E8" w:rsidRPr="005131E8" w:rsidRDefault="005131E8" w:rsidP="005131E8">
            <w:pPr>
              <w:rPr>
                <w:b/>
                <w:color w:val="000000"/>
                <w:sz w:val="22"/>
                <w:szCs w:val="22"/>
              </w:rPr>
            </w:pPr>
            <w:r w:rsidRPr="005131E8">
              <w:rPr>
                <w:b/>
                <w:color w:val="000000"/>
                <w:sz w:val="22"/>
                <w:szCs w:val="22"/>
              </w:rPr>
              <w:t>Nederlandse taal</w:t>
            </w:r>
          </w:p>
        </w:tc>
        <w:tc>
          <w:tcPr>
            <w:tcW w:w="940" w:type="dxa"/>
            <w:tcBorders>
              <w:top w:val="nil"/>
              <w:left w:val="nil"/>
              <w:bottom w:val="single" w:sz="4" w:space="0" w:color="auto"/>
              <w:right w:val="single" w:sz="4" w:space="0" w:color="auto"/>
            </w:tcBorders>
            <w:shd w:val="clear" w:color="auto" w:fill="9AF2A4"/>
            <w:noWrap/>
            <w:vAlign w:val="bottom"/>
            <w:hideMark/>
          </w:tcPr>
          <w:p w14:paraId="1D3DC9C9"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CA"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CB"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CC" w14:textId="77777777" w:rsidR="005131E8" w:rsidRPr="00324E1E" w:rsidRDefault="005131E8" w:rsidP="00324E1E">
            <w:pPr>
              <w:jc w:val="center"/>
              <w:rPr>
                <w:rFonts w:ascii="Calibri" w:hAnsi="Calibri" w:cs="Times New Roman"/>
                <w:b/>
                <w:color w:val="000000"/>
                <w:sz w:val="22"/>
                <w:szCs w:val="22"/>
              </w:rPr>
            </w:pPr>
          </w:p>
        </w:tc>
      </w:tr>
      <w:tr w:rsidR="005131E8" w14:paraId="1D3DC9D4"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CE" w14:textId="77777777" w:rsidR="005131E8" w:rsidRPr="005131E8" w:rsidRDefault="005131E8" w:rsidP="005131E8">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9CF" w14:textId="73CEE804" w:rsidR="005131E8" w:rsidRPr="005131E8" w:rsidRDefault="00200340" w:rsidP="005131E8">
            <w:pPr>
              <w:rPr>
                <w:color w:val="000000"/>
                <w:sz w:val="22"/>
                <w:szCs w:val="22"/>
              </w:rPr>
            </w:pPr>
            <w:r>
              <w:rPr>
                <w:color w:val="000000"/>
                <w:sz w:val="22"/>
                <w:szCs w:val="22"/>
              </w:rPr>
              <w:t>Spelling (borgen)</w:t>
            </w:r>
          </w:p>
        </w:tc>
        <w:tc>
          <w:tcPr>
            <w:tcW w:w="940" w:type="dxa"/>
            <w:tcBorders>
              <w:top w:val="nil"/>
              <w:left w:val="nil"/>
              <w:bottom w:val="single" w:sz="4" w:space="0" w:color="auto"/>
              <w:right w:val="single" w:sz="4" w:space="0" w:color="auto"/>
            </w:tcBorders>
            <w:shd w:val="clear" w:color="auto" w:fill="auto"/>
            <w:noWrap/>
            <w:vAlign w:val="bottom"/>
            <w:hideMark/>
          </w:tcPr>
          <w:p w14:paraId="1D3DC9D0" w14:textId="6EC770BB"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D1"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D2"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D3" w14:textId="77777777" w:rsidR="005131E8" w:rsidRPr="00324E1E" w:rsidRDefault="005131E8" w:rsidP="00324E1E">
            <w:pPr>
              <w:jc w:val="center"/>
              <w:rPr>
                <w:rFonts w:ascii="Calibri" w:hAnsi="Calibri" w:cs="Times New Roman"/>
                <w:b/>
                <w:color w:val="000000"/>
                <w:sz w:val="22"/>
                <w:szCs w:val="22"/>
              </w:rPr>
            </w:pPr>
          </w:p>
        </w:tc>
      </w:tr>
      <w:tr w:rsidR="005131E8" w14:paraId="1D3DC9DB"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D5" w14:textId="77777777" w:rsidR="005131E8" w:rsidRPr="005131E8" w:rsidRDefault="005131E8" w:rsidP="005131E8">
            <w:pPr>
              <w:jc w:val="right"/>
              <w:rPr>
                <w:color w:val="000000"/>
                <w:sz w:val="22"/>
                <w:szCs w:val="22"/>
              </w:rPr>
            </w:pPr>
            <w:r w:rsidRPr="005131E8">
              <w:rPr>
                <w:color w:val="000000"/>
                <w:sz w:val="22"/>
                <w:szCs w:val="22"/>
              </w:rPr>
              <w:t>2</w:t>
            </w:r>
          </w:p>
        </w:tc>
        <w:tc>
          <w:tcPr>
            <w:tcW w:w="5780" w:type="dxa"/>
            <w:tcBorders>
              <w:top w:val="nil"/>
              <w:left w:val="nil"/>
              <w:bottom w:val="single" w:sz="4" w:space="0" w:color="auto"/>
              <w:right w:val="single" w:sz="4" w:space="0" w:color="auto"/>
            </w:tcBorders>
            <w:shd w:val="clear" w:color="auto" w:fill="auto"/>
            <w:noWrap/>
            <w:vAlign w:val="center"/>
            <w:hideMark/>
          </w:tcPr>
          <w:p w14:paraId="1D3DC9D6" w14:textId="63A7C688" w:rsidR="005131E8" w:rsidRPr="005131E8" w:rsidRDefault="00200340" w:rsidP="005131E8">
            <w:pPr>
              <w:rPr>
                <w:color w:val="000000"/>
                <w:sz w:val="22"/>
                <w:szCs w:val="22"/>
              </w:rPr>
            </w:pPr>
            <w:r>
              <w:rPr>
                <w:color w:val="000000"/>
                <w:sz w:val="22"/>
                <w:szCs w:val="22"/>
              </w:rPr>
              <w:t>Woordenschat (borgen)</w:t>
            </w:r>
          </w:p>
        </w:tc>
        <w:tc>
          <w:tcPr>
            <w:tcW w:w="940" w:type="dxa"/>
            <w:tcBorders>
              <w:top w:val="nil"/>
              <w:left w:val="nil"/>
              <w:bottom w:val="single" w:sz="4" w:space="0" w:color="auto"/>
              <w:right w:val="single" w:sz="4" w:space="0" w:color="auto"/>
            </w:tcBorders>
            <w:shd w:val="clear" w:color="auto" w:fill="auto"/>
            <w:noWrap/>
            <w:vAlign w:val="bottom"/>
            <w:hideMark/>
          </w:tcPr>
          <w:p w14:paraId="1D3DC9D7" w14:textId="743C9F81"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D8"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D9"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DA" w14:textId="77777777" w:rsidR="005131E8" w:rsidRPr="00324E1E" w:rsidRDefault="005131E8" w:rsidP="00324E1E">
            <w:pPr>
              <w:jc w:val="center"/>
              <w:rPr>
                <w:rFonts w:ascii="Calibri" w:hAnsi="Calibri" w:cs="Times New Roman"/>
                <w:b/>
                <w:color w:val="000000"/>
                <w:sz w:val="22"/>
                <w:szCs w:val="22"/>
              </w:rPr>
            </w:pPr>
          </w:p>
        </w:tc>
      </w:tr>
      <w:tr w:rsidR="005131E8" w14:paraId="1D3DC9E2"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DC" w14:textId="77777777" w:rsidR="005131E8" w:rsidRPr="005131E8" w:rsidRDefault="005131E8" w:rsidP="005131E8">
            <w:pPr>
              <w:jc w:val="right"/>
              <w:rPr>
                <w:color w:val="000000"/>
                <w:sz w:val="22"/>
                <w:szCs w:val="22"/>
              </w:rPr>
            </w:pPr>
            <w:r w:rsidRPr="005131E8">
              <w:rPr>
                <w:color w:val="000000"/>
                <w:sz w:val="22"/>
                <w:szCs w:val="22"/>
              </w:rPr>
              <w:t>3</w:t>
            </w:r>
          </w:p>
        </w:tc>
        <w:tc>
          <w:tcPr>
            <w:tcW w:w="5780" w:type="dxa"/>
            <w:tcBorders>
              <w:top w:val="nil"/>
              <w:left w:val="nil"/>
              <w:bottom w:val="single" w:sz="4" w:space="0" w:color="auto"/>
              <w:right w:val="single" w:sz="4" w:space="0" w:color="auto"/>
            </w:tcBorders>
            <w:shd w:val="clear" w:color="auto" w:fill="auto"/>
            <w:noWrap/>
            <w:vAlign w:val="center"/>
            <w:hideMark/>
          </w:tcPr>
          <w:p w14:paraId="1D3DC9DD" w14:textId="22E5256D" w:rsidR="005131E8" w:rsidRPr="005131E8" w:rsidRDefault="00200340" w:rsidP="005131E8">
            <w:pPr>
              <w:rPr>
                <w:color w:val="000000"/>
                <w:sz w:val="22"/>
                <w:szCs w:val="22"/>
              </w:rPr>
            </w:pPr>
            <w:r>
              <w:rPr>
                <w:color w:val="000000"/>
                <w:sz w:val="22"/>
                <w:szCs w:val="22"/>
              </w:rPr>
              <w:t>Leesonderwijs onderwijs</w:t>
            </w:r>
            <w:r w:rsidR="007E1B35">
              <w:rPr>
                <w:color w:val="000000"/>
                <w:sz w:val="22"/>
                <w:szCs w:val="22"/>
              </w:rPr>
              <w:t xml:space="preserve"> (groepen 3 en 4)</w:t>
            </w:r>
          </w:p>
        </w:tc>
        <w:tc>
          <w:tcPr>
            <w:tcW w:w="940" w:type="dxa"/>
            <w:tcBorders>
              <w:top w:val="nil"/>
              <w:left w:val="nil"/>
              <w:bottom w:val="single" w:sz="4" w:space="0" w:color="auto"/>
              <w:right w:val="single" w:sz="4" w:space="0" w:color="auto"/>
            </w:tcBorders>
            <w:shd w:val="clear" w:color="auto" w:fill="auto"/>
            <w:noWrap/>
            <w:vAlign w:val="bottom"/>
            <w:hideMark/>
          </w:tcPr>
          <w:p w14:paraId="1D3DC9DE" w14:textId="0A78C555" w:rsidR="005131E8" w:rsidRPr="00324E1E" w:rsidRDefault="000602A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DF" w14:textId="68065A51"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E0"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E1" w14:textId="77777777" w:rsidR="005131E8" w:rsidRPr="00324E1E" w:rsidRDefault="005131E8" w:rsidP="00324E1E">
            <w:pPr>
              <w:jc w:val="center"/>
              <w:rPr>
                <w:rFonts w:ascii="Calibri" w:hAnsi="Calibri" w:cs="Times New Roman"/>
                <w:b/>
                <w:color w:val="000000"/>
                <w:sz w:val="22"/>
                <w:szCs w:val="22"/>
              </w:rPr>
            </w:pPr>
          </w:p>
        </w:tc>
      </w:tr>
      <w:tr w:rsidR="005131E8" w14:paraId="1D3DC9E9"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E3" w14:textId="04AA0B1B" w:rsidR="005131E8" w:rsidRPr="005131E8" w:rsidRDefault="005131E8" w:rsidP="005131E8">
            <w:pPr>
              <w:jc w:val="right"/>
              <w:rPr>
                <w:color w:val="000000"/>
                <w:sz w:val="22"/>
                <w:szCs w:val="22"/>
              </w:rPr>
            </w:pPr>
          </w:p>
        </w:tc>
        <w:tc>
          <w:tcPr>
            <w:tcW w:w="5780" w:type="dxa"/>
            <w:tcBorders>
              <w:top w:val="nil"/>
              <w:left w:val="nil"/>
              <w:bottom w:val="single" w:sz="4" w:space="0" w:color="auto"/>
              <w:right w:val="single" w:sz="4" w:space="0" w:color="auto"/>
            </w:tcBorders>
            <w:shd w:val="clear" w:color="auto" w:fill="auto"/>
            <w:noWrap/>
            <w:vAlign w:val="center"/>
            <w:hideMark/>
          </w:tcPr>
          <w:p w14:paraId="1D3DC9E4"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E5"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E6"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E7"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E8"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9F0"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9EA" w14:textId="77777777" w:rsidR="005131E8" w:rsidRPr="005131E8" w:rsidRDefault="005131E8" w:rsidP="005131E8">
            <w:pPr>
              <w:jc w:val="right"/>
              <w:rPr>
                <w:b/>
                <w:color w:val="000000"/>
                <w:sz w:val="22"/>
                <w:szCs w:val="22"/>
              </w:rPr>
            </w:pPr>
            <w:r w:rsidRPr="005131E8">
              <w:rPr>
                <w:b/>
                <w:color w:val="000000"/>
                <w:sz w:val="22"/>
                <w:szCs w:val="22"/>
              </w:rPr>
              <w:t>5.2</w:t>
            </w:r>
          </w:p>
        </w:tc>
        <w:tc>
          <w:tcPr>
            <w:tcW w:w="5780" w:type="dxa"/>
            <w:tcBorders>
              <w:top w:val="nil"/>
              <w:left w:val="nil"/>
              <w:bottom w:val="single" w:sz="4" w:space="0" w:color="auto"/>
              <w:right w:val="single" w:sz="4" w:space="0" w:color="auto"/>
            </w:tcBorders>
            <w:shd w:val="clear" w:color="auto" w:fill="9AF2A4"/>
            <w:noWrap/>
            <w:vAlign w:val="center"/>
            <w:hideMark/>
          </w:tcPr>
          <w:p w14:paraId="1D3DC9EB" w14:textId="77777777" w:rsidR="005131E8" w:rsidRPr="005131E8" w:rsidRDefault="005131E8" w:rsidP="005131E8">
            <w:pPr>
              <w:rPr>
                <w:b/>
                <w:color w:val="000000"/>
                <w:sz w:val="22"/>
                <w:szCs w:val="22"/>
              </w:rPr>
            </w:pPr>
            <w:r w:rsidRPr="005131E8">
              <w:rPr>
                <w:b/>
                <w:color w:val="000000"/>
                <w:sz w:val="22"/>
                <w:szCs w:val="22"/>
              </w:rPr>
              <w:t>Engelse taal</w:t>
            </w:r>
          </w:p>
        </w:tc>
        <w:tc>
          <w:tcPr>
            <w:tcW w:w="940" w:type="dxa"/>
            <w:tcBorders>
              <w:top w:val="nil"/>
              <w:left w:val="nil"/>
              <w:bottom w:val="single" w:sz="4" w:space="0" w:color="auto"/>
              <w:right w:val="single" w:sz="4" w:space="0" w:color="auto"/>
            </w:tcBorders>
            <w:shd w:val="clear" w:color="auto" w:fill="9AF2A4"/>
            <w:noWrap/>
            <w:vAlign w:val="bottom"/>
            <w:hideMark/>
          </w:tcPr>
          <w:p w14:paraId="1D3DC9EC"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ED"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EE"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9EF" w14:textId="77777777" w:rsidR="005131E8" w:rsidRPr="00324E1E" w:rsidRDefault="005131E8" w:rsidP="00324E1E">
            <w:pPr>
              <w:jc w:val="center"/>
              <w:rPr>
                <w:rFonts w:ascii="Calibri" w:hAnsi="Calibri" w:cs="Times New Roman"/>
                <w:b/>
                <w:color w:val="000000"/>
                <w:sz w:val="22"/>
                <w:szCs w:val="22"/>
              </w:rPr>
            </w:pPr>
          </w:p>
        </w:tc>
      </w:tr>
      <w:tr w:rsidR="005131E8" w14:paraId="1D3DC9F7"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F1" w14:textId="77777777" w:rsidR="005131E8" w:rsidRPr="005131E8" w:rsidRDefault="005131E8" w:rsidP="005131E8">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9F2" w14:textId="1B9702BE" w:rsidR="005131E8" w:rsidRPr="005131E8" w:rsidRDefault="00BE37BA" w:rsidP="005131E8">
            <w:pPr>
              <w:rPr>
                <w:color w:val="000000"/>
                <w:sz w:val="22"/>
                <w:szCs w:val="22"/>
              </w:rPr>
            </w:pPr>
            <w:r>
              <w:rPr>
                <w:color w:val="000000"/>
                <w:sz w:val="22"/>
                <w:szCs w:val="22"/>
              </w:rPr>
              <w:t>Evalueren methode</w:t>
            </w:r>
          </w:p>
        </w:tc>
        <w:tc>
          <w:tcPr>
            <w:tcW w:w="940" w:type="dxa"/>
            <w:tcBorders>
              <w:top w:val="nil"/>
              <w:left w:val="nil"/>
              <w:bottom w:val="single" w:sz="4" w:space="0" w:color="auto"/>
              <w:right w:val="single" w:sz="4" w:space="0" w:color="auto"/>
            </w:tcBorders>
            <w:shd w:val="clear" w:color="auto" w:fill="auto"/>
            <w:noWrap/>
            <w:vAlign w:val="bottom"/>
            <w:hideMark/>
          </w:tcPr>
          <w:p w14:paraId="1D3DC9F3" w14:textId="7C32B781" w:rsidR="005131E8" w:rsidRPr="00324E1E" w:rsidRDefault="0006022F"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F4" w14:textId="0B50FF3B"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9F5"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F6" w14:textId="77777777" w:rsidR="005131E8" w:rsidRPr="00324E1E" w:rsidRDefault="005131E8" w:rsidP="00324E1E">
            <w:pPr>
              <w:jc w:val="center"/>
              <w:rPr>
                <w:rFonts w:ascii="Calibri" w:hAnsi="Calibri" w:cs="Times New Roman"/>
                <w:b/>
                <w:color w:val="000000"/>
                <w:sz w:val="22"/>
                <w:szCs w:val="22"/>
              </w:rPr>
            </w:pPr>
          </w:p>
        </w:tc>
      </w:tr>
      <w:tr w:rsidR="005131E8" w14:paraId="1D3DC9FE"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9F8" w14:textId="77777777" w:rsidR="005131E8" w:rsidRPr="005131E8" w:rsidRDefault="005131E8" w:rsidP="005131E8">
            <w:pPr>
              <w:jc w:val="right"/>
              <w:rPr>
                <w:color w:val="000000"/>
                <w:sz w:val="22"/>
                <w:szCs w:val="22"/>
              </w:rPr>
            </w:pPr>
            <w:r w:rsidRPr="005131E8">
              <w:rPr>
                <w:color w:val="000000"/>
                <w:sz w:val="22"/>
                <w:szCs w:val="22"/>
              </w:rPr>
              <w:t>2</w:t>
            </w:r>
          </w:p>
        </w:tc>
        <w:tc>
          <w:tcPr>
            <w:tcW w:w="5780" w:type="dxa"/>
            <w:tcBorders>
              <w:top w:val="nil"/>
              <w:left w:val="nil"/>
              <w:bottom w:val="single" w:sz="4" w:space="0" w:color="auto"/>
              <w:right w:val="single" w:sz="4" w:space="0" w:color="auto"/>
            </w:tcBorders>
            <w:shd w:val="clear" w:color="auto" w:fill="auto"/>
            <w:noWrap/>
            <w:vAlign w:val="center"/>
            <w:hideMark/>
          </w:tcPr>
          <w:p w14:paraId="1D3DC9F9"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FA"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FB"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FC"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9FD"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A13"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0D" w14:textId="77777777" w:rsidR="005131E8" w:rsidRPr="005131E8" w:rsidRDefault="005131E8" w:rsidP="005131E8">
            <w:pPr>
              <w:jc w:val="right"/>
              <w:rPr>
                <w:b/>
                <w:color w:val="000000"/>
                <w:sz w:val="22"/>
                <w:szCs w:val="22"/>
              </w:rPr>
            </w:pPr>
            <w:r w:rsidRPr="005131E8">
              <w:rPr>
                <w:b/>
                <w:color w:val="000000"/>
                <w:sz w:val="22"/>
                <w:szCs w:val="22"/>
              </w:rPr>
              <w:t>5.3</w:t>
            </w:r>
          </w:p>
        </w:tc>
        <w:tc>
          <w:tcPr>
            <w:tcW w:w="5780" w:type="dxa"/>
            <w:tcBorders>
              <w:top w:val="nil"/>
              <w:left w:val="nil"/>
              <w:bottom w:val="single" w:sz="4" w:space="0" w:color="auto"/>
              <w:right w:val="single" w:sz="4" w:space="0" w:color="auto"/>
            </w:tcBorders>
            <w:shd w:val="clear" w:color="auto" w:fill="9AF2A4"/>
            <w:noWrap/>
            <w:vAlign w:val="center"/>
            <w:hideMark/>
          </w:tcPr>
          <w:p w14:paraId="1D3DCA0E" w14:textId="77777777" w:rsidR="005131E8" w:rsidRPr="005131E8" w:rsidRDefault="005131E8" w:rsidP="005131E8">
            <w:pPr>
              <w:rPr>
                <w:b/>
                <w:color w:val="000000"/>
                <w:sz w:val="22"/>
                <w:szCs w:val="22"/>
              </w:rPr>
            </w:pPr>
            <w:r w:rsidRPr="005131E8">
              <w:rPr>
                <w:b/>
                <w:color w:val="000000"/>
                <w:sz w:val="22"/>
                <w:szCs w:val="22"/>
              </w:rPr>
              <w:t>Rekenen/Wiskunde</w:t>
            </w:r>
          </w:p>
        </w:tc>
        <w:tc>
          <w:tcPr>
            <w:tcW w:w="940" w:type="dxa"/>
            <w:tcBorders>
              <w:top w:val="nil"/>
              <w:left w:val="nil"/>
              <w:bottom w:val="single" w:sz="4" w:space="0" w:color="auto"/>
              <w:right w:val="single" w:sz="4" w:space="0" w:color="auto"/>
            </w:tcBorders>
            <w:shd w:val="clear" w:color="auto" w:fill="9AF2A4"/>
            <w:noWrap/>
            <w:vAlign w:val="bottom"/>
            <w:hideMark/>
          </w:tcPr>
          <w:p w14:paraId="1D3DCA0F"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10"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11"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12" w14:textId="77777777" w:rsidR="005131E8" w:rsidRPr="00324E1E" w:rsidRDefault="005131E8" w:rsidP="00324E1E">
            <w:pPr>
              <w:jc w:val="center"/>
              <w:rPr>
                <w:rFonts w:ascii="Calibri" w:hAnsi="Calibri" w:cs="Times New Roman"/>
                <w:b/>
                <w:color w:val="000000"/>
                <w:sz w:val="22"/>
                <w:szCs w:val="22"/>
              </w:rPr>
            </w:pPr>
          </w:p>
        </w:tc>
      </w:tr>
      <w:tr w:rsidR="005131E8" w14:paraId="1D3DCA1A"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14" w14:textId="77777777" w:rsidR="005131E8" w:rsidRPr="005131E8" w:rsidRDefault="005131E8" w:rsidP="005131E8">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A15" w14:textId="39565600" w:rsidR="005131E8" w:rsidRPr="005131E8" w:rsidRDefault="00BE37BA" w:rsidP="005131E8">
            <w:pPr>
              <w:rPr>
                <w:color w:val="000000"/>
                <w:sz w:val="22"/>
                <w:szCs w:val="22"/>
              </w:rPr>
            </w:pPr>
            <w:r>
              <w:rPr>
                <w:color w:val="000000"/>
                <w:sz w:val="22"/>
                <w:szCs w:val="22"/>
              </w:rPr>
              <w:t>Automatiseren</w:t>
            </w:r>
          </w:p>
        </w:tc>
        <w:tc>
          <w:tcPr>
            <w:tcW w:w="940" w:type="dxa"/>
            <w:tcBorders>
              <w:top w:val="nil"/>
              <w:left w:val="nil"/>
              <w:bottom w:val="single" w:sz="4" w:space="0" w:color="auto"/>
              <w:right w:val="single" w:sz="4" w:space="0" w:color="auto"/>
            </w:tcBorders>
            <w:shd w:val="clear" w:color="auto" w:fill="auto"/>
            <w:noWrap/>
            <w:vAlign w:val="bottom"/>
            <w:hideMark/>
          </w:tcPr>
          <w:p w14:paraId="1D3DCA16"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17" w14:textId="599F2E91"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18"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19" w14:textId="77777777" w:rsidR="005131E8" w:rsidRPr="00324E1E" w:rsidRDefault="005131E8" w:rsidP="00324E1E">
            <w:pPr>
              <w:jc w:val="center"/>
              <w:rPr>
                <w:rFonts w:ascii="Calibri" w:hAnsi="Calibri" w:cs="Times New Roman"/>
                <w:b/>
                <w:color w:val="000000"/>
                <w:sz w:val="22"/>
                <w:szCs w:val="22"/>
              </w:rPr>
            </w:pPr>
          </w:p>
        </w:tc>
      </w:tr>
      <w:tr w:rsidR="005131E8" w14:paraId="1D3DCA21"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1B" w14:textId="77777777" w:rsidR="005131E8" w:rsidRPr="005131E8" w:rsidRDefault="005131E8" w:rsidP="005131E8">
            <w:pPr>
              <w:jc w:val="right"/>
              <w:rPr>
                <w:color w:val="000000"/>
                <w:sz w:val="22"/>
                <w:szCs w:val="22"/>
              </w:rPr>
            </w:pPr>
            <w:r w:rsidRPr="005131E8">
              <w:rPr>
                <w:color w:val="000000"/>
                <w:sz w:val="22"/>
                <w:szCs w:val="22"/>
              </w:rPr>
              <w:t>2</w:t>
            </w:r>
          </w:p>
        </w:tc>
        <w:tc>
          <w:tcPr>
            <w:tcW w:w="5780" w:type="dxa"/>
            <w:tcBorders>
              <w:top w:val="nil"/>
              <w:left w:val="nil"/>
              <w:bottom w:val="single" w:sz="4" w:space="0" w:color="auto"/>
              <w:right w:val="single" w:sz="4" w:space="0" w:color="auto"/>
            </w:tcBorders>
            <w:shd w:val="clear" w:color="auto" w:fill="auto"/>
            <w:noWrap/>
            <w:vAlign w:val="center"/>
            <w:hideMark/>
          </w:tcPr>
          <w:p w14:paraId="1D3DCA1C" w14:textId="7A78AD4A" w:rsidR="005131E8" w:rsidRPr="005131E8" w:rsidRDefault="00BE37BA" w:rsidP="005131E8">
            <w:pPr>
              <w:rPr>
                <w:color w:val="000000"/>
                <w:sz w:val="22"/>
                <w:szCs w:val="22"/>
              </w:rPr>
            </w:pPr>
            <w:r>
              <w:rPr>
                <w:color w:val="000000"/>
                <w:sz w:val="22"/>
                <w:szCs w:val="22"/>
              </w:rPr>
              <w:t xml:space="preserve">Rekendictees </w:t>
            </w:r>
          </w:p>
        </w:tc>
        <w:tc>
          <w:tcPr>
            <w:tcW w:w="940" w:type="dxa"/>
            <w:tcBorders>
              <w:top w:val="nil"/>
              <w:left w:val="nil"/>
              <w:bottom w:val="single" w:sz="4" w:space="0" w:color="auto"/>
              <w:right w:val="single" w:sz="4" w:space="0" w:color="auto"/>
            </w:tcBorders>
            <w:shd w:val="clear" w:color="auto" w:fill="auto"/>
            <w:noWrap/>
            <w:vAlign w:val="bottom"/>
            <w:hideMark/>
          </w:tcPr>
          <w:p w14:paraId="1D3DCA1D"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1E" w14:textId="029CEF91"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1F"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20" w14:textId="77777777" w:rsidR="005131E8" w:rsidRPr="00324E1E" w:rsidRDefault="005131E8" w:rsidP="00324E1E">
            <w:pPr>
              <w:jc w:val="center"/>
              <w:rPr>
                <w:rFonts w:ascii="Calibri" w:hAnsi="Calibri" w:cs="Times New Roman"/>
                <w:b/>
                <w:color w:val="000000"/>
                <w:sz w:val="22"/>
                <w:szCs w:val="22"/>
              </w:rPr>
            </w:pPr>
          </w:p>
        </w:tc>
      </w:tr>
      <w:tr w:rsidR="005131E8" w14:paraId="1D3DCA28"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22" w14:textId="77777777" w:rsidR="005131E8" w:rsidRPr="005131E8" w:rsidRDefault="005131E8" w:rsidP="005131E8">
            <w:pPr>
              <w:jc w:val="right"/>
              <w:rPr>
                <w:color w:val="000000"/>
                <w:sz w:val="22"/>
                <w:szCs w:val="22"/>
              </w:rPr>
            </w:pPr>
            <w:r w:rsidRPr="005131E8">
              <w:rPr>
                <w:color w:val="000000"/>
                <w:sz w:val="22"/>
                <w:szCs w:val="22"/>
              </w:rPr>
              <w:t>3</w:t>
            </w:r>
          </w:p>
        </w:tc>
        <w:tc>
          <w:tcPr>
            <w:tcW w:w="5780" w:type="dxa"/>
            <w:tcBorders>
              <w:top w:val="nil"/>
              <w:left w:val="nil"/>
              <w:bottom w:val="single" w:sz="4" w:space="0" w:color="auto"/>
              <w:right w:val="single" w:sz="4" w:space="0" w:color="auto"/>
            </w:tcBorders>
            <w:shd w:val="clear" w:color="auto" w:fill="auto"/>
            <w:noWrap/>
            <w:vAlign w:val="center"/>
            <w:hideMark/>
          </w:tcPr>
          <w:p w14:paraId="1D3DCA23"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24"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25"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26"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27"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A36"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30" w14:textId="77777777" w:rsidR="005131E8" w:rsidRPr="005131E8" w:rsidRDefault="005131E8" w:rsidP="005131E8">
            <w:pPr>
              <w:jc w:val="right"/>
              <w:rPr>
                <w:b/>
                <w:color w:val="000000"/>
                <w:sz w:val="22"/>
                <w:szCs w:val="22"/>
              </w:rPr>
            </w:pPr>
            <w:r w:rsidRPr="005131E8">
              <w:rPr>
                <w:b/>
                <w:color w:val="000000"/>
                <w:sz w:val="22"/>
                <w:szCs w:val="22"/>
              </w:rPr>
              <w:t>5.4</w:t>
            </w:r>
          </w:p>
        </w:tc>
        <w:tc>
          <w:tcPr>
            <w:tcW w:w="5780" w:type="dxa"/>
            <w:tcBorders>
              <w:top w:val="nil"/>
              <w:left w:val="nil"/>
              <w:bottom w:val="single" w:sz="4" w:space="0" w:color="auto"/>
              <w:right w:val="single" w:sz="4" w:space="0" w:color="auto"/>
            </w:tcBorders>
            <w:shd w:val="clear" w:color="auto" w:fill="9AF2A4"/>
            <w:noWrap/>
            <w:vAlign w:val="center"/>
            <w:hideMark/>
          </w:tcPr>
          <w:p w14:paraId="1D3DCA31" w14:textId="77777777" w:rsidR="005131E8" w:rsidRPr="005131E8" w:rsidRDefault="005131E8" w:rsidP="00324E1E">
            <w:pPr>
              <w:rPr>
                <w:b/>
                <w:color w:val="000000"/>
                <w:sz w:val="22"/>
                <w:szCs w:val="22"/>
              </w:rPr>
            </w:pPr>
            <w:r w:rsidRPr="005131E8">
              <w:rPr>
                <w:b/>
                <w:color w:val="000000"/>
                <w:sz w:val="22"/>
                <w:szCs w:val="22"/>
              </w:rPr>
              <w:t>Oriëntatie op jezelf en de wereld</w:t>
            </w:r>
          </w:p>
        </w:tc>
        <w:tc>
          <w:tcPr>
            <w:tcW w:w="940" w:type="dxa"/>
            <w:tcBorders>
              <w:top w:val="nil"/>
              <w:left w:val="nil"/>
              <w:bottom w:val="single" w:sz="4" w:space="0" w:color="auto"/>
              <w:right w:val="single" w:sz="4" w:space="0" w:color="auto"/>
            </w:tcBorders>
            <w:shd w:val="clear" w:color="auto" w:fill="9AF2A4"/>
            <w:noWrap/>
            <w:vAlign w:val="bottom"/>
            <w:hideMark/>
          </w:tcPr>
          <w:p w14:paraId="1D3DCA32"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33"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34"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35" w14:textId="77777777" w:rsidR="005131E8" w:rsidRPr="00324E1E" w:rsidRDefault="005131E8" w:rsidP="00324E1E">
            <w:pPr>
              <w:jc w:val="center"/>
              <w:rPr>
                <w:rFonts w:ascii="Calibri" w:hAnsi="Calibri" w:cs="Times New Roman"/>
                <w:b/>
                <w:color w:val="000000"/>
                <w:sz w:val="22"/>
                <w:szCs w:val="22"/>
              </w:rPr>
            </w:pPr>
          </w:p>
        </w:tc>
      </w:tr>
      <w:tr w:rsidR="005131E8" w14:paraId="1D3DCA3D"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37" w14:textId="77777777" w:rsidR="005131E8" w:rsidRPr="005131E8" w:rsidRDefault="005131E8" w:rsidP="005131E8">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A38" w14:textId="16177D62" w:rsidR="005131E8" w:rsidRPr="005131E8" w:rsidRDefault="00D576D8" w:rsidP="005131E8">
            <w:pPr>
              <w:rPr>
                <w:color w:val="000000"/>
                <w:sz w:val="22"/>
                <w:szCs w:val="22"/>
              </w:rPr>
            </w:pPr>
            <w:r>
              <w:rPr>
                <w:color w:val="000000"/>
                <w:sz w:val="22"/>
                <w:szCs w:val="22"/>
              </w:rPr>
              <w:t>Thematisch werken</w:t>
            </w:r>
          </w:p>
        </w:tc>
        <w:tc>
          <w:tcPr>
            <w:tcW w:w="940" w:type="dxa"/>
            <w:tcBorders>
              <w:top w:val="nil"/>
              <w:left w:val="nil"/>
              <w:bottom w:val="single" w:sz="4" w:space="0" w:color="auto"/>
              <w:right w:val="single" w:sz="4" w:space="0" w:color="auto"/>
            </w:tcBorders>
            <w:shd w:val="clear" w:color="auto" w:fill="auto"/>
            <w:noWrap/>
            <w:vAlign w:val="bottom"/>
            <w:hideMark/>
          </w:tcPr>
          <w:p w14:paraId="1D3DCA39" w14:textId="428BC09A" w:rsidR="005131E8" w:rsidRPr="00324E1E" w:rsidRDefault="00BA6AD7"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3A" w14:textId="4ACA66EA"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3B"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3C" w14:textId="77777777" w:rsidR="005131E8" w:rsidRPr="00324E1E" w:rsidRDefault="005131E8" w:rsidP="00324E1E">
            <w:pPr>
              <w:jc w:val="center"/>
              <w:rPr>
                <w:rFonts w:ascii="Calibri" w:hAnsi="Calibri" w:cs="Times New Roman"/>
                <w:b/>
                <w:color w:val="000000"/>
                <w:sz w:val="22"/>
                <w:szCs w:val="22"/>
              </w:rPr>
            </w:pPr>
          </w:p>
        </w:tc>
      </w:tr>
      <w:tr w:rsidR="005131E8" w14:paraId="1D3DCA44"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3E" w14:textId="77777777" w:rsidR="005131E8" w:rsidRPr="005131E8" w:rsidRDefault="005131E8" w:rsidP="005131E8">
            <w:pPr>
              <w:jc w:val="right"/>
              <w:rPr>
                <w:color w:val="000000"/>
                <w:sz w:val="22"/>
                <w:szCs w:val="22"/>
              </w:rPr>
            </w:pPr>
            <w:r w:rsidRPr="005131E8">
              <w:rPr>
                <w:color w:val="000000"/>
                <w:sz w:val="22"/>
                <w:szCs w:val="22"/>
              </w:rPr>
              <w:t>2</w:t>
            </w:r>
          </w:p>
        </w:tc>
        <w:tc>
          <w:tcPr>
            <w:tcW w:w="5780" w:type="dxa"/>
            <w:tcBorders>
              <w:top w:val="nil"/>
              <w:left w:val="nil"/>
              <w:bottom w:val="single" w:sz="4" w:space="0" w:color="auto"/>
              <w:right w:val="single" w:sz="4" w:space="0" w:color="auto"/>
            </w:tcBorders>
            <w:shd w:val="clear" w:color="auto" w:fill="auto"/>
            <w:noWrap/>
            <w:vAlign w:val="center"/>
            <w:hideMark/>
          </w:tcPr>
          <w:p w14:paraId="1D3DCA3F" w14:textId="16562618" w:rsidR="005131E8" w:rsidRPr="005131E8" w:rsidRDefault="00D576D8" w:rsidP="005131E8">
            <w:pPr>
              <w:rPr>
                <w:color w:val="000000"/>
                <w:sz w:val="22"/>
                <w:szCs w:val="22"/>
              </w:rPr>
            </w:pPr>
            <w:r>
              <w:rPr>
                <w:color w:val="000000"/>
                <w:sz w:val="22"/>
                <w:szCs w:val="22"/>
              </w:rPr>
              <w:t>Vanuit leerlijnen werken</w:t>
            </w:r>
          </w:p>
        </w:tc>
        <w:tc>
          <w:tcPr>
            <w:tcW w:w="940" w:type="dxa"/>
            <w:tcBorders>
              <w:top w:val="nil"/>
              <w:left w:val="nil"/>
              <w:bottom w:val="single" w:sz="4" w:space="0" w:color="auto"/>
              <w:right w:val="single" w:sz="4" w:space="0" w:color="auto"/>
            </w:tcBorders>
            <w:shd w:val="clear" w:color="auto" w:fill="auto"/>
            <w:noWrap/>
            <w:vAlign w:val="bottom"/>
            <w:hideMark/>
          </w:tcPr>
          <w:p w14:paraId="1D3DCA40" w14:textId="06689B0E" w:rsidR="005131E8" w:rsidRPr="00324E1E" w:rsidRDefault="00BA6AD7"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41" w14:textId="51DB019D"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42"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43" w14:textId="77777777" w:rsidR="005131E8" w:rsidRPr="00324E1E" w:rsidRDefault="005131E8" w:rsidP="00324E1E">
            <w:pPr>
              <w:jc w:val="center"/>
              <w:rPr>
                <w:rFonts w:ascii="Calibri" w:hAnsi="Calibri" w:cs="Times New Roman"/>
                <w:b/>
                <w:color w:val="000000"/>
                <w:sz w:val="22"/>
                <w:szCs w:val="22"/>
              </w:rPr>
            </w:pPr>
          </w:p>
        </w:tc>
      </w:tr>
      <w:tr w:rsidR="005131E8" w14:paraId="1D3DCA4B"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45" w14:textId="77777777" w:rsidR="005131E8" w:rsidRPr="005131E8" w:rsidRDefault="005131E8" w:rsidP="005131E8">
            <w:pPr>
              <w:jc w:val="right"/>
              <w:rPr>
                <w:color w:val="000000"/>
                <w:sz w:val="22"/>
                <w:szCs w:val="22"/>
              </w:rPr>
            </w:pPr>
            <w:r w:rsidRPr="005131E8">
              <w:rPr>
                <w:color w:val="000000"/>
                <w:sz w:val="22"/>
                <w:szCs w:val="22"/>
              </w:rPr>
              <w:t>3</w:t>
            </w:r>
          </w:p>
        </w:tc>
        <w:tc>
          <w:tcPr>
            <w:tcW w:w="5780" w:type="dxa"/>
            <w:tcBorders>
              <w:top w:val="nil"/>
              <w:left w:val="nil"/>
              <w:bottom w:val="single" w:sz="4" w:space="0" w:color="auto"/>
              <w:right w:val="single" w:sz="4" w:space="0" w:color="auto"/>
            </w:tcBorders>
            <w:shd w:val="clear" w:color="auto" w:fill="auto"/>
            <w:noWrap/>
            <w:vAlign w:val="center"/>
            <w:hideMark/>
          </w:tcPr>
          <w:p w14:paraId="1D3DCA46" w14:textId="59D9BF5F" w:rsidR="005131E8" w:rsidRPr="005131E8" w:rsidRDefault="00BE37BA" w:rsidP="005131E8">
            <w:pPr>
              <w:rPr>
                <w:color w:val="000000"/>
                <w:sz w:val="22"/>
                <w:szCs w:val="22"/>
              </w:rPr>
            </w:pPr>
            <w:r>
              <w:rPr>
                <w:color w:val="000000"/>
                <w:sz w:val="22"/>
                <w:szCs w:val="22"/>
              </w:rPr>
              <w:t>Kanjer training</w:t>
            </w:r>
          </w:p>
        </w:tc>
        <w:tc>
          <w:tcPr>
            <w:tcW w:w="940" w:type="dxa"/>
            <w:tcBorders>
              <w:top w:val="nil"/>
              <w:left w:val="nil"/>
              <w:bottom w:val="single" w:sz="4" w:space="0" w:color="auto"/>
              <w:right w:val="single" w:sz="4" w:space="0" w:color="auto"/>
            </w:tcBorders>
            <w:shd w:val="clear" w:color="auto" w:fill="auto"/>
            <w:noWrap/>
            <w:vAlign w:val="bottom"/>
            <w:hideMark/>
          </w:tcPr>
          <w:p w14:paraId="1D3DCA47" w14:textId="118F8977"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48"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49"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4A" w14:textId="77777777" w:rsidR="005131E8" w:rsidRPr="00324E1E" w:rsidRDefault="005131E8" w:rsidP="00324E1E">
            <w:pPr>
              <w:jc w:val="center"/>
              <w:rPr>
                <w:rFonts w:ascii="Calibri" w:hAnsi="Calibri" w:cs="Times New Roman"/>
                <w:b/>
                <w:color w:val="000000"/>
                <w:sz w:val="22"/>
                <w:szCs w:val="22"/>
              </w:rPr>
            </w:pPr>
          </w:p>
        </w:tc>
      </w:tr>
      <w:tr w:rsidR="005131E8" w14:paraId="1D3DCA52"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4C" w14:textId="77777777" w:rsidR="005131E8" w:rsidRPr="005131E8" w:rsidRDefault="005131E8" w:rsidP="005131E8">
            <w:pPr>
              <w:jc w:val="right"/>
              <w:rPr>
                <w:color w:val="000000"/>
                <w:sz w:val="22"/>
                <w:szCs w:val="22"/>
              </w:rPr>
            </w:pPr>
            <w:r w:rsidRPr="005131E8">
              <w:rPr>
                <w:color w:val="000000"/>
                <w:sz w:val="22"/>
                <w:szCs w:val="22"/>
              </w:rPr>
              <w:t>4</w:t>
            </w:r>
          </w:p>
        </w:tc>
        <w:tc>
          <w:tcPr>
            <w:tcW w:w="5780" w:type="dxa"/>
            <w:tcBorders>
              <w:top w:val="nil"/>
              <w:left w:val="nil"/>
              <w:bottom w:val="single" w:sz="4" w:space="0" w:color="auto"/>
              <w:right w:val="single" w:sz="4" w:space="0" w:color="auto"/>
            </w:tcBorders>
            <w:shd w:val="clear" w:color="auto" w:fill="auto"/>
            <w:noWrap/>
            <w:vAlign w:val="center"/>
            <w:hideMark/>
          </w:tcPr>
          <w:p w14:paraId="1D3DCA4D"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4E"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4F"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50"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51"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A59"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53" w14:textId="77777777" w:rsidR="005131E8" w:rsidRPr="005131E8" w:rsidRDefault="005131E8" w:rsidP="005131E8">
            <w:pPr>
              <w:jc w:val="right"/>
              <w:rPr>
                <w:b/>
                <w:color w:val="000000"/>
                <w:sz w:val="22"/>
                <w:szCs w:val="22"/>
              </w:rPr>
            </w:pPr>
            <w:r w:rsidRPr="005131E8">
              <w:rPr>
                <w:b/>
                <w:color w:val="000000"/>
                <w:sz w:val="22"/>
                <w:szCs w:val="22"/>
              </w:rPr>
              <w:t>5.5</w:t>
            </w:r>
          </w:p>
        </w:tc>
        <w:tc>
          <w:tcPr>
            <w:tcW w:w="5780" w:type="dxa"/>
            <w:tcBorders>
              <w:top w:val="nil"/>
              <w:left w:val="nil"/>
              <w:bottom w:val="single" w:sz="4" w:space="0" w:color="auto"/>
              <w:right w:val="single" w:sz="4" w:space="0" w:color="auto"/>
            </w:tcBorders>
            <w:shd w:val="clear" w:color="auto" w:fill="9AF2A4"/>
            <w:noWrap/>
            <w:vAlign w:val="center"/>
            <w:hideMark/>
          </w:tcPr>
          <w:p w14:paraId="1D3DCA54" w14:textId="77777777" w:rsidR="005131E8" w:rsidRPr="005131E8" w:rsidRDefault="005131E8" w:rsidP="00324E1E">
            <w:pPr>
              <w:rPr>
                <w:b/>
                <w:color w:val="000000"/>
                <w:sz w:val="22"/>
                <w:szCs w:val="22"/>
              </w:rPr>
            </w:pPr>
            <w:r w:rsidRPr="005131E8">
              <w:rPr>
                <w:b/>
                <w:color w:val="000000"/>
                <w:sz w:val="22"/>
                <w:szCs w:val="22"/>
              </w:rPr>
              <w:t>Kunstzinnige oriëntatie</w:t>
            </w:r>
          </w:p>
        </w:tc>
        <w:tc>
          <w:tcPr>
            <w:tcW w:w="940" w:type="dxa"/>
            <w:tcBorders>
              <w:top w:val="nil"/>
              <w:left w:val="nil"/>
              <w:bottom w:val="single" w:sz="4" w:space="0" w:color="auto"/>
              <w:right w:val="single" w:sz="4" w:space="0" w:color="auto"/>
            </w:tcBorders>
            <w:shd w:val="clear" w:color="auto" w:fill="9AF2A4"/>
            <w:noWrap/>
            <w:vAlign w:val="bottom"/>
            <w:hideMark/>
          </w:tcPr>
          <w:p w14:paraId="1D3DCA55"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56"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57"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58" w14:textId="77777777" w:rsidR="005131E8" w:rsidRPr="00324E1E" w:rsidRDefault="005131E8" w:rsidP="00324E1E">
            <w:pPr>
              <w:jc w:val="center"/>
              <w:rPr>
                <w:rFonts w:ascii="Calibri" w:hAnsi="Calibri" w:cs="Times New Roman"/>
                <w:b/>
                <w:color w:val="000000"/>
                <w:sz w:val="22"/>
                <w:szCs w:val="22"/>
              </w:rPr>
            </w:pPr>
          </w:p>
        </w:tc>
      </w:tr>
      <w:tr w:rsidR="005131E8" w14:paraId="1D3DCA60"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5A" w14:textId="77777777" w:rsidR="005131E8" w:rsidRPr="005131E8" w:rsidRDefault="005131E8" w:rsidP="005131E8">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A5B" w14:textId="02001F72" w:rsidR="005131E8" w:rsidRPr="005131E8" w:rsidRDefault="00D576D8" w:rsidP="005131E8">
            <w:pPr>
              <w:rPr>
                <w:color w:val="000000"/>
                <w:sz w:val="22"/>
                <w:szCs w:val="22"/>
              </w:rPr>
            </w:pPr>
            <w:r>
              <w:rPr>
                <w:color w:val="000000"/>
                <w:sz w:val="22"/>
                <w:szCs w:val="22"/>
              </w:rPr>
              <w:t>Impuls Kunstzinnig vormingsonderwijs (</w:t>
            </w:r>
            <w:proofErr w:type="spellStart"/>
            <w:r>
              <w:rPr>
                <w:color w:val="000000"/>
                <w:sz w:val="22"/>
                <w:szCs w:val="22"/>
              </w:rPr>
              <w:t>ism</w:t>
            </w:r>
            <w:proofErr w:type="spellEnd"/>
            <w:r>
              <w:rPr>
                <w:color w:val="000000"/>
                <w:sz w:val="22"/>
                <w:szCs w:val="22"/>
              </w:rPr>
              <w:t xml:space="preserve"> Markant)</w:t>
            </w:r>
          </w:p>
        </w:tc>
        <w:tc>
          <w:tcPr>
            <w:tcW w:w="940" w:type="dxa"/>
            <w:tcBorders>
              <w:top w:val="nil"/>
              <w:left w:val="nil"/>
              <w:bottom w:val="single" w:sz="4" w:space="0" w:color="auto"/>
              <w:right w:val="single" w:sz="4" w:space="0" w:color="auto"/>
            </w:tcBorders>
            <w:shd w:val="clear" w:color="auto" w:fill="auto"/>
            <w:noWrap/>
            <w:vAlign w:val="bottom"/>
            <w:hideMark/>
          </w:tcPr>
          <w:p w14:paraId="1D3DCA5C" w14:textId="47053EE5" w:rsidR="005131E8" w:rsidRPr="00324E1E" w:rsidRDefault="00D576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5D" w14:textId="76112A05" w:rsidR="005131E8" w:rsidRPr="00324E1E" w:rsidRDefault="00BA6AD7"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5E" w14:textId="0B85FC07" w:rsidR="005131E8" w:rsidRPr="00324E1E" w:rsidRDefault="00BA6AD7"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5F" w14:textId="77777777" w:rsidR="005131E8" w:rsidRPr="00324E1E" w:rsidRDefault="005131E8" w:rsidP="00324E1E">
            <w:pPr>
              <w:jc w:val="center"/>
              <w:rPr>
                <w:rFonts w:ascii="Calibri" w:hAnsi="Calibri" w:cs="Times New Roman"/>
                <w:b/>
                <w:color w:val="000000"/>
                <w:sz w:val="22"/>
                <w:szCs w:val="22"/>
              </w:rPr>
            </w:pPr>
          </w:p>
        </w:tc>
      </w:tr>
      <w:tr w:rsidR="005131E8" w14:paraId="1D3DCA67"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61" w14:textId="77777777" w:rsidR="005131E8" w:rsidRPr="005131E8" w:rsidRDefault="005131E8" w:rsidP="005131E8">
            <w:pPr>
              <w:jc w:val="right"/>
              <w:rPr>
                <w:color w:val="000000"/>
                <w:sz w:val="22"/>
                <w:szCs w:val="22"/>
              </w:rPr>
            </w:pPr>
            <w:r w:rsidRPr="005131E8">
              <w:rPr>
                <w:color w:val="000000"/>
                <w:sz w:val="22"/>
                <w:szCs w:val="22"/>
              </w:rPr>
              <w:t>2</w:t>
            </w:r>
          </w:p>
        </w:tc>
        <w:tc>
          <w:tcPr>
            <w:tcW w:w="5780" w:type="dxa"/>
            <w:tcBorders>
              <w:top w:val="nil"/>
              <w:left w:val="nil"/>
              <w:bottom w:val="single" w:sz="4" w:space="0" w:color="auto"/>
              <w:right w:val="single" w:sz="4" w:space="0" w:color="auto"/>
            </w:tcBorders>
            <w:shd w:val="clear" w:color="auto" w:fill="auto"/>
            <w:noWrap/>
            <w:vAlign w:val="center"/>
            <w:hideMark/>
          </w:tcPr>
          <w:p w14:paraId="1D3DCA62" w14:textId="5F175A8F" w:rsidR="005131E8" w:rsidRPr="005131E8" w:rsidRDefault="00D576D8" w:rsidP="005131E8">
            <w:pPr>
              <w:rPr>
                <w:color w:val="000000"/>
                <w:sz w:val="22"/>
                <w:szCs w:val="22"/>
              </w:rPr>
            </w:pPr>
            <w:r>
              <w:rPr>
                <w:color w:val="000000"/>
                <w:sz w:val="22"/>
                <w:szCs w:val="22"/>
              </w:rPr>
              <w:t>Beleid ontwikkelingen voor kunstzinnig vormingsonderwijs</w:t>
            </w:r>
          </w:p>
        </w:tc>
        <w:tc>
          <w:tcPr>
            <w:tcW w:w="940" w:type="dxa"/>
            <w:tcBorders>
              <w:top w:val="nil"/>
              <w:left w:val="nil"/>
              <w:bottom w:val="single" w:sz="4" w:space="0" w:color="auto"/>
              <w:right w:val="single" w:sz="4" w:space="0" w:color="auto"/>
            </w:tcBorders>
            <w:shd w:val="clear" w:color="auto" w:fill="auto"/>
            <w:noWrap/>
            <w:vAlign w:val="bottom"/>
            <w:hideMark/>
          </w:tcPr>
          <w:p w14:paraId="1D3DCA63"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64" w14:textId="075B3ECB" w:rsidR="005131E8" w:rsidRPr="00324E1E" w:rsidRDefault="00D576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65"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66" w14:textId="77777777" w:rsidR="005131E8" w:rsidRPr="00324E1E" w:rsidRDefault="005131E8" w:rsidP="00324E1E">
            <w:pPr>
              <w:jc w:val="center"/>
              <w:rPr>
                <w:rFonts w:ascii="Calibri" w:hAnsi="Calibri" w:cs="Times New Roman"/>
                <w:b/>
                <w:color w:val="000000"/>
                <w:sz w:val="22"/>
                <w:szCs w:val="22"/>
              </w:rPr>
            </w:pPr>
          </w:p>
        </w:tc>
      </w:tr>
      <w:tr w:rsidR="005131E8" w14:paraId="1D3DCA6E"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68" w14:textId="77777777" w:rsidR="005131E8" w:rsidRPr="005131E8" w:rsidRDefault="005131E8" w:rsidP="005131E8">
            <w:pPr>
              <w:jc w:val="right"/>
              <w:rPr>
                <w:color w:val="000000"/>
                <w:sz w:val="22"/>
                <w:szCs w:val="22"/>
              </w:rPr>
            </w:pPr>
            <w:r w:rsidRPr="005131E8">
              <w:rPr>
                <w:color w:val="000000"/>
                <w:sz w:val="22"/>
                <w:szCs w:val="22"/>
              </w:rPr>
              <w:t>3</w:t>
            </w:r>
          </w:p>
        </w:tc>
        <w:tc>
          <w:tcPr>
            <w:tcW w:w="5780" w:type="dxa"/>
            <w:tcBorders>
              <w:top w:val="nil"/>
              <w:left w:val="nil"/>
              <w:bottom w:val="single" w:sz="4" w:space="0" w:color="auto"/>
              <w:right w:val="single" w:sz="4" w:space="0" w:color="auto"/>
            </w:tcBorders>
            <w:shd w:val="clear" w:color="auto" w:fill="auto"/>
            <w:noWrap/>
            <w:vAlign w:val="center"/>
            <w:hideMark/>
          </w:tcPr>
          <w:p w14:paraId="1D3DCA69"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6A"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6B"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6C"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6D"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A7C"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76" w14:textId="77777777" w:rsidR="005131E8" w:rsidRPr="005131E8" w:rsidRDefault="005131E8" w:rsidP="005131E8">
            <w:pPr>
              <w:jc w:val="right"/>
              <w:rPr>
                <w:b/>
                <w:color w:val="000000"/>
                <w:sz w:val="22"/>
                <w:szCs w:val="22"/>
              </w:rPr>
            </w:pPr>
            <w:r w:rsidRPr="005131E8">
              <w:rPr>
                <w:b/>
                <w:color w:val="000000"/>
                <w:sz w:val="22"/>
                <w:szCs w:val="22"/>
              </w:rPr>
              <w:t>5.6</w:t>
            </w:r>
          </w:p>
        </w:tc>
        <w:tc>
          <w:tcPr>
            <w:tcW w:w="5780" w:type="dxa"/>
            <w:tcBorders>
              <w:top w:val="nil"/>
              <w:left w:val="nil"/>
              <w:bottom w:val="single" w:sz="4" w:space="0" w:color="auto"/>
              <w:right w:val="single" w:sz="4" w:space="0" w:color="auto"/>
            </w:tcBorders>
            <w:shd w:val="clear" w:color="auto" w:fill="9AF2A4"/>
            <w:noWrap/>
            <w:vAlign w:val="center"/>
            <w:hideMark/>
          </w:tcPr>
          <w:p w14:paraId="1D3DCA77" w14:textId="77777777" w:rsidR="005131E8" w:rsidRPr="005131E8" w:rsidRDefault="005131E8" w:rsidP="005131E8">
            <w:pPr>
              <w:rPr>
                <w:b/>
                <w:color w:val="000000"/>
                <w:sz w:val="22"/>
                <w:szCs w:val="22"/>
              </w:rPr>
            </w:pPr>
            <w:r w:rsidRPr="005131E8">
              <w:rPr>
                <w:b/>
                <w:color w:val="000000"/>
                <w:sz w:val="22"/>
                <w:szCs w:val="22"/>
              </w:rPr>
              <w:t>Bewegingsonderwijs</w:t>
            </w:r>
          </w:p>
        </w:tc>
        <w:tc>
          <w:tcPr>
            <w:tcW w:w="940" w:type="dxa"/>
            <w:tcBorders>
              <w:top w:val="nil"/>
              <w:left w:val="nil"/>
              <w:bottom w:val="single" w:sz="4" w:space="0" w:color="auto"/>
              <w:right w:val="single" w:sz="4" w:space="0" w:color="auto"/>
            </w:tcBorders>
            <w:shd w:val="clear" w:color="auto" w:fill="9AF2A4"/>
            <w:noWrap/>
            <w:vAlign w:val="bottom"/>
            <w:hideMark/>
          </w:tcPr>
          <w:p w14:paraId="1D3DCA78"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79"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7A"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7B" w14:textId="77777777" w:rsidR="005131E8" w:rsidRPr="00324E1E" w:rsidRDefault="005131E8" w:rsidP="00324E1E">
            <w:pPr>
              <w:jc w:val="center"/>
              <w:rPr>
                <w:rFonts w:ascii="Calibri" w:hAnsi="Calibri" w:cs="Times New Roman"/>
                <w:b/>
                <w:color w:val="000000"/>
                <w:sz w:val="22"/>
                <w:szCs w:val="22"/>
              </w:rPr>
            </w:pPr>
          </w:p>
        </w:tc>
      </w:tr>
      <w:tr w:rsidR="005131E8" w14:paraId="1D3DCA83"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7D" w14:textId="77777777" w:rsidR="005131E8" w:rsidRPr="005131E8" w:rsidRDefault="005131E8" w:rsidP="005131E8">
            <w:pPr>
              <w:jc w:val="right"/>
              <w:rPr>
                <w:color w:val="000000"/>
                <w:sz w:val="22"/>
                <w:szCs w:val="22"/>
              </w:rPr>
            </w:pPr>
            <w:r w:rsidRPr="005131E8">
              <w:rPr>
                <w:color w:val="000000"/>
                <w:sz w:val="22"/>
                <w:szCs w:val="22"/>
              </w:rPr>
              <w:t>1</w:t>
            </w:r>
          </w:p>
        </w:tc>
        <w:tc>
          <w:tcPr>
            <w:tcW w:w="5780" w:type="dxa"/>
            <w:tcBorders>
              <w:top w:val="nil"/>
              <w:left w:val="nil"/>
              <w:bottom w:val="single" w:sz="4" w:space="0" w:color="auto"/>
              <w:right w:val="single" w:sz="4" w:space="0" w:color="auto"/>
            </w:tcBorders>
            <w:shd w:val="clear" w:color="auto" w:fill="auto"/>
            <w:noWrap/>
            <w:vAlign w:val="center"/>
            <w:hideMark/>
          </w:tcPr>
          <w:p w14:paraId="1D3DCA7E" w14:textId="1DFA0C4C" w:rsidR="005131E8" w:rsidRPr="005131E8" w:rsidRDefault="00D576D8" w:rsidP="005131E8">
            <w:pPr>
              <w:rPr>
                <w:color w:val="000000"/>
                <w:sz w:val="22"/>
                <w:szCs w:val="22"/>
              </w:rPr>
            </w:pPr>
            <w:r>
              <w:rPr>
                <w:color w:val="000000"/>
                <w:sz w:val="22"/>
                <w:szCs w:val="22"/>
              </w:rPr>
              <w:t xml:space="preserve">Diversiteit door aanbod van </w:t>
            </w:r>
            <w:proofErr w:type="spellStart"/>
            <w:r>
              <w:rPr>
                <w:color w:val="000000"/>
                <w:sz w:val="22"/>
                <w:szCs w:val="22"/>
              </w:rPr>
              <w:t>clinics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1D3DCA7F" w14:textId="3F544EA1" w:rsidR="005131E8" w:rsidRPr="00324E1E" w:rsidRDefault="00D576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80" w14:textId="20594EC2" w:rsidR="005131E8" w:rsidRPr="00324E1E" w:rsidRDefault="00D576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81"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82" w14:textId="77777777" w:rsidR="005131E8" w:rsidRPr="00324E1E" w:rsidRDefault="005131E8" w:rsidP="00324E1E">
            <w:pPr>
              <w:jc w:val="center"/>
              <w:rPr>
                <w:rFonts w:ascii="Calibri" w:hAnsi="Calibri" w:cs="Times New Roman"/>
                <w:b/>
                <w:color w:val="000000"/>
                <w:sz w:val="22"/>
                <w:szCs w:val="22"/>
              </w:rPr>
            </w:pPr>
          </w:p>
        </w:tc>
      </w:tr>
      <w:tr w:rsidR="005131E8" w14:paraId="1D3DCA8A"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84" w14:textId="77777777" w:rsidR="005131E8" w:rsidRPr="005131E8" w:rsidRDefault="005131E8" w:rsidP="005131E8">
            <w:pPr>
              <w:jc w:val="right"/>
              <w:rPr>
                <w:color w:val="000000"/>
                <w:sz w:val="22"/>
                <w:szCs w:val="22"/>
              </w:rPr>
            </w:pPr>
            <w:r w:rsidRPr="005131E8">
              <w:rPr>
                <w:color w:val="000000"/>
                <w:sz w:val="22"/>
                <w:szCs w:val="22"/>
              </w:rPr>
              <w:t>2</w:t>
            </w:r>
          </w:p>
        </w:tc>
        <w:tc>
          <w:tcPr>
            <w:tcW w:w="5780" w:type="dxa"/>
            <w:tcBorders>
              <w:top w:val="nil"/>
              <w:left w:val="nil"/>
              <w:bottom w:val="single" w:sz="4" w:space="0" w:color="auto"/>
              <w:right w:val="single" w:sz="4" w:space="0" w:color="auto"/>
            </w:tcBorders>
            <w:shd w:val="clear" w:color="auto" w:fill="auto"/>
            <w:noWrap/>
            <w:vAlign w:val="center"/>
            <w:hideMark/>
          </w:tcPr>
          <w:p w14:paraId="1D3DCA85" w14:textId="1C3830DF" w:rsidR="005131E8" w:rsidRPr="005131E8" w:rsidRDefault="008123B3" w:rsidP="005131E8">
            <w:pPr>
              <w:rPr>
                <w:color w:val="000000"/>
                <w:sz w:val="22"/>
                <w:szCs w:val="22"/>
              </w:rPr>
            </w:pPr>
            <w:r>
              <w:rPr>
                <w:color w:val="000000"/>
                <w:sz w:val="22"/>
                <w:szCs w:val="22"/>
              </w:rPr>
              <w:t>Evalueren methode</w:t>
            </w:r>
          </w:p>
        </w:tc>
        <w:tc>
          <w:tcPr>
            <w:tcW w:w="940" w:type="dxa"/>
            <w:tcBorders>
              <w:top w:val="nil"/>
              <w:left w:val="nil"/>
              <w:bottom w:val="single" w:sz="4" w:space="0" w:color="auto"/>
              <w:right w:val="single" w:sz="4" w:space="0" w:color="auto"/>
            </w:tcBorders>
            <w:shd w:val="clear" w:color="auto" w:fill="auto"/>
            <w:noWrap/>
            <w:vAlign w:val="bottom"/>
            <w:hideMark/>
          </w:tcPr>
          <w:p w14:paraId="1D3DCA86"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87" w14:textId="32B79622" w:rsidR="005131E8" w:rsidRPr="00324E1E" w:rsidRDefault="008123B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88"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89" w14:textId="77777777" w:rsidR="005131E8" w:rsidRPr="00324E1E" w:rsidRDefault="005131E8" w:rsidP="00324E1E">
            <w:pPr>
              <w:jc w:val="center"/>
              <w:rPr>
                <w:rFonts w:ascii="Calibri" w:hAnsi="Calibri" w:cs="Times New Roman"/>
                <w:b/>
                <w:color w:val="000000"/>
                <w:sz w:val="22"/>
                <w:szCs w:val="22"/>
              </w:rPr>
            </w:pPr>
          </w:p>
        </w:tc>
      </w:tr>
      <w:tr w:rsidR="005131E8" w14:paraId="1D3DCA91"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8B" w14:textId="77777777" w:rsidR="005131E8" w:rsidRPr="005131E8" w:rsidRDefault="005131E8" w:rsidP="005131E8">
            <w:pPr>
              <w:jc w:val="right"/>
              <w:rPr>
                <w:color w:val="000000"/>
                <w:sz w:val="22"/>
                <w:szCs w:val="22"/>
              </w:rPr>
            </w:pPr>
            <w:r w:rsidRPr="005131E8">
              <w:rPr>
                <w:color w:val="000000"/>
                <w:sz w:val="22"/>
                <w:szCs w:val="22"/>
              </w:rPr>
              <w:t>3</w:t>
            </w:r>
          </w:p>
        </w:tc>
        <w:tc>
          <w:tcPr>
            <w:tcW w:w="5780" w:type="dxa"/>
            <w:tcBorders>
              <w:top w:val="nil"/>
              <w:left w:val="nil"/>
              <w:bottom w:val="single" w:sz="4" w:space="0" w:color="auto"/>
              <w:right w:val="single" w:sz="4" w:space="0" w:color="auto"/>
            </w:tcBorders>
            <w:shd w:val="clear" w:color="auto" w:fill="auto"/>
            <w:noWrap/>
            <w:vAlign w:val="center"/>
            <w:hideMark/>
          </w:tcPr>
          <w:p w14:paraId="1D3DCA8C"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8D"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8E"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8F"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90"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A9F"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99" w14:textId="77777777" w:rsidR="005131E8" w:rsidRPr="005131E8" w:rsidRDefault="005131E8" w:rsidP="005131E8">
            <w:pPr>
              <w:jc w:val="right"/>
              <w:rPr>
                <w:b/>
                <w:color w:val="000000"/>
                <w:sz w:val="22"/>
                <w:szCs w:val="22"/>
              </w:rPr>
            </w:pPr>
            <w:r w:rsidRPr="005131E8">
              <w:rPr>
                <w:b/>
                <w:color w:val="000000"/>
                <w:sz w:val="22"/>
                <w:szCs w:val="22"/>
              </w:rPr>
              <w:t>6</w:t>
            </w:r>
          </w:p>
        </w:tc>
        <w:tc>
          <w:tcPr>
            <w:tcW w:w="5780" w:type="dxa"/>
            <w:tcBorders>
              <w:top w:val="nil"/>
              <w:left w:val="nil"/>
              <w:bottom w:val="single" w:sz="4" w:space="0" w:color="auto"/>
              <w:right w:val="single" w:sz="4" w:space="0" w:color="auto"/>
            </w:tcBorders>
            <w:shd w:val="clear" w:color="auto" w:fill="9AF2A4"/>
            <w:noWrap/>
            <w:vAlign w:val="center"/>
            <w:hideMark/>
          </w:tcPr>
          <w:p w14:paraId="1D3DCA9A" w14:textId="77777777" w:rsidR="005131E8" w:rsidRPr="005131E8" w:rsidRDefault="005131E8" w:rsidP="005131E8">
            <w:pPr>
              <w:rPr>
                <w:b/>
                <w:color w:val="000000"/>
                <w:sz w:val="22"/>
                <w:szCs w:val="22"/>
              </w:rPr>
            </w:pPr>
            <w:r w:rsidRPr="005131E8">
              <w:rPr>
                <w:b/>
                <w:color w:val="000000"/>
                <w:sz w:val="22"/>
                <w:szCs w:val="22"/>
              </w:rPr>
              <w:t>Personeel</w:t>
            </w:r>
          </w:p>
        </w:tc>
        <w:tc>
          <w:tcPr>
            <w:tcW w:w="940" w:type="dxa"/>
            <w:tcBorders>
              <w:top w:val="nil"/>
              <w:left w:val="nil"/>
              <w:bottom w:val="single" w:sz="4" w:space="0" w:color="auto"/>
              <w:right w:val="single" w:sz="4" w:space="0" w:color="auto"/>
            </w:tcBorders>
            <w:shd w:val="clear" w:color="auto" w:fill="9AF2A4"/>
            <w:noWrap/>
            <w:vAlign w:val="bottom"/>
            <w:hideMark/>
          </w:tcPr>
          <w:p w14:paraId="1D3DCA9B"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9C"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9D"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9E" w14:textId="77777777" w:rsidR="005131E8" w:rsidRPr="00324E1E" w:rsidRDefault="005131E8" w:rsidP="00324E1E">
            <w:pPr>
              <w:jc w:val="center"/>
              <w:rPr>
                <w:rFonts w:ascii="Calibri" w:hAnsi="Calibri" w:cs="Times New Roman"/>
                <w:b/>
                <w:color w:val="000000"/>
                <w:sz w:val="22"/>
                <w:szCs w:val="22"/>
              </w:rPr>
            </w:pPr>
          </w:p>
        </w:tc>
      </w:tr>
      <w:tr w:rsidR="005131E8" w14:paraId="1D3DCAA6"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A0" w14:textId="77777777" w:rsidR="005131E8" w:rsidRPr="005131E8" w:rsidRDefault="005131E8" w:rsidP="005131E8">
            <w:pPr>
              <w:jc w:val="right"/>
              <w:rPr>
                <w:color w:val="000000"/>
                <w:sz w:val="22"/>
                <w:szCs w:val="22"/>
              </w:rPr>
            </w:pPr>
            <w:r w:rsidRPr="005131E8">
              <w:rPr>
                <w:color w:val="000000"/>
                <w:sz w:val="22"/>
                <w:szCs w:val="22"/>
              </w:rPr>
              <w:t>6.1</w:t>
            </w:r>
          </w:p>
        </w:tc>
        <w:tc>
          <w:tcPr>
            <w:tcW w:w="5780" w:type="dxa"/>
            <w:tcBorders>
              <w:top w:val="nil"/>
              <w:left w:val="nil"/>
              <w:bottom w:val="single" w:sz="4" w:space="0" w:color="auto"/>
              <w:right w:val="single" w:sz="4" w:space="0" w:color="auto"/>
            </w:tcBorders>
            <w:shd w:val="clear" w:color="auto" w:fill="auto"/>
            <w:noWrap/>
            <w:vAlign w:val="center"/>
            <w:hideMark/>
          </w:tcPr>
          <w:p w14:paraId="1D3DCAA1" w14:textId="1F5E7615" w:rsidR="005131E8" w:rsidRPr="005131E8" w:rsidRDefault="00BE37BA" w:rsidP="005131E8">
            <w:pPr>
              <w:rPr>
                <w:color w:val="000000"/>
                <w:sz w:val="22"/>
                <w:szCs w:val="22"/>
              </w:rPr>
            </w:pPr>
            <w:r>
              <w:rPr>
                <w:color w:val="000000"/>
                <w:sz w:val="22"/>
                <w:szCs w:val="22"/>
              </w:rPr>
              <w:t xml:space="preserve">Kwaliteiten inventariseren </w:t>
            </w:r>
          </w:p>
        </w:tc>
        <w:tc>
          <w:tcPr>
            <w:tcW w:w="940" w:type="dxa"/>
            <w:tcBorders>
              <w:top w:val="nil"/>
              <w:left w:val="nil"/>
              <w:bottom w:val="single" w:sz="4" w:space="0" w:color="auto"/>
              <w:right w:val="single" w:sz="4" w:space="0" w:color="auto"/>
            </w:tcBorders>
            <w:shd w:val="clear" w:color="auto" w:fill="auto"/>
            <w:noWrap/>
            <w:vAlign w:val="bottom"/>
            <w:hideMark/>
          </w:tcPr>
          <w:p w14:paraId="1D3DCAA2" w14:textId="05E4CD23"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A3"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A4"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A5" w14:textId="77777777" w:rsidR="005131E8" w:rsidRPr="00324E1E" w:rsidRDefault="005131E8" w:rsidP="00324E1E">
            <w:pPr>
              <w:jc w:val="center"/>
              <w:rPr>
                <w:rFonts w:ascii="Calibri" w:hAnsi="Calibri" w:cs="Times New Roman"/>
                <w:b/>
                <w:color w:val="000000"/>
                <w:sz w:val="22"/>
                <w:szCs w:val="22"/>
              </w:rPr>
            </w:pPr>
          </w:p>
        </w:tc>
      </w:tr>
      <w:tr w:rsidR="005131E8" w14:paraId="1D3DCAAD"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A7" w14:textId="77777777" w:rsidR="005131E8" w:rsidRPr="005131E8" w:rsidRDefault="005131E8" w:rsidP="005131E8">
            <w:pPr>
              <w:jc w:val="right"/>
              <w:rPr>
                <w:color w:val="000000"/>
                <w:sz w:val="22"/>
                <w:szCs w:val="22"/>
              </w:rPr>
            </w:pPr>
            <w:r w:rsidRPr="005131E8">
              <w:rPr>
                <w:color w:val="000000"/>
                <w:sz w:val="22"/>
                <w:szCs w:val="22"/>
              </w:rPr>
              <w:t>6.2</w:t>
            </w:r>
          </w:p>
        </w:tc>
        <w:tc>
          <w:tcPr>
            <w:tcW w:w="5780" w:type="dxa"/>
            <w:tcBorders>
              <w:top w:val="nil"/>
              <w:left w:val="nil"/>
              <w:bottom w:val="single" w:sz="4" w:space="0" w:color="auto"/>
              <w:right w:val="single" w:sz="4" w:space="0" w:color="auto"/>
            </w:tcBorders>
            <w:shd w:val="clear" w:color="auto" w:fill="auto"/>
            <w:noWrap/>
            <w:vAlign w:val="center"/>
            <w:hideMark/>
          </w:tcPr>
          <w:p w14:paraId="1D3DCAA8" w14:textId="359E7276" w:rsidR="005131E8" w:rsidRPr="005131E8" w:rsidRDefault="00BE37BA" w:rsidP="005131E8">
            <w:pPr>
              <w:rPr>
                <w:color w:val="000000"/>
                <w:sz w:val="22"/>
                <w:szCs w:val="22"/>
              </w:rPr>
            </w:pPr>
            <w:r>
              <w:rPr>
                <w:color w:val="000000"/>
                <w:sz w:val="22"/>
                <w:szCs w:val="22"/>
              </w:rPr>
              <w:t>Kwaliteiten inzetten binnen formatie</w:t>
            </w:r>
          </w:p>
        </w:tc>
        <w:tc>
          <w:tcPr>
            <w:tcW w:w="940" w:type="dxa"/>
            <w:tcBorders>
              <w:top w:val="nil"/>
              <w:left w:val="nil"/>
              <w:bottom w:val="single" w:sz="4" w:space="0" w:color="auto"/>
              <w:right w:val="single" w:sz="4" w:space="0" w:color="auto"/>
            </w:tcBorders>
            <w:shd w:val="clear" w:color="auto" w:fill="auto"/>
            <w:noWrap/>
            <w:vAlign w:val="bottom"/>
            <w:hideMark/>
          </w:tcPr>
          <w:p w14:paraId="1D3DCAA9"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AA" w14:textId="1A99DBEE" w:rsidR="005131E8" w:rsidRPr="00324E1E" w:rsidRDefault="00BE37BA"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AB" w14:textId="40B6CF18" w:rsidR="005131E8" w:rsidRPr="00324E1E" w:rsidRDefault="0006022F"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AC" w14:textId="77777777" w:rsidR="005131E8" w:rsidRPr="00324E1E" w:rsidRDefault="005131E8" w:rsidP="00324E1E">
            <w:pPr>
              <w:jc w:val="center"/>
              <w:rPr>
                <w:rFonts w:ascii="Calibri" w:hAnsi="Calibri" w:cs="Times New Roman"/>
                <w:b/>
                <w:color w:val="000000"/>
                <w:sz w:val="22"/>
                <w:szCs w:val="22"/>
              </w:rPr>
            </w:pPr>
          </w:p>
        </w:tc>
      </w:tr>
      <w:tr w:rsidR="005131E8" w14:paraId="1D3DCAB4"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AE" w14:textId="77777777" w:rsidR="005131E8" w:rsidRPr="005131E8" w:rsidRDefault="005131E8" w:rsidP="005131E8">
            <w:pPr>
              <w:jc w:val="right"/>
              <w:rPr>
                <w:color w:val="000000"/>
                <w:sz w:val="22"/>
                <w:szCs w:val="22"/>
              </w:rPr>
            </w:pPr>
            <w:r w:rsidRPr="005131E8">
              <w:rPr>
                <w:color w:val="000000"/>
                <w:sz w:val="22"/>
                <w:szCs w:val="22"/>
              </w:rPr>
              <w:t>6.3</w:t>
            </w:r>
          </w:p>
        </w:tc>
        <w:tc>
          <w:tcPr>
            <w:tcW w:w="5780" w:type="dxa"/>
            <w:tcBorders>
              <w:top w:val="nil"/>
              <w:left w:val="nil"/>
              <w:bottom w:val="single" w:sz="4" w:space="0" w:color="auto"/>
              <w:right w:val="single" w:sz="4" w:space="0" w:color="auto"/>
            </w:tcBorders>
            <w:shd w:val="clear" w:color="auto" w:fill="auto"/>
            <w:noWrap/>
            <w:vAlign w:val="center"/>
            <w:hideMark/>
          </w:tcPr>
          <w:p w14:paraId="1D3DCAAF"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B0"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B1"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B2"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B3"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AC2"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BC" w14:textId="77777777" w:rsidR="005131E8" w:rsidRPr="005131E8" w:rsidRDefault="005131E8" w:rsidP="005131E8">
            <w:pPr>
              <w:jc w:val="right"/>
              <w:rPr>
                <w:b/>
                <w:color w:val="000000"/>
                <w:sz w:val="22"/>
                <w:szCs w:val="22"/>
              </w:rPr>
            </w:pPr>
            <w:r w:rsidRPr="005131E8">
              <w:rPr>
                <w:b/>
                <w:color w:val="000000"/>
                <w:sz w:val="22"/>
                <w:szCs w:val="22"/>
              </w:rPr>
              <w:t>7</w:t>
            </w:r>
          </w:p>
        </w:tc>
        <w:tc>
          <w:tcPr>
            <w:tcW w:w="5780" w:type="dxa"/>
            <w:tcBorders>
              <w:top w:val="nil"/>
              <w:left w:val="nil"/>
              <w:bottom w:val="single" w:sz="4" w:space="0" w:color="auto"/>
              <w:right w:val="single" w:sz="4" w:space="0" w:color="auto"/>
            </w:tcBorders>
            <w:shd w:val="clear" w:color="auto" w:fill="9AF2A4"/>
            <w:noWrap/>
            <w:vAlign w:val="center"/>
            <w:hideMark/>
          </w:tcPr>
          <w:p w14:paraId="1D3DCABD" w14:textId="77777777" w:rsidR="005131E8" w:rsidRPr="005131E8" w:rsidRDefault="005131E8" w:rsidP="005131E8">
            <w:pPr>
              <w:rPr>
                <w:b/>
                <w:color w:val="000000"/>
                <w:sz w:val="22"/>
                <w:szCs w:val="22"/>
              </w:rPr>
            </w:pPr>
            <w:r w:rsidRPr="005131E8">
              <w:rPr>
                <w:b/>
                <w:color w:val="000000"/>
                <w:sz w:val="22"/>
                <w:szCs w:val="22"/>
              </w:rPr>
              <w:t>PR en Communicatie</w:t>
            </w:r>
          </w:p>
        </w:tc>
        <w:tc>
          <w:tcPr>
            <w:tcW w:w="940" w:type="dxa"/>
            <w:tcBorders>
              <w:top w:val="nil"/>
              <w:left w:val="nil"/>
              <w:bottom w:val="single" w:sz="4" w:space="0" w:color="auto"/>
              <w:right w:val="single" w:sz="4" w:space="0" w:color="auto"/>
            </w:tcBorders>
            <w:shd w:val="clear" w:color="auto" w:fill="9AF2A4"/>
            <w:noWrap/>
            <w:vAlign w:val="bottom"/>
            <w:hideMark/>
          </w:tcPr>
          <w:p w14:paraId="1D3DCABE"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BF"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C0"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C1" w14:textId="77777777" w:rsidR="005131E8" w:rsidRPr="00324E1E" w:rsidRDefault="005131E8" w:rsidP="00324E1E">
            <w:pPr>
              <w:jc w:val="center"/>
              <w:rPr>
                <w:rFonts w:ascii="Calibri" w:hAnsi="Calibri" w:cs="Times New Roman"/>
                <w:b/>
                <w:color w:val="000000"/>
                <w:sz w:val="22"/>
                <w:szCs w:val="22"/>
              </w:rPr>
            </w:pPr>
          </w:p>
        </w:tc>
      </w:tr>
      <w:tr w:rsidR="005131E8" w14:paraId="1D3DCAC9"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C3" w14:textId="77777777" w:rsidR="005131E8" w:rsidRPr="005131E8" w:rsidRDefault="005131E8" w:rsidP="005131E8">
            <w:pPr>
              <w:jc w:val="right"/>
              <w:rPr>
                <w:color w:val="000000"/>
                <w:sz w:val="22"/>
                <w:szCs w:val="22"/>
              </w:rPr>
            </w:pPr>
            <w:r w:rsidRPr="005131E8">
              <w:rPr>
                <w:color w:val="000000"/>
                <w:sz w:val="22"/>
                <w:szCs w:val="22"/>
              </w:rPr>
              <w:t>7.1</w:t>
            </w:r>
          </w:p>
        </w:tc>
        <w:tc>
          <w:tcPr>
            <w:tcW w:w="5780" w:type="dxa"/>
            <w:tcBorders>
              <w:top w:val="nil"/>
              <w:left w:val="nil"/>
              <w:bottom w:val="single" w:sz="4" w:space="0" w:color="auto"/>
              <w:right w:val="single" w:sz="4" w:space="0" w:color="auto"/>
            </w:tcBorders>
            <w:shd w:val="clear" w:color="auto" w:fill="auto"/>
            <w:noWrap/>
            <w:vAlign w:val="center"/>
            <w:hideMark/>
          </w:tcPr>
          <w:p w14:paraId="1D3DCAC4" w14:textId="5636FC09" w:rsidR="005131E8" w:rsidRPr="005131E8" w:rsidRDefault="00BE37BA" w:rsidP="005131E8">
            <w:pPr>
              <w:rPr>
                <w:color w:val="000000"/>
                <w:sz w:val="22"/>
                <w:szCs w:val="22"/>
              </w:rPr>
            </w:pPr>
            <w:r>
              <w:rPr>
                <w:color w:val="000000"/>
                <w:sz w:val="22"/>
                <w:szCs w:val="22"/>
              </w:rPr>
              <w:t xml:space="preserve">Website </w:t>
            </w:r>
            <w:r w:rsidR="000602A6">
              <w:rPr>
                <w:color w:val="000000"/>
                <w:sz w:val="22"/>
                <w:szCs w:val="22"/>
              </w:rPr>
              <w:t>optimaliseren</w:t>
            </w:r>
          </w:p>
        </w:tc>
        <w:tc>
          <w:tcPr>
            <w:tcW w:w="940" w:type="dxa"/>
            <w:tcBorders>
              <w:top w:val="nil"/>
              <w:left w:val="nil"/>
              <w:bottom w:val="single" w:sz="4" w:space="0" w:color="auto"/>
              <w:right w:val="single" w:sz="4" w:space="0" w:color="auto"/>
            </w:tcBorders>
            <w:shd w:val="clear" w:color="auto" w:fill="auto"/>
            <w:noWrap/>
            <w:vAlign w:val="bottom"/>
            <w:hideMark/>
          </w:tcPr>
          <w:p w14:paraId="1D3DCAC5" w14:textId="40338FAE" w:rsidR="005131E8" w:rsidRPr="00324E1E" w:rsidRDefault="0006022F"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C6" w14:textId="5893B7EC" w:rsidR="005131E8" w:rsidRPr="00324E1E" w:rsidRDefault="008123B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C7"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C8" w14:textId="77777777" w:rsidR="005131E8" w:rsidRPr="00324E1E" w:rsidRDefault="005131E8" w:rsidP="00324E1E">
            <w:pPr>
              <w:jc w:val="center"/>
              <w:rPr>
                <w:rFonts w:ascii="Calibri" w:hAnsi="Calibri" w:cs="Times New Roman"/>
                <w:b/>
                <w:color w:val="000000"/>
                <w:sz w:val="22"/>
                <w:szCs w:val="22"/>
              </w:rPr>
            </w:pPr>
          </w:p>
        </w:tc>
      </w:tr>
      <w:tr w:rsidR="005131E8" w14:paraId="1D3DCAD0"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CA" w14:textId="77777777" w:rsidR="005131E8" w:rsidRPr="005131E8" w:rsidRDefault="005131E8" w:rsidP="005131E8">
            <w:pPr>
              <w:jc w:val="right"/>
              <w:rPr>
                <w:color w:val="000000"/>
                <w:sz w:val="22"/>
                <w:szCs w:val="22"/>
              </w:rPr>
            </w:pPr>
            <w:r w:rsidRPr="005131E8">
              <w:rPr>
                <w:color w:val="000000"/>
                <w:sz w:val="22"/>
                <w:szCs w:val="22"/>
              </w:rPr>
              <w:t>7.2</w:t>
            </w:r>
          </w:p>
        </w:tc>
        <w:tc>
          <w:tcPr>
            <w:tcW w:w="5780" w:type="dxa"/>
            <w:tcBorders>
              <w:top w:val="nil"/>
              <w:left w:val="nil"/>
              <w:bottom w:val="single" w:sz="4" w:space="0" w:color="auto"/>
              <w:right w:val="single" w:sz="4" w:space="0" w:color="auto"/>
            </w:tcBorders>
            <w:shd w:val="clear" w:color="auto" w:fill="auto"/>
            <w:noWrap/>
            <w:vAlign w:val="center"/>
            <w:hideMark/>
          </w:tcPr>
          <w:p w14:paraId="1D3DCACB" w14:textId="3603AEC1" w:rsidR="005131E8" w:rsidRPr="005131E8" w:rsidRDefault="008123B3" w:rsidP="005131E8">
            <w:pPr>
              <w:rPr>
                <w:color w:val="000000"/>
                <w:sz w:val="22"/>
                <w:szCs w:val="22"/>
              </w:rPr>
            </w:pPr>
            <w:r>
              <w:rPr>
                <w:color w:val="000000"/>
                <w:sz w:val="22"/>
                <w:szCs w:val="22"/>
              </w:rPr>
              <w:t>Openzetten ouderportaal</w:t>
            </w:r>
          </w:p>
        </w:tc>
        <w:tc>
          <w:tcPr>
            <w:tcW w:w="940" w:type="dxa"/>
            <w:tcBorders>
              <w:top w:val="nil"/>
              <w:left w:val="nil"/>
              <w:bottom w:val="single" w:sz="4" w:space="0" w:color="auto"/>
              <w:right w:val="single" w:sz="4" w:space="0" w:color="auto"/>
            </w:tcBorders>
            <w:shd w:val="clear" w:color="auto" w:fill="auto"/>
            <w:noWrap/>
            <w:vAlign w:val="bottom"/>
            <w:hideMark/>
          </w:tcPr>
          <w:p w14:paraId="1D3DCACC" w14:textId="4653E9AB" w:rsidR="005131E8" w:rsidRPr="00324E1E" w:rsidRDefault="008123B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CD"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CE"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CF" w14:textId="77777777" w:rsidR="005131E8" w:rsidRPr="00324E1E" w:rsidRDefault="005131E8" w:rsidP="00324E1E">
            <w:pPr>
              <w:jc w:val="center"/>
              <w:rPr>
                <w:rFonts w:ascii="Calibri" w:hAnsi="Calibri" w:cs="Times New Roman"/>
                <w:b/>
                <w:color w:val="000000"/>
                <w:sz w:val="22"/>
                <w:szCs w:val="22"/>
              </w:rPr>
            </w:pPr>
          </w:p>
        </w:tc>
      </w:tr>
      <w:tr w:rsidR="005131E8" w14:paraId="1D3DCAD7"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D1" w14:textId="77777777" w:rsidR="005131E8" w:rsidRPr="005131E8" w:rsidRDefault="005131E8" w:rsidP="005131E8">
            <w:pPr>
              <w:jc w:val="right"/>
              <w:rPr>
                <w:color w:val="000000"/>
                <w:sz w:val="22"/>
                <w:szCs w:val="22"/>
              </w:rPr>
            </w:pPr>
            <w:r w:rsidRPr="005131E8">
              <w:rPr>
                <w:color w:val="000000"/>
                <w:sz w:val="22"/>
                <w:szCs w:val="22"/>
              </w:rPr>
              <w:t>7.3</w:t>
            </w:r>
          </w:p>
        </w:tc>
        <w:tc>
          <w:tcPr>
            <w:tcW w:w="5780" w:type="dxa"/>
            <w:tcBorders>
              <w:top w:val="nil"/>
              <w:left w:val="nil"/>
              <w:bottom w:val="single" w:sz="4" w:space="0" w:color="auto"/>
              <w:right w:val="single" w:sz="4" w:space="0" w:color="auto"/>
            </w:tcBorders>
            <w:shd w:val="clear" w:color="auto" w:fill="auto"/>
            <w:noWrap/>
            <w:vAlign w:val="center"/>
            <w:hideMark/>
          </w:tcPr>
          <w:p w14:paraId="1D3DCAD2" w14:textId="166FBAEA" w:rsidR="005131E8" w:rsidRPr="005131E8" w:rsidRDefault="000602A6" w:rsidP="005131E8">
            <w:pPr>
              <w:rPr>
                <w:color w:val="000000"/>
                <w:sz w:val="22"/>
                <w:szCs w:val="22"/>
              </w:rPr>
            </w:pPr>
            <w:r>
              <w:rPr>
                <w:color w:val="000000"/>
                <w:sz w:val="22"/>
                <w:szCs w:val="22"/>
              </w:rPr>
              <w:t>Contacten leggen met PSZ en KDV in de omgeving van school</w:t>
            </w:r>
          </w:p>
        </w:tc>
        <w:tc>
          <w:tcPr>
            <w:tcW w:w="940" w:type="dxa"/>
            <w:tcBorders>
              <w:top w:val="nil"/>
              <w:left w:val="nil"/>
              <w:bottom w:val="single" w:sz="4" w:space="0" w:color="auto"/>
              <w:right w:val="single" w:sz="4" w:space="0" w:color="auto"/>
            </w:tcBorders>
            <w:shd w:val="clear" w:color="auto" w:fill="auto"/>
            <w:noWrap/>
            <w:vAlign w:val="bottom"/>
            <w:hideMark/>
          </w:tcPr>
          <w:p w14:paraId="1D3DCAD3" w14:textId="57626E16" w:rsidR="005131E8" w:rsidRPr="00324E1E" w:rsidRDefault="000602A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D4" w14:textId="76261BFA" w:rsidR="005131E8" w:rsidRPr="00324E1E" w:rsidRDefault="000602A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D5"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D6" w14:textId="77777777" w:rsidR="005131E8" w:rsidRPr="00324E1E" w:rsidRDefault="005131E8" w:rsidP="00324E1E">
            <w:pPr>
              <w:jc w:val="center"/>
              <w:rPr>
                <w:rFonts w:ascii="Calibri" w:hAnsi="Calibri" w:cs="Times New Roman"/>
                <w:b/>
                <w:color w:val="000000"/>
                <w:sz w:val="22"/>
                <w:szCs w:val="22"/>
              </w:rPr>
            </w:pPr>
          </w:p>
        </w:tc>
      </w:tr>
      <w:tr w:rsidR="005131E8" w:rsidRPr="005131E8" w14:paraId="1D3DCAE5"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ADF" w14:textId="77777777" w:rsidR="005131E8" w:rsidRPr="005131E8" w:rsidRDefault="005131E8" w:rsidP="005131E8">
            <w:pPr>
              <w:jc w:val="right"/>
              <w:rPr>
                <w:b/>
                <w:color w:val="000000"/>
                <w:sz w:val="22"/>
                <w:szCs w:val="22"/>
              </w:rPr>
            </w:pPr>
            <w:r w:rsidRPr="005131E8">
              <w:rPr>
                <w:b/>
                <w:color w:val="000000"/>
                <w:sz w:val="22"/>
                <w:szCs w:val="22"/>
              </w:rPr>
              <w:t>8</w:t>
            </w:r>
          </w:p>
        </w:tc>
        <w:tc>
          <w:tcPr>
            <w:tcW w:w="5780" w:type="dxa"/>
            <w:tcBorders>
              <w:top w:val="nil"/>
              <w:left w:val="nil"/>
              <w:bottom w:val="single" w:sz="4" w:space="0" w:color="auto"/>
              <w:right w:val="single" w:sz="4" w:space="0" w:color="auto"/>
            </w:tcBorders>
            <w:shd w:val="clear" w:color="auto" w:fill="9AF2A4"/>
            <w:noWrap/>
            <w:vAlign w:val="center"/>
            <w:hideMark/>
          </w:tcPr>
          <w:p w14:paraId="1D3DCAE0" w14:textId="77777777" w:rsidR="005131E8" w:rsidRPr="005131E8" w:rsidRDefault="005131E8" w:rsidP="005131E8">
            <w:pPr>
              <w:rPr>
                <w:b/>
                <w:color w:val="000000"/>
                <w:sz w:val="22"/>
                <w:szCs w:val="22"/>
              </w:rPr>
            </w:pPr>
            <w:r w:rsidRPr="005131E8">
              <w:rPr>
                <w:b/>
                <w:color w:val="000000"/>
                <w:sz w:val="22"/>
                <w:szCs w:val="22"/>
              </w:rPr>
              <w:t>Huisvesting</w:t>
            </w:r>
          </w:p>
        </w:tc>
        <w:tc>
          <w:tcPr>
            <w:tcW w:w="940" w:type="dxa"/>
            <w:tcBorders>
              <w:top w:val="nil"/>
              <w:left w:val="nil"/>
              <w:bottom w:val="single" w:sz="4" w:space="0" w:color="auto"/>
              <w:right w:val="single" w:sz="4" w:space="0" w:color="auto"/>
            </w:tcBorders>
            <w:shd w:val="clear" w:color="auto" w:fill="9AF2A4"/>
            <w:noWrap/>
            <w:vAlign w:val="bottom"/>
            <w:hideMark/>
          </w:tcPr>
          <w:p w14:paraId="1D3DCAE1"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E2"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E3"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AE4" w14:textId="77777777" w:rsidR="005131E8" w:rsidRPr="00324E1E" w:rsidRDefault="005131E8" w:rsidP="00324E1E">
            <w:pPr>
              <w:jc w:val="center"/>
              <w:rPr>
                <w:rFonts w:ascii="Calibri" w:hAnsi="Calibri" w:cs="Times New Roman"/>
                <w:b/>
                <w:color w:val="000000"/>
                <w:sz w:val="22"/>
                <w:szCs w:val="22"/>
              </w:rPr>
            </w:pPr>
          </w:p>
        </w:tc>
      </w:tr>
      <w:tr w:rsidR="005131E8" w14:paraId="1D3DCAEC"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E6" w14:textId="77777777" w:rsidR="005131E8" w:rsidRPr="005131E8" w:rsidRDefault="005131E8" w:rsidP="005131E8">
            <w:pPr>
              <w:jc w:val="right"/>
              <w:rPr>
                <w:color w:val="000000"/>
                <w:sz w:val="22"/>
                <w:szCs w:val="22"/>
              </w:rPr>
            </w:pPr>
            <w:r w:rsidRPr="005131E8">
              <w:rPr>
                <w:color w:val="000000"/>
                <w:sz w:val="22"/>
                <w:szCs w:val="22"/>
              </w:rPr>
              <w:t>8.1</w:t>
            </w:r>
          </w:p>
        </w:tc>
        <w:tc>
          <w:tcPr>
            <w:tcW w:w="5780" w:type="dxa"/>
            <w:tcBorders>
              <w:top w:val="nil"/>
              <w:left w:val="nil"/>
              <w:bottom w:val="single" w:sz="4" w:space="0" w:color="auto"/>
              <w:right w:val="single" w:sz="4" w:space="0" w:color="auto"/>
            </w:tcBorders>
            <w:shd w:val="clear" w:color="auto" w:fill="auto"/>
            <w:noWrap/>
            <w:vAlign w:val="center"/>
            <w:hideMark/>
          </w:tcPr>
          <w:p w14:paraId="1D3DCAE7" w14:textId="01DF0488" w:rsidR="005131E8" w:rsidRPr="005131E8" w:rsidRDefault="00D576D8" w:rsidP="005131E8">
            <w:pPr>
              <w:rPr>
                <w:color w:val="000000"/>
                <w:sz w:val="22"/>
                <w:szCs w:val="22"/>
              </w:rPr>
            </w:pPr>
            <w:r>
              <w:rPr>
                <w:color w:val="000000"/>
                <w:sz w:val="22"/>
                <w:szCs w:val="22"/>
              </w:rPr>
              <w:t>Realiseren van nieuwe huisvesting groepen 7 en 8</w:t>
            </w:r>
          </w:p>
        </w:tc>
        <w:tc>
          <w:tcPr>
            <w:tcW w:w="940" w:type="dxa"/>
            <w:tcBorders>
              <w:top w:val="nil"/>
              <w:left w:val="nil"/>
              <w:bottom w:val="single" w:sz="4" w:space="0" w:color="auto"/>
              <w:right w:val="single" w:sz="4" w:space="0" w:color="auto"/>
            </w:tcBorders>
            <w:shd w:val="clear" w:color="auto" w:fill="auto"/>
            <w:noWrap/>
            <w:vAlign w:val="bottom"/>
            <w:hideMark/>
          </w:tcPr>
          <w:p w14:paraId="1D3DCAE8" w14:textId="63BD85BC" w:rsidR="005131E8" w:rsidRPr="00324E1E" w:rsidRDefault="00D576D8"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E9" w14:textId="46C0413E" w:rsidR="005131E8" w:rsidRPr="00324E1E" w:rsidRDefault="008123B3"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EA" w14:textId="151BD663" w:rsidR="005131E8" w:rsidRPr="00324E1E" w:rsidRDefault="0006022F"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EB" w14:textId="77777777" w:rsidR="005131E8" w:rsidRPr="00324E1E" w:rsidRDefault="005131E8" w:rsidP="00324E1E">
            <w:pPr>
              <w:jc w:val="center"/>
              <w:rPr>
                <w:rFonts w:ascii="Calibri" w:hAnsi="Calibri" w:cs="Times New Roman"/>
                <w:b/>
                <w:color w:val="000000"/>
                <w:sz w:val="22"/>
                <w:szCs w:val="22"/>
              </w:rPr>
            </w:pPr>
          </w:p>
        </w:tc>
      </w:tr>
      <w:tr w:rsidR="005131E8" w14:paraId="1D3DCAF3"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ED" w14:textId="77777777" w:rsidR="005131E8" w:rsidRPr="005131E8" w:rsidRDefault="005131E8" w:rsidP="005131E8">
            <w:pPr>
              <w:jc w:val="right"/>
              <w:rPr>
                <w:color w:val="000000"/>
                <w:sz w:val="22"/>
                <w:szCs w:val="22"/>
              </w:rPr>
            </w:pPr>
            <w:r w:rsidRPr="005131E8">
              <w:rPr>
                <w:color w:val="000000"/>
                <w:sz w:val="22"/>
                <w:szCs w:val="22"/>
              </w:rPr>
              <w:lastRenderedPageBreak/>
              <w:t>8.2</w:t>
            </w:r>
          </w:p>
        </w:tc>
        <w:tc>
          <w:tcPr>
            <w:tcW w:w="5780" w:type="dxa"/>
            <w:tcBorders>
              <w:top w:val="nil"/>
              <w:left w:val="nil"/>
              <w:bottom w:val="single" w:sz="4" w:space="0" w:color="auto"/>
              <w:right w:val="single" w:sz="4" w:space="0" w:color="auto"/>
            </w:tcBorders>
            <w:shd w:val="clear" w:color="auto" w:fill="auto"/>
            <w:noWrap/>
            <w:vAlign w:val="center"/>
            <w:hideMark/>
          </w:tcPr>
          <w:p w14:paraId="1D3DCAEE" w14:textId="638F0863" w:rsidR="005131E8" w:rsidRPr="005131E8" w:rsidRDefault="0062268C" w:rsidP="005131E8">
            <w:pPr>
              <w:rPr>
                <w:color w:val="000000"/>
                <w:sz w:val="22"/>
                <w:szCs w:val="22"/>
              </w:rPr>
            </w:pPr>
            <w:r>
              <w:rPr>
                <w:color w:val="000000"/>
                <w:sz w:val="22"/>
                <w:szCs w:val="22"/>
              </w:rPr>
              <w:t>Huisvesting 3</w:t>
            </w:r>
            <w:r w:rsidRPr="0062268C">
              <w:rPr>
                <w:color w:val="000000"/>
                <w:sz w:val="22"/>
                <w:szCs w:val="22"/>
                <w:vertAlign w:val="superscript"/>
              </w:rPr>
              <w:t>e</w:t>
            </w:r>
            <w:r>
              <w:rPr>
                <w:color w:val="000000"/>
                <w:sz w:val="22"/>
                <w:szCs w:val="22"/>
              </w:rPr>
              <w:t xml:space="preserve"> kleutergroep versus speelzaal</w:t>
            </w:r>
          </w:p>
        </w:tc>
        <w:tc>
          <w:tcPr>
            <w:tcW w:w="940" w:type="dxa"/>
            <w:tcBorders>
              <w:top w:val="nil"/>
              <w:left w:val="nil"/>
              <w:bottom w:val="single" w:sz="4" w:space="0" w:color="auto"/>
              <w:right w:val="single" w:sz="4" w:space="0" w:color="auto"/>
            </w:tcBorders>
            <w:shd w:val="clear" w:color="auto" w:fill="auto"/>
            <w:noWrap/>
            <w:vAlign w:val="bottom"/>
            <w:hideMark/>
          </w:tcPr>
          <w:p w14:paraId="1D3DCAEF" w14:textId="0141A2E6" w:rsidR="005131E8" w:rsidRPr="00324E1E" w:rsidRDefault="0062268C"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F0" w14:textId="4E12F85E" w:rsidR="005131E8" w:rsidRPr="00324E1E" w:rsidRDefault="0062268C"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F1" w14:textId="2F0C4BCB"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AF2" w14:textId="77777777" w:rsidR="005131E8" w:rsidRPr="00324E1E" w:rsidRDefault="005131E8" w:rsidP="00324E1E">
            <w:pPr>
              <w:jc w:val="center"/>
              <w:rPr>
                <w:rFonts w:ascii="Calibri" w:hAnsi="Calibri" w:cs="Times New Roman"/>
                <w:b/>
                <w:color w:val="000000"/>
                <w:sz w:val="22"/>
                <w:szCs w:val="22"/>
              </w:rPr>
            </w:pPr>
          </w:p>
        </w:tc>
      </w:tr>
      <w:tr w:rsidR="005131E8" w14:paraId="1D3DCAFA"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AF4" w14:textId="77777777" w:rsidR="005131E8" w:rsidRPr="005131E8" w:rsidRDefault="005131E8" w:rsidP="005131E8">
            <w:pPr>
              <w:jc w:val="right"/>
              <w:rPr>
                <w:color w:val="000000"/>
                <w:sz w:val="22"/>
                <w:szCs w:val="22"/>
              </w:rPr>
            </w:pPr>
            <w:r w:rsidRPr="005131E8">
              <w:rPr>
                <w:color w:val="000000"/>
                <w:sz w:val="22"/>
                <w:szCs w:val="22"/>
              </w:rPr>
              <w:t>8.3</w:t>
            </w:r>
          </w:p>
        </w:tc>
        <w:tc>
          <w:tcPr>
            <w:tcW w:w="5780" w:type="dxa"/>
            <w:tcBorders>
              <w:top w:val="nil"/>
              <w:left w:val="nil"/>
              <w:bottom w:val="single" w:sz="4" w:space="0" w:color="auto"/>
              <w:right w:val="single" w:sz="4" w:space="0" w:color="auto"/>
            </w:tcBorders>
            <w:shd w:val="clear" w:color="auto" w:fill="auto"/>
            <w:noWrap/>
            <w:vAlign w:val="center"/>
            <w:hideMark/>
          </w:tcPr>
          <w:p w14:paraId="1D3DCAF5" w14:textId="05C47BE6" w:rsidR="005131E8" w:rsidRPr="005131E8" w:rsidRDefault="000602A6" w:rsidP="005131E8">
            <w:pPr>
              <w:rPr>
                <w:color w:val="000000"/>
                <w:sz w:val="22"/>
                <w:szCs w:val="22"/>
              </w:rPr>
            </w:pPr>
            <w:r>
              <w:rPr>
                <w:color w:val="000000"/>
                <w:sz w:val="22"/>
                <w:szCs w:val="22"/>
              </w:rPr>
              <w:t>Schoonmaak moet voldoende zijn</w:t>
            </w:r>
          </w:p>
        </w:tc>
        <w:tc>
          <w:tcPr>
            <w:tcW w:w="940" w:type="dxa"/>
            <w:tcBorders>
              <w:top w:val="nil"/>
              <w:left w:val="nil"/>
              <w:bottom w:val="single" w:sz="4" w:space="0" w:color="auto"/>
              <w:right w:val="single" w:sz="4" w:space="0" w:color="auto"/>
            </w:tcBorders>
            <w:shd w:val="clear" w:color="auto" w:fill="auto"/>
            <w:noWrap/>
            <w:vAlign w:val="bottom"/>
            <w:hideMark/>
          </w:tcPr>
          <w:p w14:paraId="1D3DCAF6" w14:textId="5DD1CF2A" w:rsidR="005131E8" w:rsidRPr="00324E1E" w:rsidRDefault="000602A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F7" w14:textId="55056954" w:rsidR="005131E8" w:rsidRPr="00324E1E" w:rsidRDefault="000602A6"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F8" w14:textId="67FC5513" w:rsidR="005131E8" w:rsidRPr="00324E1E" w:rsidRDefault="0006022F"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AF9" w14:textId="5658B42F" w:rsidR="005131E8" w:rsidRPr="00324E1E" w:rsidRDefault="0006022F"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5131E8" w:rsidRPr="005131E8" w14:paraId="1D3DCB08"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9AF2A4"/>
            <w:noWrap/>
            <w:vAlign w:val="bottom"/>
            <w:hideMark/>
          </w:tcPr>
          <w:p w14:paraId="1D3DCB02" w14:textId="77777777" w:rsidR="005131E8" w:rsidRPr="005131E8" w:rsidRDefault="005131E8" w:rsidP="005131E8">
            <w:pPr>
              <w:jc w:val="right"/>
              <w:rPr>
                <w:b/>
                <w:color w:val="000000"/>
                <w:sz w:val="22"/>
                <w:szCs w:val="22"/>
              </w:rPr>
            </w:pPr>
            <w:r w:rsidRPr="005131E8">
              <w:rPr>
                <w:b/>
                <w:color w:val="000000"/>
                <w:sz w:val="22"/>
                <w:szCs w:val="22"/>
              </w:rPr>
              <w:t>9</w:t>
            </w:r>
          </w:p>
        </w:tc>
        <w:tc>
          <w:tcPr>
            <w:tcW w:w="5780" w:type="dxa"/>
            <w:tcBorders>
              <w:top w:val="nil"/>
              <w:left w:val="nil"/>
              <w:bottom w:val="single" w:sz="4" w:space="0" w:color="auto"/>
              <w:right w:val="single" w:sz="4" w:space="0" w:color="auto"/>
            </w:tcBorders>
            <w:shd w:val="clear" w:color="auto" w:fill="9AF2A4"/>
            <w:noWrap/>
            <w:vAlign w:val="center"/>
            <w:hideMark/>
          </w:tcPr>
          <w:p w14:paraId="1D3DCB03" w14:textId="77777777" w:rsidR="005131E8" w:rsidRPr="005131E8" w:rsidRDefault="005131E8" w:rsidP="005131E8">
            <w:pPr>
              <w:rPr>
                <w:b/>
                <w:color w:val="000000"/>
                <w:sz w:val="22"/>
                <w:szCs w:val="22"/>
              </w:rPr>
            </w:pPr>
            <w:r w:rsidRPr="005131E8">
              <w:rPr>
                <w:b/>
                <w:color w:val="000000"/>
                <w:sz w:val="22"/>
                <w:szCs w:val="22"/>
              </w:rPr>
              <w:t>Financiën</w:t>
            </w:r>
          </w:p>
        </w:tc>
        <w:tc>
          <w:tcPr>
            <w:tcW w:w="940" w:type="dxa"/>
            <w:tcBorders>
              <w:top w:val="nil"/>
              <w:left w:val="nil"/>
              <w:bottom w:val="single" w:sz="4" w:space="0" w:color="auto"/>
              <w:right w:val="single" w:sz="4" w:space="0" w:color="auto"/>
            </w:tcBorders>
            <w:shd w:val="clear" w:color="auto" w:fill="9AF2A4"/>
            <w:noWrap/>
            <w:vAlign w:val="bottom"/>
            <w:hideMark/>
          </w:tcPr>
          <w:p w14:paraId="1D3DCB04"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B05"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B06"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9AF2A4"/>
            <w:noWrap/>
            <w:vAlign w:val="bottom"/>
            <w:hideMark/>
          </w:tcPr>
          <w:p w14:paraId="1D3DCB07" w14:textId="77777777" w:rsidR="005131E8" w:rsidRPr="00324E1E" w:rsidRDefault="005131E8" w:rsidP="00324E1E">
            <w:pPr>
              <w:jc w:val="center"/>
              <w:rPr>
                <w:rFonts w:ascii="Calibri" w:hAnsi="Calibri" w:cs="Times New Roman"/>
                <w:b/>
                <w:color w:val="000000"/>
                <w:sz w:val="22"/>
                <w:szCs w:val="22"/>
              </w:rPr>
            </w:pPr>
          </w:p>
        </w:tc>
      </w:tr>
      <w:tr w:rsidR="005131E8" w14:paraId="1D3DCB0F"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B09" w14:textId="77777777" w:rsidR="005131E8" w:rsidRPr="005131E8" w:rsidRDefault="005131E8" w:rsidP="005131E8">
            <w:pPr>
              <w:jc w:val="right"/>
              <w:rPr>
                <w:color w:val="000000"/>
                <w:sz w:val="22"/>
                <w:szCs w:val="22"/>
              </w:rPr>
            </w:pPr>
            <w:r w:rsidRPr="005131E8">
              <w:rPr>
                <w:color w:val="000000"/>
                <w:sz w:val="22"/>
                <w:szCs w:val="22"/>
              </w:rPr>
              <w:t>9.1</w:t>
            </w:r>
          </w:p>
        </w:tc>
        <w:tc>
          <w:tcPr>
            <w:tcW w:w="5780" w:type="dxa"/>
            <w:tcBorders>
              <w:top w:val="nil"/>
              <w:left w:val="nil"/>
              <w:bottom w:val="single" w:sz="4" w:space="0" w:color="auto"/>
              <w:right w:val="single" w:sz="4" w:space="0" w:color="auto"/>
            </w:tcBorders>
            <w:shd w:val="clear" w:color="auto" w:fill="auto"/>
            <w:noWrap/>
            <w:vAlign w:val="center"/>
            <w:hideMark/>
          </w:tcPr>
          <w:p w14:paraId="1D3DCB0A" w14:textId="7238508B" w:rsidR="005131E8" w:rsidRPr="005131E8" w:rsidRDefault="007E1B35" w:rsidP="005131E8">
            <w:pPr>
              <w:rPr>
                <w:color w:val="000000"/>
                <w:sz w:val="22"/>
                <w:szCs w:val="22"/>
              </w:rPr>
            </w:pPr>
            <w:r>
              <w:rPr>
                <w:color w:val="000000"/>
                <w:sz w:val="22"/>
                <w:szCs w:val="22"/>
              </w:rPr>
              <w:t>Sluitende begroting</w:t>
            </w:r>
          </w:p>
        </w:tc>
        <w:tc>
          <w:tcPr>
            <w:tcW w:w="940" w:type="dxa"/>
            <w:tcBorders>
              <w:top w:val="nil"/>
              <w:left w:val="nil"/>
              <w:bottom w:val="single" w:sz="4" w:space="0" w:color="auto"/>
              <w:right w:val="single" w:sz="4" w:space="0" w:color="auto"/>
            </w:tcBorders>
            <w:shd w:val="clear" w:color="auto" w:fill="auto"/>
            <w:noWrap/>
            <w:vAlign w:val="bottom"/>
            <w:hideMark/>
          </w:tcPr>
          <w:p w14:paraId="1D3DCB0B" w14:textId="7576E49F" w:rsidR="005131E8" w:rsidRPr="00324E1E" w:rsidRDefault="007E1B35"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B0C" w14:textId="6D2D98FA" w:rsidR="005131E8" w:rsidRPr="00324E1E" w:rsidRDefault="007E1B35"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B0D" w14:textId="09529A59" w:rsidR="005131E8" w:rsidRPr="00324E1E" w:rsidRDefault="007E1B35"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B0E" w14:textId="40F7EE9F" w:rsidR="005131E8" w:rsidRPr="00324E1E" w:rsidRDefault="007E1B35"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r>
      <w:tr w:rsidR="005131E8" w14:paraId="1D3DCB16"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B10" w14:textId="77777777" w:rsidR="005131E8" w:rsidRPr="005131E8" w:rsidRDefault="005131E8" w:rsidP="005131E8">
            <w:pPr>
              <w:jc w:val="right"/>
              <w:rPr>
                <w:color w:val="000000"/>
                <w:sz w:val="22"/>
                <w:szCs w:val="22"/>
              </w:rPr>
            </w:pPr>
            <w:r w:rsidRPr="005131E8">
              <w:rPr>
                <w:color w:val="000000"/>
                <w:sz w:val="22"/>
                <w:szCs w:val="22"/>
              </w:rPr>
              <w:t>9.2</w:t>
            </w:r>
          </w:p>
        </w:tc>
        <w:tc>
          <w:tcPr>
            <w:tcW w:w="5780" w:type="dxa"/>
            <w:tcBorders>
              <w:top w:val="nil"/>
              <w:left w:val="nil"/>
              <w:bottom w:val="single" w:sz="4" w:space="0" w:color="auto"/>
              <w:right w:val="single" w:sz="4" w:space="0" w:color="auto"/>
            </w:tcBorders>
            <w:shd w:val="clear" w:color="auto" w:fill="auto"/>
            <w:noWrap/>
            <w:vAlign w:val="center"/>
            <w:hideMark/>
          </w:tcPr>
          <w:p w14:paraId="1D3DCB11" w14:textId="028A1CA3" w:rsidR="005131E8" w:rsidRPr="005131E8" w:rsidRDefault="007E1B35" w:rsidP="005131E8">
            <w:pPr>
              <w:rPr>
                <w:color w:val="000000"/>
                <w:sz w:val="22"/>
                <w:szCs w:val="22"/>
              </w:rPr>
            </w:pPr>
            <w:r>
              <w:rPr>
                <w:color w:val="000000"/>
                <w:sz w:val="22"/>
                <w:szCs w:val="22"/>
              </w:rPr>
              <w:t>Investering ICT middelen</w:t>
            </w:r>
          </w:p>
        </w:tc>
        <w:tc>
          <w:tcPr>
            <w:tcW w:w="940" w:type="dxa"/>
            <w:tcBorders>
              <w:top w:val="nil"/>
              <w:left w:val="nil"/>
              <w:bottom w:val="single" w:sz="4" w:space="0" w:color="auto"/>
              <w:right w:val="single" w:sz="4" w:space="0" w:color="auto"/>
            </w:tcBorders>
            <w:shd w:val="clear" w:color="auto" w:fill="auto"/>
            <w:noWrap/>
            <w:vAlign w:val="bottom"/>
            <w:hideMark/>
          </w:tcPr>
          <w:p w14:paraId="1D3DCB12" w14:textId="077948A6" w:rsidR="005131E8" w:rsidRPr="00324E1E" w:rsidRDefault="007E1B35"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B13" w14:textId="52E4BAF5" w:rsidR="005131E8" w:rsidRPr="00324E1E" w:rsidRDefault="007E1B35"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B14" w14:textId="2BE531BF" w:rsidR="005131E8" w:rsidRPr="00324E1E" w:rsidRDefault="007E1B35" w:rsidP="00324E1E">
            <w:pPr>
              <w:jc w:val="center"/>
              <w:rPr>
                <w:rFonts w:ascii="Calibri" w:hAnsi="Calibri" w:cs="Times New Roman"/>
                <w:b/>
                <w:color w:val="000000"/>
                <w:sz w:val="22"/>
                <w:szCs w:val="22"/>
              </w:rPr>
            </w:pPr>
            <w:r>
              <w:rPr>
                <w:rFonts w:ascii="Calibri" w:hAnsi="Calibri" w:cs="Times New Roman"/>
                <w:b/>
                <w:color w:val="000000"/>
                <w:sz w:val="22"/>
                <w:szCs w:val="22"/>
              </w:rPr>
              <w:t>X</w:t>
            </w:r>
          </w:p>
        </w:tc>
        <w:tc>
          <w:tcPr>
            <w:tcW w:w="940" w:type="dxa"/>
            <w:tcBorders>
              <w:top w:val="nil"/>
              <w:left w:val="nil"/>
              <w:bottom w:val="single" w:sz="4" w:space="0" w:color="auto"/>
              <w:right w:val="single" w:sz="4" w:space="0" w:color="auto"/>
            </w:tcBorders>
            <w:shd w:val="clear" w:color="auto" w:fill="auto"/>
            <w:noWrap/>
            <w:vAlign w:val="bottom"/>
            <w:hideMark/>
          </w:tcPr>
          <w:p w14:paraId="1D3DCB15" w14:textId="77777777" w:rsidR="005131E8" w:rsidRPr="00324E1E" w:rsidRDefault="005131E8" w:rsidP="00324E1E">
            <w:pPr>
              <w:jc w:val="center"/>
              <w:rPr>
                <w:rFonts w:ascii="Calibri" w:hAnsi="Calibri" w:cs="Times New Roman"/>
                <w:b/>
                <w:color w:val="000000"/>
                <w:sz w:val="22"/>
                <w:szCs w:val="22"/>
              </w:rPr>
            </w:pPr>
          </w:p>
        </w:tc>
      </w:tr>
      <w:tr w:rsidR="005131E8" w14:paraId="1D3DCB1D"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B17" w14:textId="77777777" w:rsidR="005131E8" w:rsidRPr="005131E8" w:rsidRDefault="005131E8" w:rsidP="005131E8">
            <w:pPr>
              <w:jc w:val="right"/>
              <w:rPr>
                <w:color w:val="000000"/>
                <w:sz w:val="22"/>
                <w:szCs w:val="22"/>
              </w:rPr>
            </w:pPr>
            <w:r w:rsidRPr="005131E8">
              <w:rPr>
                <w:color w:val="000000"/>
                <w:sz w:val="22"/>
                <w:szCs w:val="22"/>
              </w:rPr>
              <w:t>9.3</w:t>
            </w:r>
          </w:p>
        </w:tc>
        <w:tc>
          <w:tcPr>
            <w:tcW w:w="5780" w:type="dxa"/>
            <w:tcBorders>
              <w:top w:val="nil"/>
              <w:left w:val="nil"/>
              <w:bottom w:val="single" w:sz="4" w:space="0" w:color="auto"/>
              <w:right w:val="single" w:sz="4" w:space="0" w:color="auto"/>
            </w:tcBorders>
            <w:shd w:val="clear" w:color="auto" w:fill="auto"/>
            <w:noWrap/>
            <w:vAlign w:val="center"/>
            <w:hideMark/>
          </w:tcPr>
          <w:p w14:paraId="1D3DCB18"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B19"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B1A"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B1B"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B1C" w14:textId="77777777" w:rsidR="005131E8" w:rsidRPr="00324E1E" w:rsidRDefault="005131E8" w:rsidP="00324E1E">
            <w:pPr>
              <w:jc w:val="center"/>
              <w:rPr>
                <w:rFonts w:ascii="Calibri" w:hAnsi="Calibri" w:cs="Times New Roman"/>
                <w:b/>
                <w:color w:val="000000"/>
                <w:sz w:val="22"/>
                <w:szCs w:val="22"/>
              </w:rPr>
            </w:pPr>
          </w:p>
        </w:tc>
      </w:tr>
      <w:tr w:rsidR="005131E8" w14:paraId="1D3DCB24" w14:textId="77777777" w:rsidTr="005131E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3DCB1E" w14:textId="77777777" w:rsidR="005131E8" w:rsidRPr="005131E8" w:rsidRDefault="005131E8" w:rsidP="005131E8">
            <w:pPr>
              <w:jc w:val="right"/>
              <w:rPr>
                <w:color w:val="000000"/>
                <w:sz w:val="22"/>
                <w:szCs w:val="22"/>
              </w:rPr>
            </w:pPr>
            <w:r w:rsidRPr="005131E8">
              <w:rPr>
                <w:color w:val="000000"/>
                <w:sz w:val="22"/>
                <w:szCs w:val="22"/>
              </w:rPr>
              <w:t>9.4</w:t>
            </w:r>
          </w:p>
        </w:tc>
        <w:tc>
          <w:tcPr>
            <w:tcW w:w="5780" w:type="dxa"/>
            <w:tcBorders>
              <w:top w:val="nil"/>
              <w:left w:val="nil"/>
              <w:bottom w:val="single" w:sz="4" w:space="0" w:color="auto"/>
              <w:right w:val="single" w:sz="4" w:space="0" w:color="auto"/>
            </w:tcBorders>
            <w:shd w:val="clear" w:color="auto" w:fill="auto"/>
            <w:noWrap/>
            <w:vAlign w:val="center"/>
            <w:hideMark/>
          </w:tcPr>
          <w:p w14:paraId="1D3DCB1F" w14:textId="77777777" w:rsidR="005131E8" w:rsidRPr="005131E8" w:rsidRDefault="005131E8" w:rsidP="005131E8">
            <w:pPr>
              <w:rPr>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B20"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B21"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B22" w14:textId="77777777" w:rsidR="005131E8" w:rsidRPr="00324E1E" w:rsidRDefault="005131E8" w:rsidP="00324E1E">
            <w:pPr>
              <w:jc w:val="center"/>
              <w:rPr>
                <w:rFonts w:ascii="Calibri" w:hAnsi="Calibri" w:cs="Times New Roman"/>
                <w:b/>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14:paraId="1D3DCB23" w14:textId="77777777" w:rsidR="005131E8" w:rsidRPr="00324E1E" w:rsidRDefault="005131E8" w:rsidP="00324E1E">
            <w:pPr>
              <w:jc w:val="center"/>
              <w:rPr>
                <w:rFonts w:ascii="Calibri" w:hAnsi="Calibri" w:cs="Times New Roman"/>
                <w:b/>
                <w:color w:val="000000"/>
                <w:sz w:val="22"/>
                <w:szCs w:val="22"/>
              </w:rPr>
            </w:pPr>
          </w:p>
        </w:tc>
      </w:tr>
    </w:tbl>
    <w:p w14:paraId="1D3DCB25" w14:textId="77777777" w:rsidR="00F74F7B" w:rsidRDefault="00F74F7B"/>
    <w:p w14:paraId="7C5AD6C6" w14:textId="77777777" w:rsidR="000F3EC3" w:rsidRDefault="000F3EC3"/>
    <w:p w14:paraId="43EE6F27" w14:textId="77777777" w:rsidR="000F3EC3" w:rsidRDefault="000F3EC3"/>
    <w:p w14:paraId="2D2B0383" w14:textId="77777777" w:rsidR="000F3EC3" w:rsidRDefault="000F3EC3"/>
    <w:p w14:paraId="663271FC" w14:textId="77777777" w:rsidR="000F3EC3" w:rsidRDefault="000F3EC3"/>
    <w:p w14:paraId="1D3DCB26" w14:textId="4BA6AB02" w:rsidR="003454F0" w:rsidRDefault="003454F0">
      <w:r>
        <w:br w:type="page"/>
      </w:r>
    </w:p>
    <w:p w14:paraId="1D3DCB27" w14:textId="77777777" w:rsidR="00F74F7B" w:rsidRDefault="00F74F7B" w:rsidP="0012612E"/>
    <w:p w14:paraId="1D3DCB28" w14:textId="5B4289F1" w:rsidR="00F74F7B" w:rsidRPr="00EB01A4" w:rsidRDefault="00F74F7B" w:rsidP="00F74F7B">
      <w:pPr>
        <w:pStyle w:val="Kop1"/>
        <w:rPr>
          <w:lang w:val="en-US"/>
        </w:rPr>
      </w:pPr>
      <w:bookmarkStart w:id="52" w:name="_Toc443335358"/>
      <w:r w:rsidRPr="00EB01A4">
        <w:rPr>
          <w:lang w:val="en-US"/>
        </w:rPr>
        <w:t>1</w:t>
      </w:r>
      <w:r>
        <w:rPr>
          <w:lang w:val="en-US"/>
        </w:rPr>
        <w:t>1</w:t>
      </w:r>
      <w:r w:rsidRPr="00EB01A4">
        <w:rPr>
          <w:lang w:val="en-US"/>
        </w:rPr>
        <w:t>. F</w:t>
      </w:r>
      <w:r>
        <w:rPr>
          <w:lang w:val="en-US"/>
        </w:rPr>
        <w:t>ORMAT ONTWIKKELAGENDA</w:t>
      </w:r>
      <w:bookmarkEnd w:id="52"/>
      <w:r w:rsidR="002063B6">
        <w:rPr>
          <w:lang w:val="en-US"/>
        </w:rPr>
        <w:t xml:space="preserve"> </w:t>
      </w:r>
    </w:p>
    <w:p w14:paraId="1D3DCB29" w14:textId="77777777" w:rsidR="00F74F7B" w:rsidRDefault="00F74F7B" w:rsidP="0012612E"/>
    <w:p w14:paraId="1D3DCB2A" w14:textId="77777777" w:rsidR="0012612E" w:rsidRDefault="0012612E" w:rsidP="0012612E"/>
    <w:p w14:paraId="1D3DCB2B" w14:textId="77777777" w:rsidR="008F67F7" w:rsidRPr="008F67F7" w:rsidRDefault="008F67F7" w:rsidP="008F67F7">
      <w:pPr>
        <w:rPr>
          <w:rFonts w:asciiTheme="minorHAnsi" w:hAnsiTheme="minorHAnsi" w:cs="Times New Roman"/>
          <w:sz w:val="22"/>
          <w:szCs w:val="22"/>
          <w:lang w:eastAsia="en-US"/>
        </w:rPr>
      </w:pPr>
      <w:r w:rsidRPr="008F67F7">
        <w:rPr>
          <w:rFonts w:asciiTheme="minorHAnsi" w:hAnsiTheme="minorHAnsi" w:cs="Times New Roman"/>
          <w:sz w:val="22"/>
          <w:szCs w:val="22"/>
          <w:lang w:eastAsia="en-US"/>
        </w:rPr>
        <w:t>Voornemen voor het schooljaar 2015 – 2016:</w:t>
      </w:r>
    </w:p>
    <w:p w14:paraId="1D3DCB2C" w14:textId="77777777" w:rsidR="008F67F7" w:rsidRPr="008F67F7" w:rsidRDefault="008F67F7" w:rsidP="008F67F7">
      <w:pPr>
        <w:spacing w:after="200" w:line="276" w:lineRule="auto"/>
        <w:rPr>
          <w:rFonts w:asciiTheme="minorHAnsi" w:hAnsiTheme="minorHAnsi" w:cs="Times New Roman"/>
          <w:sz w:val="22"/>
          <w:szCs w:val="22"/>
          <w:lang w:eastAsia="en-US"/>
        </w:rPr>
      </w:pPr>
      <w:r w:rsidRPr="008F67F7">
        <w:rPr>
          <w:rFonts w:asciiTheme="minorHAnsi" w:hAnsiTheme="minorHAnsi" w:cs="Times New Roman"/>
          <w:sz w:val="22"/>
          <w:szCs w:val="22"/>
          <w:lang w:eastAsia="en-US"/>
        </w:rPr>
        <w:t xml:space="preserve">Komend </w:t>
      </w:r>
      <w:proofErr w:type="gramStart"/>
      <w:r w:rsidRPr="008F67F7">
        <w:rPr>
          <w:rFonts w:asciiTheme="minorHAnsi" w:hAnsiTheme="minorHAnsi" w:cs="Times New Roman"/>
          <w:sz w:val="22"/>
          <w:szCs w:val="22"/>
          <w:lang w:eastAsia="en-US"/>
        </w:rPr>
        <w:t>schooljaar hebben we</w:t>
      </w:r>
      <w:proofErr w:type="gramEnd"/>
      <w:r w:rsidRPr="008F67F7">
        <w:rPr>
          <w:rFonts w:asciiTheme="minorHAnsi" w:hAnsiTheme="minorHAnsi" w:cs="Times New Roman"/>
          <w:sz w:val="22"/>
          <w:szCs w:val="22"/>
          <w:lang w:eastAsia="en-US"/>
        </w:rPr>
        <w:t xml:space="preserve"> ons het volgende voorgenomen:</w:t>
      </w:r>
    </w:p>
    <w:tbl>
      <w:tblPr>
        <w:tblStyle w:val="Rastertabel1licht-Accent11"/>
        <w:tblW w:w="0" w:type="auto"/>
        <w:tblLook w:val="04A0" w:firstRow="1" w:lastRow="0" w:firstColumn="1" w:lastColumn="0" w:noHBand="0" w:noVBand="1"/>
      </w:tblPr>
      <w:tblGrid>
        <w:gridCol w:w="744"/>
        <w:gridCol w:w="8316"/>
      </w:tblGrid>
      <w:tr w:rsidR="008F67F7" w:rsidRPr="008F67F7" w14:paraId="1D3DCB2F" w14:textId="77777777" w:rsidTr="004B5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D3DCB2D" w14:textId="77777777" w:rsidR="008F67F7" w:rsidRPr="008F67F7" w:rsidRDefault="008F67F7" w:rsidP="008F67F7">
            <w:pPr>
              <w:rPr>
                <w:rFonts w:asciiTheme="minorHAnsi" w:hAnsiTheme="minorHAnsi" w:cs="Times New Roman"/>
              </w:rPr>
            </w:pPr>
          </w:p>
        </w:tc>
        <w:tc>
          <w:tcPr>
            <w:tcW w:w="12899" w:type="dxa"/>
          </w:tcPr>
          <w:p w14:paraId="1D3DCB2E" w14:textId="77777777" w:rsidR="008F67F7" w:rsidRPr="008F67F7" w:rsidRDefault="008F67F7" w:rsidP="008F67F7">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8F67F7">
              <w:rPr>
                <w:rFonts w:asciiTheme="minorHAnsi" w:hAnsiTheme="minorHAnsi" w:cs="Times New Roman"/>
              </w:rPr>
              <w:t>Ontwikkelpunten</w:t>
            </w:r>
          </w:p>
        </w:tc>
      </w:tr>
      <w:tr w:rsidR="008F67F7" w:rsidRPr="008F67F7" w14:paraId="1D3DCB32" w14:textId="77777777" w:rsidTr="004B5FAA">
        <w:tc>
          <w:tcPr>
            <w:cnfStyle w:val="001000000000" w:firstRow="0" w:lastRow="0" w:firstColumn="1" w:lastColumn="0" w:oddVBand="0" w:evenVBand="0" w:oddHBand="0" w:evenHBand="0" w:firstRowFirstColumn="0" w:firstRowLastColumn="0" w:lastRowFirstColumn="0" w:lastRowLastColumn="0"/>
            <w:tcW w:w="959" w:type="dxa"/>
          </w:tcPr>
          <w:p w14:paraId="1D3DCB30" w14:textId="77777777" w:rsidR="008F67F7" w:rsidRPr="008F67F7" w:rsidRDefault="008F67F7" w:rsidP="008F67F7">
            <w:pPr>
              <w:rPr>
                <w:rFonts w:asciiTheme="minorHAnsi" w:hAnsiTheme="minorHAnsi" w:cs="Times New Roman"/>
              </w:rPr>
            </w:pPr>
            <w:r w:rsidRPr="008F67F7">
              <w:rPr>
                <w:rFonts w:asciiTheme="minorHAnsi" w:hAnsiTheme="minorHAnsi" w:cs="Times New Roman"/>
              </w:rPr>
              <w:t>1</w:t>
            </w:r>
          </w:p>
        </w:tc>
        <w:tc>
          <w:tcPr>
            <w:tcW w:w="12899" w:type="dxa"/>
          </w:tcPr>
          <w:p w14:paraId="1D3DCB31" w14:textId="0B8DEFCE" w:rsidR="008F67F7" w:rsidRPr="008F67F7" w:rsidRDefault="000D51D8" w:rsidP="008F67F7">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Borgen van het vernieuwde spelling onderwijs</w:t>
            </w:r>
          </w:p>
        </w:tc>
      </w:tr>
      <w:tr w:rsidR="008F67F7" w:rsidRPr="008F67F7" w14:paraId="1D3DCB35" w14:textId="77777777" w:rsidTr="004B5FAA">
        <w:tc>
          <w:tcPr>
            <w:cnfStyle w:val="001000000000" w:firstRow="0" w:lastRow="0" w:firstColumn="1" w:lastColumn="0" w:oddVBand="0" w:evenVBand="0" w:oddHBand="0" w:evenHBand="0" w:firstRowFirstColumn="0" w:firstRowLastColumn="0" w:lastRowFirstColumn="0" w:lastRowLastColumn="0"/>
            <w:tcW w:w="959" w:type="dxa"/>
          </w:tcPr>
          <w:p w14:paraId="1D3DCB33" w14:textId="77777777" w:rsidR="008F67F7" w:rsidRPr="008F67F7" w:rsidRDefault="008F67F7" w:rsidP="008F67F7">
            <w:pPr>
              <w:rPr>
                <w:rFonts w:asciiTheme="minorHAnsi" w:hAnsiTheme="minorHAnsi" w:cs="Times New Roman"/>
              </w:rPr>
            </w:pPr>
            <w:r w:rsidRPr="008F67F7">
              <w:rPr>
                <w:rFonts w:asciiTheme="minorHAnsi" w:hAnsiTheme="minorHAnsi" w:cs="Times New Roman"/>
              </w:rPr>
              <w:t>2</w:t>
            </w:r>
          </w:p>
        </w:tc>
        <w:tc>
          <w:tcPr>
            <w:tcW w:w="12899" w:type="dxa"/>
          </w:tcPr>
          <w:p w14:paraId="1D3DCB34" w14:textId="5AE50B6B" w:rsidR="008F67F7" w:rsidRPr="008F67F7" w:rsidRDefault="000D51D8" w:rsidP="008F67F7">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Pilot tabletonderwijs in de midden- en bovenbouw</w:t>
            </w:r>
          </w:p>
        </w:tc>
      </w:tr>
      <w:tr w:rsidR="008F67F7" w:rsidRPr="008F67F7" w14:paraId="1D3DCB38" w14:textId="77777777" w:rsidTr="004B5FAA">
        <w:tc>
          <w:tcPr>
            <w:cnfStyle w:val="001000000000" w:firstRow="0" w:lastRow="0" w:firstColumn="1" w:lastColumn="0" w:oddVBand="0" w:evenVBand="0" w:oddHBand="0" w:evenHBand="0" w:firstRowFirstColumn="0" w:firstRowLastColumn="0" w:lastRowFirstColumn="0" w:lastRowLastColumn="0"/>
            <w:tcW w:w="959" w:type="dxa"/>
          </w:tcPr>
          <w:p w14:paraId="1D3DCB36" w14:textId="77777777" w:rsidR="008F67F7" w:rsidRPr="008F67F7" w:rsidRDefault="008F67F7" w:rsidP="008F67F7">
            <w:pPr>
              <w:rPr>
                <w:rFonts w:asciiTheme="minorHAnsi" w:hAnsiTheme="minorHAnsi" w:cs="Times New Roman"/>
              </w:rPr>
            </w:pPr>
            <w:r w:rsidRPr="008F67F7">
              <w:rPr>
                <w:rFonts w:asciiTheme="minorHAnsi" w:hAnsiTheme="minorHAnsi" w:cs="Times New Roman"/>
              </w:rPr>
              <w:t>3</w:t>
            </w:r>
          </w:p>
        </w:tc>
        <w:tc>
          <w:tcPr>
            <w:tcW w:w="12899" w:type="dxa"/>
          </w:tcPr>
          <w:p w14:paraId="1D3DCB37" w14:textId="3C331872" w:rsidR="008F67F7" w:rsidRPr="008F67F7" w:rsidRDefault="000D51D8" w:rsidP="008F67F7">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Werken vanuit de leerlijnen met Wereld Oriëntatie en het loslaten van de methode</w:t>
            </w:r>
            <w:r w:rsidR="00B91F74">
              <w:rPr>
                <w:rFonts w:asciiTheme="minorHAnsi" w:hAnsiTheme="minorHAnsi" w:cs="Times New Roman"/>
              </w:rPr>
              <w:t xml:space="preserve"> i</w:t>
            </w:r>
            <w:r w:rsidR="007E1B35">
              <w:rPr>
                <w:rFonts w:asciiTheme="minorHAnsi" w:hAnsiTheme="minorHAnsi" w:cs="Times New Roman"/>
              </w:rPr>
              <w:t>n de groepen 7 en 8</w:t>
            </w:r>
          </w:p>
        </w:tc>
      </w:tr>
      <w:tr w:rsidR="008F67F7" w:rsidRPr="008F67F7" w14:paraId="1D3DCB3B" w14:textId="77777777" w:rsidTr="004B5FAA">
        <w:tc>
          <w:tcPr>
            <w:cnfStyle w:val="001000000000" w:firstRow="0" w:lastRow="0" w:firstColumn="1" w:lastColumn="0" w:oddVBand="0" w:evenVBand="0" w:oddHBand="0" w:evenHBand="0" w:firstRowFirstColumn="0" w:firstRowLastColumn="0" w:lastRowFirstColumn="0" w:lastRowLastColumn="0"/>
            <w:tcW w:w="959" w:type="dxa"/>
          </w:tcPr>
          <w:p w14:paraId="1D3DCB39" w14:textId="77777777" w:rsidR="008F67F7" w:rsidRPr="008F67F7" w:rsidRDefault="008F67F7" w:rsidP="008F67F7">
            <w:pPr>
              <w:rPr>
                <w:rFonts w:asciiTheme="minorHAnsi" w:hAnsiTheme="minorHAnsi" w:cs="Times New Roman"/>
              </w:rPr>
            </w:pPr>
            <w:r w:rsidRPr="008F67F7">
              <w:rPr>
                <w:rFonts w:asciiTheme="minorHAnsi" w:hAnsiTheme="minorHAnsi" w:cs="Times New Roman"/>
              </w:rPr>
              <w:t>4</w:t>
            </w:r>
          </w:p>
        </w:tc>
        <w:tc>
          <w:tcPr>
            <w:tcW w:w="12899" w:type="dxa"/>
          </w:tcPr>
          <w:p w14:paraId="1D3DCB3A" w14:textId="1FF3E1F0" w:rsidR="008F67F7" w:rsidRPr="008F67F7" w:rsidRDefault="000D51D8" w:rsidP="008F67F7">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Leesonderwijs in de groepen 3 en 4 analyseren en een plan van aanpak maken</w:t>
            </w:r>
          </w:p>
        </w:tc>
      </w:tr>
      <w:tr w:rsidR="008F67F7" w:rsidRPr="008F67F7" w14:paraId="1D3DCB3E" w14:textId="77777777" w:rsidTr="004B5FAA">
        <w:tc>
          <w:tcPr>
            <w:cnfStyle w:val="001000000000" w:firstRow="0" w:lastRow="0" w:firstColumn="1" w:lastColumn="0" w:oddVBand="0" w:evenVBand="0" w:oddHBand="0" w:evenHBand="0" w:firstRowFirstColumn="0" w:firstRowLastColumn="0" w:lastRowFirstColumn="0" w:lastRowLastColumn="0"/>
            <w:tcW w:w="959" w:type="dxa"/>
          </w:tcPr>
          <w:p w14:paraId="1D3DCB3C" w14:textId="77777777" w:rsidR="008F67F7" w:rsidRPr="008F67F7" w:rsidRDefault="008F67F7" w:rsidP="008F67F7">
            <w:pPr>
              <w:rPr>
                <w:rFonts w:asciiTheme="minorHAnsi" w:hAnsiTheme="minorHAnsi" w:cs="Times New Roman"/>
              </w:rPr>
            </w:pPr>
            <w:r w:rsidRPr="008F67F7">
              <w:rPr>
                <w:rFonts w:asciiTheme="minorHAnsi" w:hAnsiTheme="minorHAnsi" w:cs="Times New Roman"/>
              </w:rPr>
              <w:t>5</w:t>
            </w:r>
          </w:p>
        </w:tc>
        <w:tc>
          <w:tcPr>
            <w:tcW w:w="12899" w:type="dxa"/>
          </w:tcPr>
          <w:p w14:paraId="1D3DCB3D" w14:textId="4F7A325A" w:rsidR="008F67F7" w:rsidRPr="008F67F7" w:rsidRDefault="000D51D8" w:rsidP="008F67F7">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Ontwikkelen van een doorgaande lijn binnen ons kunst- en cultuur onderwijs i.s.m. Markant.</w:t>
            </w:r>
          </w:p>
        </w:tc>
      </w:tr>
      <w:tr w:rsidR="008F67F7" w:rsidRPr="008F67F7" w14:paraId="1D3DCB41" w14:textId="77777777" w:rsidTr="004B5FAA">
        <w:tc>
          <w:tcPr>
            <w:cnfStyle w:val="001000000000" w:firstRow="0" w:lastRow="0" w:firstColumn="1" w:lastColumn="0" w:oddVBand="0" w:evenVBand="0" w:oddHBand="0" w:evenHBand="0" w:firstRowFirstColumn="0" w:firstRowLastColumn="0" w:lastRowFirstColumn="0" w:lastRowLastColumn="0"/>
            <w:tcW w:w="959" w:type="dxa"/>
          </w:tcPr>
          <w:p w14:paraId="1D3DCB3F" w14:textId="77777777" w:rsidR="008F67F7" w:rsidRPr="008F67F7" w:rsidRDefault="008F67F7" w:rsidP="008F67F7">
            <w:pPr>
              <w:rPr>
                <w:rFonts w:asciiTheme="minorHAnsi" w:hAnsiTheme="minorHAnsi" w:cs="Times New Roman"/>
              </w:rPr>
            </w:pPr>
            <w:r w:rsidRPr="008F67F7">
              <w:rPr>
                <w:rFonts w:asciiTheme="minorHAnsi" w:hAnsiTheme="minorHAnsi" w:cs="Times New Roman"/>
              </w:rPr>
              <w:t>6</w:t>
            </w:r>
          </w:p>
        </w:tc>
        <w:tc>
          <w:tcPr>
            <w:tcW w:w="12899" w:type="dxa"/>
          </w:tcPr>
          <w:p w14:paraId="1D3DCB40" w14:textId="1C9D40EA" w:rsidR="008F67F7" w:rsidRPr="008F67F7" w:rsidRDefault="00B77B44" w:rsidP="008F67F7">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Organiseren van nieuwe huisvesting voor de groepen 7 en 8 voor de aankomende 5 jaar</w:t>
            </w:r>
          </w:p>
        </w:tc>
      </w:tr>
      <w:tr w:rsidR="008F67F7" w:rsidRPr="008F67F7" w14:paraId="1D3DCB44" w14:textId="77777777" w:rsidTr="004B5FAA">
        <w:tc>
          <w:tcPr>
            <w:cnfStyle w:val="001000000000" w:firstRow="0" w:lastRow="0" w:firstColumn="1" w:lastColumn="0" w:oddVBand="0" w:evenVBand="0" w:oddHBand="0" w:evenHBand="0" w:firstRowFirstColumn="0" w:firstRowLastColumn="0" w:lastRowFirstColumn="0" w:lastRowLastColumn="0"/>
            <w:tcW w:w="959" w:type="dxa"/>
          </w:tcPr>
          <w:p w14:paraId="1D3DCB42" w14:textId="77777777" w:rsidR="008F67F7" w:rsidRPr="008F67F7" w:rsidRDefault="008F67F7" w:rsidP="008F67F7">
            <w:pPr>
              <w:rPr>
                <w:rFonts w:asciiTheme="minorHAnsi" w:hAnsiTheme="minorHAnsi" w:cs="Times New Roman"/>
              </w:rPr>
            </w:pPr>
            <w:r w:rsidRPr="008F67F7">
              <w:rPr>
                <w:rFonts w:asciiTheme="minorHAnsi" w:hAnsiTheme="minorHAnsi" w:cs="Times New Roman"/>
              </w:rPr>
              <w:t>7</w:t>
            </w:r>
          </w:p>
        </w:tc>
        <w:tc>
          <w:tcPr>
            <w:tcW w:w="12899" w:type="dxa"/>
          </w:tcPr>
          <w:p w14:paraId="1D3DCB43" w14:textId="57D0139E" w:rsidR="008F67F7" w:rsidRPr="008F67F7" w:rsidRDefault="00B77B44" w:rsidP="008F67F7">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Borgen van het plusbeleid in de bovenbouw en het verder ontwikkelen van plusbeleid in de onderbouw.</w:t>
            </w:r>
          </w:p>
        </w:tc>
      </w:tr>
      <w:tr w:rsidR="008F67F7" w:rsidRPr="008F67F7" w14:paraId="1D3DCB47" w14:textId="77777777" w:rsidTr="004B5FAA">
        <w:tc>
          <w:tcPr>
            <w:cnfStyle w:val="001000000000" w:firstRow="0" w:lastRow="0" w:firstColumn="1" w:lastColumn="0" w:oddVBand="0" w:evenVBand="0" w:oddHBand="0" w:evenHBand="0" w:firstRowFirstColumn="0" w:firstRowLastColumn="0" w:lastRowFirstColumn="0" w:lastRowLastColumn="0"/>
            <w:tcW w:w="959" w:type="dxa"/>
          </w:tcPr>
          <w:p w14:paraId="1D3DCB45" w14:textId="77777777" w:rsidR="008F67F7" w:rsidRPr="008F67F7" w:rsidRDefault="008F67F7" w:rsidP="008F67F7">
            <w:pPr>
              <w:rPr>
                <w:rFonts w:asciiTheme="minorHAnsi" w:hAnsiTheme="minorHAnsi" w:cs="Times New Roman"/>
              </w:rPr>
            </w:pPr>
            <w:r w:rsidRPr="008F67F7">
              <w:rPr>
                <w:rFonts w:asciiTheme="minorHAnsi" w:hAnsiTheme="minorHAnsi" w:cs="Times New Roman"/>
              </w:rPr>
              <w:t>8</w:t>
            </w:r>
          </w:p>
        </w:tc>
        <w:tc>
          <w:tcPr>
            <w:tcW w:w="12899" w:type="dxa"/>
          </w:tcPr>
          <w:p w14:paraId="1D3DCB46" w14:textId="5D1FDF45" w:rsidR="008F67F7" w:rsidRPr="008F67F7" w:rsidRDefault="00B55693" w:rsidP="008F67F7">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 xml:space="preserve">Implementeren van de methode </w:t>
            </w:r>
            <w:proofErr w:type="gramStart"/>
            <w:r>
              <w:rPr>
                <w:rFonts w:asciiTheme="minorHAnsi" w:hAnsiTheme="minorHAnsi" w:cs="Times New Roman"/>
              </w:rPr>
              <w:t xml:space="preserve">‘onderbouwd’  </w:t>
            </w:r>
            <w:proofErr w:type="gramEnd"/>
            <w:r>
              <w:rPr>
                <w:rFonts w:asciiTheme="minorHAnsi" w:hAnsiTheme="minorHAnsi" w:cs="Times New Roman"/>
              </w:rPr>
              <w:t>bij de kleuterbouw</w:t>
            </w:r>
          </w:p>
        </w:tc>
      </w:tr>
      <w:tr w:rsidR="008F67F7" w:rsidRPr="008F67F7" w14:paraId="1D3DCB4A" w14:textId="77777777" w:rsidTr="004B5FAA">
        <w:tc>
          <w:tcPr>
            <w:cnfStyle w:val="001000000000" w:firstRow="0" w:lastRow="0" w:firstColumn="1" w:lastColumn="0" w:oddVBand="0" w:evenVBand="0" w:oddHBand="0" w:evenHBand="0" w:firstRowFirstColumn="0" w:firstRowLastColumn="0" w:lastRowFirstColumn="0" w:lastRowLastColumn="0"/>
            <w:tcW w:w="959" w:type="dxa"/>
          </w:tcPr>
          <w:p w14:paraId="1D3DCB48" w14:textId="77777777" w:rsidR="008F67F7" w:rsidRPr="008F67F7" w:rsidRDefault="008F67F7" w:rsidP="008F67F7">
            <w:pPr>
              <w:rPr>
                <w:rFonts w:asciiTheme="minorHAnsi" w:hAnsiTheme="minorHAnsi" w:cs="Times New Roman"/>
              </w:rPr>
            </w:pPr>
            <w:r w:rsidRPr="008F67F7">
              <w:rPr>
                <w:rFonts w:asciiTheme="minorHAnsi" w:hAnsiTheme="minorHAnsi" w:cs="Times New Roman"/>
              </w:rPr>
              <w:t>9</w:t>
            </w:r>
          </w:p>
        </w:tc>
        <w:tc>
          <w:tcPr>
            <w:tcW w:w="12899" w:type="dxa"/>
          </w:tcPr>
          <w:p w14:paraId="1D3DCB49" w14:textId="78DF5CF2" w:rsidR="008F67F7" w:rsidRPr="008F67F7" w:rsidRDefault="008F67F7" w:rsidP="005C2C38">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p>
        </w:tc>
      </w:tr>
      <w:tr w:rsidR="008F67F7" w:rsidRPr="008F67F7" w14:paraId="1D3DCB4D" w14:textId="77777777" w:rsidTr="004B5FAA">
        <w:tc>
          <w:tcPr>
            <w:cnfStyle w:val="001000000000" w:firstRow="0" w:lastRow="0" w:firstColumn="1" w:lastColumn="0" w:oddVBand="0" w:evenVBand="0" w:oddHBand="0" w:evenHBand="0" w:firstRowFirstColumn="0" w:firstRowLastColumn="0" w:lastRowFirstColumn="0" w:lastRowLastColumn="0"/>
            <w:tcW w:w="959" w:type="dxa"/>
          </w:tcPr>
          <w:p w14:paraId="1D3DCB4B" w14:textId="77777777" w:rsidR="008F67F7" w:rsidRPr="008F67F7" w:rsidRDefault="008F67F7" w:rsidP="008F67F7">
            <w:pPr>
              <w:rPr>
                <w:rFonts w:asciiTheme="minorHAnsi" w:hAnsiTheme="minorHAnsi" w:cs="Times New Roman"/>
              </w:rPr>
            </w:pPr>
            <w:r w:rsidRPr="008F67F7">
              <w:rPr>
                <w:rFonts w:asciiTheme="minorHAnsi" w:hAnsiTheme="minorHAnsi" w:cs="Times New Roman"/>
              </w:rPr>
              <w:t>10</w:t>
            </w:r>
          </w:p>
        </w:tc>
        <w:tc>
          <w:tcPr>
            <w:tcW w:w="12899" w:type="dxa"/>
          </w:tcPr>
          <w:p w14:paraId="1D3DCB4C" w14:textId="77777777" w:rsidR="008F67F7" w:rsidRPr="008F67F7" w:rsidRDefault="008F67F7" w:rsidP="008F67F7">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p>
        </w:tc>
      </w:tr>
    </w:tbl>
    <w:p w14:paraId="1D3DCB80" w14:textId="77777777" w:rsidR="008F67F7" w:rsidRPr="008F67F7" w:rsidRDefault="008F67F7" w:rsidP="008F67F7">
      <w:pPr>
        <w:spacing w:after="200" w:line="276" w:lineRule="auto"/>
        <w:rPr>
          <w:rFonts w:asciiTheme="minorHAnsi" w:hAnsiTheme="minorHAnsi" w:cs="Times New Roman"/>
          <w:sz w:val="22"/>
          <w:szCs w:val="22"/>
          <w:lang w:eastAsia="en-US"/>
        </w:rPr>
      </w:pPr>
    </w:p>
    <w:p w14:paraId="1D3DCBB1" w14:textId="77777777" w:rsidR="008F67F7" w:rsidRPr="008F67F7" w:rsidRDefault="008F67F7" w:rsidP="008F67F7">
      <w:pPr>
        <w:spacing w:after="200" w:line="276" w:lineRule="auto"/>
        <w:rPr>
          <w:rFonts w:asciiTheme="minorHAnsi" w:hAnsiTheme="minorHAnsi" w:cs="Times New Roman"/>
          <w:sz w:val="22"/>
          <w:szCs w:val="22"/>
          <w:lang w:eastAsia="en-US"/>
        </w:rPr>
      </w:pPr>
    </w:p>
    <w:p w14:paraId="1D3DCBE2" w14:textId="77777777" w:rsidR="008F67F7" w:rsidRPr="008F67F7" w:rsidRDefault="008F67F7" w:rsidP="008F67F7">
      <w:pPr>
        <w:spacing w:after="200" w:line="276" w:lineRule="auto"/>
        <w:rPr>
          <w:rFonts w:asciiTheme="minorHAnsi" w:hAnsiTheme="minorHAnsi" w:cs="Times New Roman"/>
          <w:sz w:val="22"/>
          <w:szCs w:val="22"/>
          <w:lang w:eastAsia="en-US"/>
        </w:rPr>
      </w:pPr>
    </w:p>
    <w:p w14:paraId="1D3DCBE3" w14:textId="77777777" w:rsidR="0012612E" w:rsidRPr="0012612E" w:rsidRDefault="0012612E" w:rsidP="0012612E"/>
    <w:p w14:paraId="1D3DCBE4" w14:textId="77777777" w:rsidR="00E32287" w:rsidRPr="0012612E" w:rsidRDefault="00E32287" w:rsidP="0012612E"/>
    <w:sectPr w:rsidR="00E32287" w:rsidRPr="0012612E" w:rsidSect="007E2D58">
      <w:headerReference w:type="default" r:id="rId24"/>
      <w:footerReference w:type="default" r:id="rId25"/>
      <w:type w:val="oddPage"/>
      <w:pgSz w:w="11906" w:h="16838" w:code="9"/>
      <w:pgMar w:top="1134" w:right="1418" w:bottom="1701"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A6639" w14:textId="77777777" w:rsidR="00643EC4" w:rsidRDefault="00643EC4" w:rsidP="00520215">
      <w:r>
        <w:separator/>
      </w:r>
    </w:p>
  </w:endnote>
  <w:endnote w:type="continuationSeparator" w:id="0">
    <w:p w14:paraId="74424409" w14:textId="77777777" w:rsidR="00643EC4" w:rsidRDefault="00643EC4" w:rsidP="0052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ight">
    <w:altName w:val="Univers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CBF7" w14:textId="77777777" w:rsidR="00B878BC" w:rsidRDefault="00B878BC">
    <w:pPr>
      <w:pStyle w:val="Voettekst"/>
      <w:pBdr>
        <w:bottom w:val="single" w:sz="12" w:space="1" w:color="auto"/>
      </w:pBdr>
      <w:rPr>
        <w:i/>
      </w:rPr>
    </w:pPr>
  </w:p>
  <w:p w14:paraId="1D3DCBF8" w14:textId="77777777" w:rsidR="00B878BC" w:rsidRDefault="00B878BC">
    <w:pPr>
      <w:pStyle w:val="Voettekst"/>
      <w:rPr>
        <w:i/>
      </w:rPr>
    </w:pPr>
  </w:p>
  <w:p w14:paraId="1D3DCBF9" w14:textId="7018E1EB" w:rsidR="00B878BC" w:rsidRPr="00BA12CB" w:rsidRDefault="00B878BC">
    <w:pPr>
      <w:pStyle w:val="Voettekst"/>
      <w:rPr>
        <w:i/>
      </w:rPr>
    </w:pPr>
    <w:r>
      <w:rPr>
        <w:i/>
      </w:rPr>
      <w:t xml:space="preserve">De Parkenschool </w:t>
    </w:r>
    <w:r>
      <w:rPr>
        <w:i/>
      </w:rPr>
      <w:tab/>
    </w:r>
    <w:r>
      <w:rPr>
        <w:i/>
      </w:rPr>
      <w:tab/>
    </w:r>
    <w:r w:rsidRPr="00BA12CB">
      <w:rPr>
        <w:i/>
      </w:rPr>
      <w:t>Schoolplan 2015 -2019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406A9" w14:textId="77777777" w:rsidR="00643EC4" w:rsidRDefault="00643EC4" w:rsidP="00520215">
      <w:r>
        <w:separator/>
      </w:r>
    </w:p>
  </w:footnote>
  <w:footnote w:type="continuationSeparator" w:id="0">
    <w:p w14:paraId="072E72B4" w14:textId="77777777" w:rsidR="00643EC4" w:rsidRDefault="00643EC4" w:rsidP="00520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609487"/>
      <w:docPartObj>
        <w:docPartGallery w:val="Page Numbers (Top of Page)"/>
        <w:docPartUnique/>
      </w:docPartObj>
    </w:sdtPr>
    <w:sdtEndPr/>
    <w:sdtContent>
      <w:p w14:paraId="1D3DCBF5" w14:textId="77777777" w:rsidR="00B878BC" w:rsidRDefault="00B878BC">
        <w:pPr>
          <w:pStyle w:val="Koptekst"/>
          <w:jc w:val="right"/>
        </w:pPr>
        <w:r>
          <w:fldChar w:fldCharType="begin"/>
        </w:r>
        <w:r>
          <w:instrText xml:space="preserve"> PAGE   \* MERGEFORMAT </w:instrText>
        </w:r>
        <w:r>
          <w:fldChar w:fldCharType="separate"/>
        </w:r>
        <w:r w:rsidR="00D20116">
          <w:rPr>
            <w:noProof/>
          </w:rPr>
          <w:t>37</w:t>
        </w:r>
        <w:r>
          <w:rPr>
            <w:noProof/>
          </w:rPr>
          <w:fldChar w:fldCharType="end"/>
        </w:r>
      </w:p>
    </w:sdtContent>
  </w:sdt>
  <w:p w14:paraId="1D3DCBF6" w14:textId="77777777" w:rsidR="00B878BC" w:rsidRDefault="00B878BC" w:rsidP="0052021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207AF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4D060E"/>
    <w:multiLevelType w:val="hybridMultilevel"/>
    <w:tmpl w:val="23C49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014027"/>
    <w:multiLevelType w:val="hybridMultilevel"/>
    <w:tmpl w:val="C900888A"/>
    <w:lvl w:ilvl="0" w:tplc="BB10F29E">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1C5195"/>
    <w:multiLevelType w:val="hybridMultilevel"/>
    <w:tmpl w:val="F054827E"/>
    <w:lvl w:ilvl="0" w:tplc="86FC07CA">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B0219F"/>
    <w:multiLevelType w:val="hybridMultilevel"/>
    <w:tmpl w:val="F95A9FEE"/>
    <w:lvl w:ilvl="0" w:tplc="76F2A628">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B92953"/>
    <w:multiLevelType w:val="hybridMultilevel"/>
    <w:tmpl w:val="87D43024"/>
    <w:lvl w:ilvl="0" w:tplc="76F2A628">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D024A1"/>
    <w:multiLevelType w:val="hybridMultilevel"/>
    <w:tmpl w:val="D076C188"/>
    <w:lvl w:ilvl="0" w:tplc="86FC07CA">
      <w:numFmt w:val="bullet"/>
      <w:lvlText w:val="-"/>
      <w:lvlJc w:val="left"/>
      <w:pPr>
        <w:ind w:left="360" w:hanging="360"/>
      </w:pPr>
      <w:rPr>
        <w:rFonts w:ascii="Times New Roman" w:eastAsia="Times New Roman" w:hAnsi="Times New Roman" w:hint="default"/>
      </w:rPr>
    </w:lvl>
    <w:lvl w:ilvl="1" w:tplc="86FC07CA">
      <w:numFmt w:val="bullet"/>
      <w:lvlText w:val="-"/>
      <w:lvlJc w:val="left"/>
      <w:pPr>
        <w:ind w:left="1080" w:hanging="360"/>
      </w:pPr>
      <w:rPr>
        <w:rFonts w:ascii="Times New Roman" w:eastAsia="Times New Roman" w:hAnsi="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9C033B"/>
    <w:multiLevelType w:val="hybridMultilevel"/>
    <w:tmpl w:val="21C6EB9E"/>
    <w:lvl w:ilvl="0" w:tplc="76F2A628">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7C7426"/>
    <w:multiLevelType w:val="hybridMultilevel"/>
    <w:tmpl w:val="70DC1380"/>
    <w:lvl w:ilvl="0" w:tplc="86FC07CA">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DF5737"/>
    <w:multiLevelType w:val="hybridMultilevel"/>
    <w:tmpl w:val="3BACA0C6"/>
    <w:lvl w:ilvl="0" w:tplc="BB10F29E">
      <w:start w:val="7"/>
      <w:numFmt w:val="bullet"/>
      <w:lvlText w:val="-"/>
      <w:lvlJc w:val="left"/>
      <w:pPr>
        <w:ind w:left="1440" w:hanging="360"/>
      </w:pPr>
      <w:rPr>
        <w:rFonts w:ascii="Calibri" w:eastAsia="Times New Roman" w:hAnsi="Calibri"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63212DF"/>
    <w:multiLevelType w:val="hybridMultilevel"/>
    <w:tmpl w:val="561CE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E2063E"/>
    <w:multiLevelType w:val="hybridMultilevel"/>
    <w:tmpl w:val="5A06F29C"/>
    <w:lvl w:ilvl="0" w:tplc="76F2A628">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0E2FA6"/>
    <w:multiLevelType w:val="hybridMultilevel"/>
    <w:tmpl w:val="81F296DC"/>
    <w:lvl w:ilvl="0" w:tplc="86FC07C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FC513E"/>
    <w:multiLevelType w:val="hybridMultilevel"/>
    <w:tmpl w:val="E83E142A"/>
    <w:lvl w:ilvl="0" w:tplc="76F2A628">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3E5D6A"/>
    <w:multiLevelType w:val="hybridMultilevel"/>
    <w:tmpl w:val="B2A01096"/>
    <w:lvl w:ilvl="0" w:tplc="6F76694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907F1E"/>
    <w:multiLevelType w:val="hybridMultilevel"/>
    <w:tmpl w:val="FB52071A"/>
    <w:lvl w:ilvl="0" w:tplc="86FC07CA">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9C347B"/>
    <w:multiLevelType w:val="hybridMultilevel"/>
    <w:tmpl w:val="BBFA08AE"/>
    <w:lvl w:ilvl="0" w:tplc="76F2A628">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705B88"/>
    <w:multiLevelType w:val="hybridMultilevel"/>
    <w:tmpl w:val="6438379C"/>
    <w:lvl w:ilvl="0" w:tplc="86FC07CA">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8C1737"/>
    <w:multiLevelType w:val="hybridMultilevel"/>
    <w:tmpl w:val="7DFCB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672B2E"/>
    <w:multiLevelType w:val="hybridMultilevel"/>
    <w:tmpl w:val="2A623A3C"/>
    <w:lvl w:ilvl="0" w:tplc="6F76694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0843DE"/>
    <w:multiLevelType w:val="hybridMultilevel"/>
    <w:tmpl w:val="9EC093B8"/>
    <w:lvl w:ilvl="0" w:tplc="ACE09954">
      <w:start w:val="7"/>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9"/>
  </w:num>
  <w:num w:numId="4">
    <w:abstractNumId w:val="18"/>
  </w:num>
  <w:num w:numId="5">
    <w:abstractNumId w:val="14"/>
  </w:num>
  <w:num w:numId="6">
    <w:abstractNumId w:val="10"/>
  </w:num>
  <w:num w:numId="7">
    <w:abstractNumId w:val="1"/>
  </w:num>
  <w:num w:numId="8">
    <w:abstractNumId w:val="2"/>
  </w:num>
  <w:num w:numId="9">
    <w:abstractNumId w:val="9"/>
  </w:num>
  <w:num w:numId="10">
    <w:abstractNumId w:val="4"/>
  </w:num>
  <w:num w:numId="11">
    <w:abstractNumId w:val="7"/>
  </w:num>
  <w:num w:numId="12">
    <w:abstractNumId w:val="20"/>
  </w:num>
  <w:num w:numId="13">
    <w:abstractNumId w:val="12"/>
  </w:num>
  <w:num w:numId="14">
    <w:abstractNumId w:val="17"/>
  </w:num>
  <w:num w:numId="15">
    <w:abstractNumId w:val="15"/>
  </w:num>
  <w:num w:numId="16">
    <w:abstractNumId w:val="6"/>
  </w:num>
  <w:num w:numId="17">
    <w:abstractNumId w:val="3"/>
  </w:num>
  <w:num w:numId="18">
    <w:abstractNumId w:val="8"/>
  </w:num>
  <w:num w:numId="19">
    <w:abstractNumId w:val="13"/>
  </w:num>
  <w:num w:numId="20">
    <w:abstractNumId w:val="11"/>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nl-NL"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81"/>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DE"/>
    <w:rsid w:val="00000262"/>
    <w:rsid w:val="00001681"/>
    <w:rsid w:val="0000501E"/>
    <w:rsid w:val="000077B8"/>
    <w:rsid w:val="00012C9C"/>
    <w:rsid w:val="00013A58"/>
    <w:rsid w:val="000160E8"/>
    <w:rsid w:val="0002185F"/>
    <w:rsid w:val="00023DCE"/>
    <w:rsid w:val="00024337"/>
    <w:rsid w:val="00032464"/>
    <w:rsid w:val="00033080"/>
    <w:rsid w:val="000343ED"/>
    <w:rsid w:val="00034B65"/>
    <w:rsid w:val="00037FD8"/>
    <w:rsid w:val="00042E4E"/>
    <w:rsid w:val="00044E47"/>
    <w:rsid w:val="00045E5C"/>
    <w:rsid w:val="00045EF4"/>
    <w:rsid w:val="00046F90"/>
    <w:rsid w:val="0005143D"/>
    <w:rsid w:val="00055829"/>
    <w:rsid w:val="00055E10"/>
    <w:rsid w:val="0006022F"/>
    <w:rsid w:val="000602A6"/>
    <w:rsid w:val="00063B7E"/>
    <w:rsid w:val="0007130A"/>
    <w:rsid w:val="000723A2"/>
    <w:rsid w:val="00072726"/>
    <w:rsid w:val="000737F2"/>
    <w:rsid w:val="000739C5"/>
    <w:rsid w:val="00074703"/>
    <w:rsid w:val="00074D01"/>
    <w:rsid w:val="00075485"/>
    <w:rsid w:val="000811E7"/>
    <w:rsid w:val="000817F3"/>
    <w:rsid w:val="00083AE6"/>
    <w:rsid w:val="00084592"/>
    <w:rsid w:val="000845A4"/>
    <w:rsid w:val="00091288"/>
    <w:rsid w:val="000963CF"/>
    <w:rsid w:val="00097CA1"/>
    <w:rsid w:val="00097CB6"/>
    <w:rsid w:val="000A599F"/>
    <w:rsid w:val="000A624D"/>
    <w:rsid w:val="000C0654"/>
    <w:rsid w:val="000C2520"/>
    <w:rsid w:val="000C297E"/>
    <w:rsid w:val="000C6782"/>
    <w:rsid w:val="000D10D3"/>
    <w:rsid w:val="000D27C4"/>
    <w:rsid w:val="000D3212"/>
    <w:rsid w:val="000D397E"/>
    <w:rsid w:val="000D51D8"/>
    <w:rsid w:val="000D5C81"/>
    <w:rsid w:val="000D6674"/>
    <w:rsid w:val="000D6ABC"/>
    <w:rsid w:val="000D7453"/>
    <w:rsid w:val="000D7EB9"/>
    <w:rsid w:val="000E1D13"/>
    <w:rsid w:val="000E282C"/>
    <w:rsid w:val="000E7BE9"/>
    <w:rsid w:val="000E7F2B"/>
    <w:rsid w:val="000F1CB9"/>
    <w:rsid w:val="000F3B57"/>
    <w:rsid w:val="000F3EC3"/>
    <w:rsid w:val="000F4E2A"/>
    <w:rsid w:val="000F5D3E"/>
    <w:rsid w:val="000F632E"/>
    <w:rsid w:val="001025BF"/>
    <w:rsid w:val="00103DF1"/>
    <w:rsid w:val="001062F5"/>
    <w:rsid w:val="00114B6D"/>
    <w:rsid w:val="00121D4F"/>
    <w:rsid w:val="00124C00"/>
    <w:rsid w:val="0012612E"/>
    <w:rsid w:val="00132C47"/>
    <w:rsid w:val="0013346A"/>
    <w:rsid w:val="00137105"/>
    <w:rsid w:val="00137FD2"/>
    <w:rsid w:val="0014035B"/>
    <w:rsid w:val="0014045D"/>
    <w:rsid w:val="00140AE0"/>
    <w:rsid w:val="00143EE7"/>
    <w:rsid w:val="001465EC"/>
    <w:rsid w:val="0014751F"/>
    <w:rsid w:val="00147898"/>
    <w:rsid w:val="00150599"/>
    <w:rsid w:val="00150C4D"/>
    <w:rsid w:val="00151E44"/>
    <w:rsid w:val="0015273A"/>
    <w:rsid w:val="00152780"/>
    <w:rsid w:val="00155DE9"/>
    <w:rsid w:val="00156E59"/>
    <w:rsid w:val="00157697"/>
    <w:rsid w:val="0016268E"/>
    <w:rsid w:val="00163B5C"/>
    <w:rsid w:val="00165621"/>
    <w:rsid w:val="00166AF9"/>
    <w:rsid w:val="00166EA3"/>
    <w:rsid w:val="00170849"/>
    <w:rsid w:val="0017088F"/>
    <w:rsid w:val="00175738"/>
    <w:rsid w:val="0017650F"/>
    <w:rsid w:val="00182D7B"/>
    <w:rsid w:val="00184340"/>
    <w:rsid w:val="00184BE6"/>
    <w:rsid w:val="00184D39"/>
    <w:rsid w:val="001861E9"/>
    <w:rsid w:val="001863A1"/>
    <w:rsid w:val="001879D2"/>
    <w:rsid w:val="00191A2E"/>
    <w:rsid w:val="0019358A"/>
    <w:rsid w:val="00195CCE"/>
    <w:rsid w:val="0019695E"/>
    <w:rsid w:val="001A17EC"/>
    <w:rsid w:val="001A491F"/>
    <w:rsid w:val="001B134D"/>
    <w:rsid w:val="001B18B5"/>
    <w:rsid w:val="001B215B"/>
    <w:rsid w:val="001B3791"/>
    <w:rsid w:val="001B6CFF"/>
    <w:rsid w:val="001B7184"/>
    <w:rsid w:val="001C42F5"/>
    <w:rsid w:val="001C43E6"/>
    <w:rsid w:val="001C47DF"/>
    <w:rsid w:val="001C4E6C"/>
    <w:rsid w:val="001C626D"/>
    <w:rsid w:val="001C6EB0"/>
    <w:rsid w:val="001D1F17"/>
    <w:rsid w:val="001D3A50"/>
    <w:rsid w:val="001D6138"/>
    <w:rsid w:val="001E1A91"/>
    <w:rsid w:val="001E2825"/>
    <w:rsid w:val="001E44B2"/>
    <w:rsid w:val="001E6E50"/>
    <w:rsid w:val="001E77A0"/>
    <w:rsid w:val="001F0D35"/>
    <w:rsid w:val="001F11E9"/>
    <w:rsid w:val="00200340"/>
    <w:rsid w:val="00202D44"/>
    <w:rsid w:val="002063B6"/>
    <w:rsid w:val="0021091A"/>
    <w:rsid w:val="00210B80"/>
    <w:rsid w:val="002133BB"/>
    <w:rsid w:val="0022019F"/>
    <w:rsid w:val="002212F1"/>
    <w:rsid w:val="0023091B"/>
    <w:rsid w:val="00231B8C"/>
    <w:rsid w:val="00231CC6"/>
    <w:rsid w:val="002325EA"/>
    <w:rsid w:val="00233178"/>
    <w:rsid w:val="002373B3"/>
    <w:rsid w:val="00237834"/>
    <w:rsid w:val="00237E4A"/>
    <w:rsid w:val="00240A34"/>
    <w:rsid w:val="00241020"/>
    <w:rsid w:val="00242206"/>
    <w:rsid w:val="002428CF"/>
    <w:rsid w:val="00242F30"/>
    <w:rsid w:val="00245199"/>
    <w:rsid w:val="00251AC2"/>
    <w:rsid w:val="00251D6C"/>
    <w:rsid w:val="002653E0"/>
    <w:rsid w:val="00266238"/>
    <w:rsid w:val="002666C8"/>
    <w:rsid w:val="00271D7B"/>
    <w:rsid w:val="002728E6"/>
    <w:rsid w:val="0027746A"/>
    <w:rsid w:val="00277B14"/>
    <w:rsid w:val="002819C0"/>
    <w:rsid w:val="00286B01"/>
    <w:rsid w:val="00287653"/>
    <w:rsid w:val="00290664"/>
    <w:rsid w:val="00292773"/>
    <w:rsid w:val="00293FFB"/>
    <w:rsid w:val="002942B2"/>
    <w:rsid w:val="00294838"/>
    <w:rsid w:val="0029533E"/>
    <w:rsid w:val="002956CB"/>
    <w:rsid w:val="002A18E9"/>
    <w:rsid w:val="002A2CD8"/>
    <w:rsid w:val="002A7277"/>
    <w:rsid w:val="002B01F4"/>
    <w:rsid w:val="002B4C33"/>
    <w:rsid w:val="002B5056"/>
    <w:rsid w:val="002C0C8F"/>
    <w:rsid w:val="002C1894"/>
    <w:rsid w:val="002C1B73"/>
    <w:rsid w:val="002C59C5"/>
    <w:rsid w:val="002D2071"/>
    <w:rsid w:val="002D398E"/>
    <w:rsid w:val="002D3FA4"/>
    <w:rsid w:val="002E04D9"/>
    <w:rsid w:val="002E3DFF"/>
    <w:rsid w:val="002E4C2A"/>
    <w:rsid w:val="002F1360"/>
    <w:rsid w:val="002F7C68"/>
    <w:rsid w:val="00301893"/>
    <w:rsid w:val="00303B85"/>
    <w:rsid w:val="003066AF"/>
    <w:rsid w:val="00315FAF"/>
    <w:rsid w:val="00317D10"/>
    <w:rsid w:val="00320364"/>
    <w:rsid w:val="00320476"/>
    <w:rsid w:val="0032088E"/>
    <w:rsid w:val="00321914"/>
    <w:rsid w:val="00322667"/>
    <w:rsid w:val="003228CB"/>
    <w:rsid w:val="003247DF"/>
    <w:rsid w:val="00324E1E"/>
    <w:rsid w:val="003261A1"/>
    <w:rsid w:val="0032774E"/>
    <w:rsid w:val="00327BF3"/>
    <w:rsid w:val="0033161C"/>
    <w:rsid w:val="00332639"/>
    <w:rsid w:val="00335685"/>
    <w:rsid w:val="00337220"/>
    <w:rsid w:val="003376D7"/>
    <w:rsid w:val="00337D97"/>
    <w:rsid w:val="00343076"/>
    <w:rsid w:val="003454F0"/>
    <w:rsid w:val="00350BB8"/>
    <w:rsid w:val="00351598"/>
    <w:rsid w:val="003526BD"/>
    <w:rsid w:val="003534BA"/>
    <w:rsid w:val="00353EC2"/>
    <w:rsid w:val="003556BF"/>
    <w:rsid w:val="0035602F"/>
    <w:rsid w:val="0036074F"/>
    <w:rsid w:val="00361941"/>
    <w:rsid w:val="00361E13"/>
    <w:rsid w:val="00361EB5"/>
    <w:rsid w:val="00364A69"/>
    <w:rsid w:val="00364DE8"/>
    <w:rsid w:val="0036535F"/>
    <w:rsid w:val="00365565"/>
    <w:rsid w:val="00367FC9"/>
    <w:rsid w:val="00370379"/>
    <w:rsid w:val="00370A7B"/>
    <w:rsid w:val="00371588"/>
    <w:rsid w:val="00371E00"/>
    <w:rsid w:val="003835EE"/>
    <w:rsid w:val="00383D98"/>
    <w:rsid w:val="00384A27"/>
    <w:rsid w:val="003855D5"/>
    <w:rsid w:val="00390178"/>
    <w:rsid w:val="003961B4"/>
    <w:rsid w:val="003A0361"/>
    <w:rsid w:val="003A1188"/>
    <w:rsid w:val="003A32A4"/>
    <w:rsid w:val="003A35C6"/>
    <w:rsid w:val="003B2AE3"/>
    <w:rsid w:val="003B3D31"/>
    <w:rsid w:val="003B3DE4"/>
    <w:rsid w:val="003B43EA"/>
    <w:rsid w:val="003B46CE"/>
    <w:rsid w:val="003B597B"/>
    <w:rsid w:val="003B7E6A"/>
    <w:rsid w:val="003C0E31"/>
    <w:rsid w:val="003C1394"/>
    <w:rsid w:val="003C377B"/>
    <w:rsid w:val="003C6040"/>
    <w:rsid w:val="003C646A"/>
    <w:rsid w:val="003D44D5"/>
    <w:rsid w:val="003D64CF"/>
    <w:rsid w:val="003E364A"/>
    <w:rsid w:val="003E7306"/>
    <w:rsid w:val="003F23A9"/>
    <w:rsid w:val="003F5217"/>
    <w:rsid w:val="003F7328"/>
    <w:rsid w:val="0040158E"/>
    <w:rsid w:val="0040404C"/>
    <w:rsid w:val="00405227"/>
    <w:rsid w:val="00412CA7"/>
    <w:rsid w:val="00413D38"/>
    <w:rsid w:val="0041740D"/>
    <w:rsid w:val="00417465"/>
    <w:rsid w:val="00422E4B"/>
    <w:rsid w:val="00423594"/>
    <w:rsid w:val="00426309"/>
    <w:rsid w:val="00427EEE"/>
    <w:rsid w:val="00430AD0"/>
    <w:rsid w:val="00436AA4"/>
    <w:rsid w:val="00437BC6"/>
    <w:rsid w:val="0044029C"/>
    <w:rsid w:val="004444FA"/>
    <w:rsid w:val="0044470A"/>
    <w:rsid w:val="00446B5E"/>
    <w:rsid w:val="004473EB"/>
    <w:rsid w:val="0045080E"/>
    <w:rsid w:val="0045361E"/>
    <w:rsid w:val="00454020"/>
    <w:rsid w:val="00454A07"/>
    <w:rsid w:val="00456BA4"/>
    <w:rsid w:val="00456E25"/>
    <w:rsid w:val="0046202D"/>
    <w:rsid w:val="00462891"/>
    <w:rsid w:val="00465F5D"/>
    <w:rsid w:val="00466F2D"/>
    <w:rsid w:val="00474756"/>
    <w:rsid w:val="00475012"/>
    <w:rsid w:val="00476E07"/>
    <w:rsid w:val="00480D17"/>
    <w:rsid w:val="00483A84"/>
    <w:rsid w:val="00483D97"/>
    <w:rsid w:val="00484E60"/>
    <w:rsid w:val="00486538"/>
    <w:rsid w:val="00497119"/>
    <w:rsid w:val="004A040F"/>
    <w:rsid w:val="004A3AB5"/>
    <w:rsid w:val="004A616B"/>
    <w:rsid w:val="004A6A19"/>
    <w:rsid w:val="004B5FAA"/>
    <w:rsid w:val="004B717C"/>
    <w:rsid w:val="004C30ED"/>
    <w:rsid w:val="004C3C22"/>
    <w:rsid w:val="004C6747"/>
    <w:rsid w:val="004D0837"/>
    <w:rsid w:val="004D1DBE"/>
    <w:rsid w:val="004D269A"/>
    <w:rsid w:val="004D69DE"/>
    <w:rsid w:val="004E1D1E"/>
    <w:rsid w:val="004E2051"/>
    <w:rsid w:val="004E2A87"/>
    <w:rsid w:val="004E52A0"/>
    <w:rsid w:val="004E55AE"/>
    <w:rsid w:val="004F101D"/>
    <w:rsid w:val="004F2416"/>
    <w:rsid w:val="004F5530"/>
    <w:rsid w:val="004F729E"/>
    <w:rsid w:val="00500224"/>
    <w:rsid w:val="00502F8C"/>
    <w:rsid w:val="00503A1F"/>
    <w:rsid w:val="0051095C"/>
    <w:rsid w:val="00511317"/>
    <w:rsid w:val="005123B0"/>
    <w:rsid w:val="00512627"/>
    <w:rsid w:val="005131E8"/>
    <w:rsid w:val="00514416"/>
    <w:rsid w:val="0051775B"/>
    <w:rsid w:val="00517780"/>
    <w:rsid w:val="00517D4C"/>
    <w:rsid w:val="00520215"/>
    <w:rsid w:val="00520533"/>
    <w:rsid w:val="005222FA"/>
    <w:rsid w:val="005227E8"/>
    <w:rsid w:val="00522C46"/>
    <w:rsid w:val="00523EA6"/>
    <w:rsid w:val="005250ED"/>
    <w:rsid w:val="00525C83"/>
    <w:rsid w:val="005304C4"/>
    <w:rsid w:val="005351B0"/>
    <w:rsid w:val="00537253"/>
    <w:rsid w:val="0054352B"/>
    <w:rsid w:val="0054720B"/>
    <w:rsid w:val="00551F49"/>
    <w:rsid w:val="00555B40"/>
    <w:rsid w:val="00556E06"/>
    <w:rsid w:val="005638DC"/>
    <w:rsid w:val="0056390E"/>
    <w:rsid w:val="005639C0"/>
    <w:rsid w:val="00564A93"/>
    <w:rsid w:val="005700C8"/>
    <w:rsid w:val="005702A0"/>
    <w:rsid w:val="00573CF0"/>
    <w:rsid w:val="0057424A"/>
    <w:rsid w:val="0057478F"/>
    <w:rsid w:val="005750C8"/>
    <w:rsid w:val="00577DDC"/>
    <w:rsid w:val="0058316B"/>
    <w:rsid w:val="00583AD8"/>
    <w:rsid w:val="00584F06"/>
    <w:rsid w:val="00586947"/>
    <w:rsid w:val="00587182"/>
    <w:rsid w:val="00587B0A"/>
    <w:rsid w:val="005941CD"/>
    <w:rsid w:val="00594911"/>
    <w:rsid w:val="005A1004"/>
    <w:rsid w:val="005A33C5"/>
    <w:rsid w:val="005A52E2"/>
    <w:rsid w:val="005B0B46"/>
    <w:rsid w:val="005C016D"/>
    <w:rsid w:val="005C03B5"/>
    <w:rsid w:val="005C198A"/>
    <w:rsid w:val="005C2C38"/>
    <w:rsid w:val="005C6EED"/>
    <w:rsid w:val="005D1457"/>
    <w:rsid w:val="005D212B"/>
    <w:rsid w:val="005D2162"/>
    <w:rsid w:val="005E06C0"/>
    <w:rsid w:val="005E6D59"/>
    <w:rsid w:val="005E703B"/>
    <w:rsid w:val="005F0FE9"/>
    <w:rsid w:val="005F1643"/>
    <w:rsid w:val="005F3699"/>
    <w:rsid w:val="005F59F3"/>
    <w:rsid w:val="00600C85"/>
    <w:rsid w:val="00601F52"/>
    <w:rsid w:val="006077A2"/>
    <w:rsid w:val="00611473"/>
    <w:rsid w:val="0061421F"/>
    <w:rsid w:val="00614831"/>
    <w:rsid w:val="00614F38"/>
    <w:rsid w:val="00617162"/>
    <w:rsid w:val="0062268C"/>
    <w:rsid w:val="006231E1"/>
    <w:rsid w:val="00625722"/>
    <w:rsid w:val="00630F70"/>
    <w:rsid w:val="00632965"/>
    <w:rsid w:val="0063337B"/>
    <w:rsid w:val="006341B6"/>
    <w:rsid w:val="006342CB"/>
    <w:rsid w:val="006345A2"/>
    <w:rsid w:val="006363BD"/>
    <w:rsid w:val="00640D01"/>
    <w:rsid w:val="00641CFB"/>
    <w:rsid w:val="00643EC4"/>
    <w:rsid w:val="00645696"/>
    <w:rsid w:val="0064578F"/>
    <w:rsid w:val="00646326"/>
    <w:rsid w:val="00652C00"/>
    <w:rsid w:val="00653AA7"/>
    <w:rsid w:val="00660E60"/>
    <w:rsid w:val="006610DB"/>
    <w:rsid w:val="00661256"/>
    <w:rsid w:val="00663627"/>
    <w:rsid w:val="0066501C"/>
    <w:rsid w:val="00665227"/>
    <w:rsid w:val="006655C2"/>
    <w:rsid w:val="00667289"/>
    <w:rsid w:val="00671B85"/>
    <w:rsid w:val="00673063"/>
    <w:rsid w:val="00673302"/>
    <w:rsid w:val="0067453F"/>
    <w:rsid w:val="00674CA1"/>
    <w:rsid w:val="00677BE4"/>
    <w:rsid w:val="00680BF2"/>
    <w:rsid w:val="00681A9B"/>
    <w:rsid w:val="0068292D"/>
    <w:rsid w:val="00684ED8"/>
    <w:rsid w:val="006852DC"/>
    <w:rsid w:val="00685C5A"/>
    <w:rsid w:val="006942DB"/>
    <w:rsid w:val="006A07A8"/>
    <w:rsid w:val="006A0C3E"/>
    <w:rsid w:val="006A333A"/>
    <w:rsid w:val="006A4767"/>
    <w:rsid w:val="006B0B65"/>
    <w:rsid w:val="006B176A"/>
    <w:rsid w:val="006B7887"/>
    <w:rsid w:val="006D029F"/>
    <w:rsid w:val="006D1474"/>
    <w:rsid w:val="006D1971"/>
    <w:rsid w:val="006D4C16"/>
    <w:rsid w:val="006D6418"/>
    <w:rsid w:val="006E11AE"/>
    <w:rsid w:val="006E1C8C"/>
    <w:rsid w:val="006E374A"/>
    <w:rsid w:val="006E4D2B"/>
    <w:rsid w:val="006F1ABF"/>
    <w:rsid w:val="006F4A3E"/>
    <w:rsid w:val="00701BAA"/>
    <w:rsid w:val="007031DB"/>
    <w:rsid w:val="0070564F"/>
    <w:rsid w:val="007063A6"/>
    <w:rsid w:val="00707EF8"/>
    <w:rsid w:val="007125B1"/>
    <w:rsid w:val="007133AC"/>
    <w:rsid w:val="00717070"/>
    <w:rsid w:val="00727146"/>
    <w:rsid w:val="007278BC"/>
    <w:rsid w:val="00730A49"/>
    <w:rsid w:val="00730A6D"/>
    <w:rsid w:val="00732698"/>
    <w:rsid w:val="0073378F"/>
    <w:rsid w:val="00734B5A"/>
    <w:rsid w:val="0073529A"/>
    <w:rsid w:val="00737794"/>
    <w:rsid w:val="007400FC"/>
    <w:rsid w:val="00740331"/>
    <w:rsid w:val="00740A75"/>
    <w:rsid w:val="007422A7"/>
    <w:rsid w:val="00742627"/>
    <w:rsid w:val="00747840"/>
    <w:rsid w:val="00753ACC"/>
    <w:rsid w:val="00754222"/>
    <w:rsid w:val="00763514"/>
    <w:rsid w:val="00765F50"/>
    <w:rsid w:val="00766EDF"/>
    <w:rsid w:val="0076757F"/>
    <w:rsid w:val="00772315"/>
    <w:rsid w:val="00772559"/>
    <w:rsid w:val="00773CD4"/>
    <w:rsid w:val="007750AD"/>
    <w:rsid w:val="00775B59"/>
    <w:rsid w:val="00777BA4"/>
    <w:rsid w:val="00777C83"/>
    <w:rsid w:val="007841B8"/>
    <w:rsid w:val="00785A4F"/>
    <w:rsid w:val="00785E98"/>
    <w:rsid w:val="00790AD4"/>
    <w:rsid w:val="00790B2D"/>
    <w:rsid w:val="00790E0F"/>
    <w:rsid w:val="0079347D"/>
    <w:rsid w:val="0079437B"/>
    <w:rsid w:val="007A1B8D"/>
    <w:rsid w:val="007A208B"/>
    <w:rsid w:val="007A20D7"/>
    <w:rsid w:val="007A42E1"/>
    <w:rsid w:val="007A66E8"/>
    <w:rsid w:val="007B1D59"/>
    <w:rsid w:val="007B61F8"/>
    <w:rsid w:val="007C0851"/>
    <w:rsid w:val="007C1621"/>
    <w:rsid w:val="007C18E0"/>
    <w:rsid w:val="007C215A"/>
    <w:rsid w:val="007C51BC"/>
    <w:rsid w:val="007C54BC"/>
    <w:rsid w:val="007D2227"/>
    <w:rsid w:val="007E1B35"/>
    <w:rsid w:val="007E2D58"/>
    <w:rsid w:val="007E508F"/>
    <w:rsid w:val="007E5C71"/>
    <w:rsid w:val="007E5CDD"/>
    <w:rsid w:val="007E5F37"/>
    <w:rsid w:val="007E7054"/>
    <w:rsid w:val="007F25D5"/>
    <w:rsid w:val="007F338A"/>
    <w:rsid w:val="007F3F4E"/>
    <w:rsid w:val="007F4621"/>
    <w:rsid w:val="007F5620"/>
    <w:rsid w:val="00800896"/>
    <w:rsid w:val="00802ABD"/>
    <w:rsid w:val="00804F9F"/>
    <w:rsid w:val="008051C0"/>
    <w:rsid w:val="00810F29"/>
    <w:rsid w:val="00812020"/>
    <w:rsid w:val="008123B3"/>
    <w:rsid w:val="00813302"/>
    <w:rsid w:val="008155A5"/>
    <w:rsid w:val="00815A44"/>
    <w:rsid w:val="00825D9E"/>
    <w:rsid w:val="00832306"/>
    <w:rsid w:val="008325C1"/>
    <w:rsid w:val="008326B4"/>
    <w:rsid w:val="0084165B"/>
    <w:rsid w:val="00845D57"/>
    <w:rsid w:val="0085456E"/>
    <w:rsid w:val="008554ED"/>
    <w:rsid w:val="0086472D"/>
    <w:rsid w:val="00866F78"/>
    <w:rsid w:val="00870986"/>
    <w:rsid w:val="008716B1"/>
    <w:rsid w:val="00873129"/>
    <w:rsid w:val="008809CB"/>
    <w:rsid w:val="00881C62"/>
    <w:rsid w:val="00887FF0"/>
    <w:rsid w:val="0089516B"/>
    <w:rsid w:val="00895B37"/>
    <w:rsid w:val="008A0E87"/>
    <w:rsid w:val="008A293A"/>
    <w:rsid w:val="008A3655"/>
    <w:rsid w:val="008B6C8B"/>
    <w:rsid w:val="008C1E08"/>
    <w:rsid w:val="008C4EC5"/>
    <w:rsid w:val="008C4EE0"/>
    <w:rsid w:val="008C6BB4"/>
    <w:rsid w:val="008D67CB"/>
    <w:rsid w:val="008D73EA"/>
    <w:rsid w:val="008D7611"/>
    <w:rsid w:val="008E015B"/>
    <w:rsid w:val="008E55FF"/>
    <w:rsid w:val="008E66B8"/>
    <w:rsid w:val="008F289E"/>
    <w:rsid w:val="008F67F7"/>
    <w:rsid w:val="009021B8"/>
    <w:rsid w:val="00903331"/>
    <w:rsid w:val="00911474"/>
    <w:rsid w:val="009167C3"/>
    <w:rsid w:val="00922EAF"/>
    <w:rsid w:val="00923B26"/>
    <w:rsid w:val="00925082"/>
    <w:rsid w:val="00926109"/>
    <w:rsid w:val="00926C2C"/>
    <w:rsid w:val="00930642"/>
    <w:rsid w:val="00933CC1"/>
    <w:rsid w:val="009340DB"/>
    <w:rsid w:val="00934254"/>
    <w:rsid w:val="009357DD"/>
    <w:rsid w:val="00935E1C"/>
    <w:rsid w:val="009408EC"/>
    <w:rsid w:val="00943BA8"/>
    <w:rsid w:val="0094479F"/>
    <w:rsid w:val="00945838"/>
    <w:rsid w:val="0094590A"/>
    <w:rsid w:val="009516C9"/>
    <w:rsid w:val="00951D87"/>
    <w:rsid w:val="00954700"/>
    <w:rsid w:val="0095541D"/>
    <w:rsid w:val="00956CB6"/>
    <w:rsid w:val="00957EC7"/>
    <w:rsid w:val="00960C3A"/>
    <w:rsid w:val="00964009"/>
    <w:rsid w:val="00964357"/>
    <w:rsid w:val="00967801"/>
    <w:rsid w:val="00970007"/>
    <w:rsid w:val="00970566"/>
    <w:rsid w:val="00972C03"/>
    <w:rsid w:val="009770CA"/>
    <w:rsid w:val="00982A24"/>
    <w:rsid w:val="0098592D"/>
    <w:rsid w:val="009870FC"/>
    <w:rsid w:val="00990EDD"/>
    <w:rsid w:val="00992334"/>
    <w:rsid w:val="009943F3"/>
    <w:rsid w:val="009953CA"/>
    <w:rsid w:val="009A0F6E"/>
    <w:rsid w:val="009A0FDD"/>
    <w:rsid w:val="009A18A5"/>
    <w:rsid w:val="009A4E91"/>
    <w:rsid w:val="009A5161"/>
    <w:rsid w:val="009A69F3"/>
    <w:rsid w:val="009A6D31"/>
    <w:rsid w:val="009B29F1"/>
    <w:rsid w:val="009B3480"/>
    <w:rsid w:val="009B54C0"/>
    <w:rsid w:val="009B611B"/>
    <w:rsid w:val="009C23F3"/>
    <w:rsid w:val="009D1556"/>
    <w:rsid w:val="009D16E4"/>
    <w:rsid w:val="009D1E22"/>
    <w:rsid w:val="009D4A57"/>
    <w:rsid w:val="009D7B35"/>
    <w:rsid w:val="009D7E23"/>
    <w:rsid w:val="009E1464"/>
    <w:rsid w:val="009E2581"/>
    <w:rsid w:val="009E2EFC"/>
    <w:rsid w:val="009E5359"/>
    <w:rsid w:val="009E5FA8"/>
    <w:rsid w:val="009E7D73"/>
    <w:rsid w:val="009F06D2"/>
    <w:rsid w:val="009F3539"/>
    <w:rsid w:val="009F40A0"/>
    <w:rsid w:val="009F68FF"/>
    <w:rsid w:val="00A005D6"/>
    <w:rsid w:val="00A17771"/>
    <w:rsid w:val="00A2057E"/>
    <w:rsid w:val="00A2188F"/>
    <w:rsid w:val="00A22BD1"/>
    <w:rsid w:val="00A2369D"/>
    <w:rsid w:val="00A347A2"/>
    <w:rsid w:val="00A37624"/>
    <w:rsid w:val="00A4204D"/>
    <w:rsid w:val="00A420D1"/>
    <w:rsid w:val="00A42784"/>
    <w:rsid w:val="00A42A62"/>
    <w:rsid w:val="00A43038"/>
    <w:rsid w:val="00A440F2"/>
    <w:rsid w:val="00A46643"/>
    <w:rsid w:val="00A55DE9"/>
    <w:rsid w:val="00A5663A"/>
    <w:rsid w:val="00A57FC8"/>
    <w:rsid w:val="00A612E5"/>
    <w:rsid w:val="00A62937"/>
    <w:rsid w:val="00A6774F"/>
    <w:rsid w:val="00A67E09"/>
    <w:rsid w:val="00A70210"/>
    <w:rsid w:val="00A714A6"/>
    <w:rsid w:val="00A76CBF"/>
    <w:rsid w:val="00A825E7"/>
    <w:rsid w:val="00A91471"/>
    <w:rsid w:val="00A91D30"/>
    <w:rsid w:val="00A93E48"/>
    <w:rsid w:val="00AA333D"/>
    <w:rsid w:val="00AA3957"/>
    <w:rsid w:val="00AB4581"/>
    <w:rsid w:val="00AC141C"/>
    <w:rsid w:val="00AC2F05"/>
    <w:rsid w:val="00AC35D6"/>
    <w:rsid w:val="00AD1C9C"/>
    <w:rsid w:val="00AE59D8"/>
    <w:rsid w:val="00AF5518"/>
    <w:rsid w:val="00B022A7"/>
    <w:rsid w:val="00B07175"/>
    <w:rsid w:val="00B07742"/>
    <w:rsid w:val="00B1228F"/>
    <w:rsid w:val="00B13864"/>
    <w:rsid w:val="00B251E1"/>
    <w:rsid w:val="00B26FDE"/>
    <w:rsid w:val="00B2730A"/>
    <w:rsid w:val="00B372C7"/>
    <w:rsid w:val="00B4273E"/>
    <w:rsid w:val="00B4702E"/>
    <w:rsid w:val="00B47FD8"/>
    <w:rsid w:val="00B50813"/>
    <w:rsid w:val="00B516CF"/>
    <w:rsid w:val="00B552AC"/>
    <w:rsid w:val="00B55693"/>
    <w:rsid w:val="00B61037"/>
    <w:rsid w:val="00B62764"/>
    <w:rsid w:val="00B62BC2"/>
    <w:rsid w:val="00B6502D"/>
    <w:rsid w:val="00B65B8F"/>
    <w:rsid w:val="00B66906"/>
    <w:rsid w:val="00B66DE9"/>
    <w:rsid w:val="00B67099"/>
    <w:rsid w:val="00B72E7F"/>
    <w:rsid w:val="00B77B44"/>
    <w:rsid w:val="00B805F7"/>
    <w:rsid w:val="00B8297A"/>
    <w:rsid w:val="00B85260"/>
    <w:rsid w:val="00B867E8"/>
    <w:rsid w:val="00B86F58"/>
    <w:rsid w:val="00B878BC"/>
    <w:rsid w:val="00B91F74"/>
    <w:rsid w:val="00B92F52"/>
    <w:rsid w:val="00B9347B"/>
    <w:rsid w:val="00B93755"/>
    <w:rsid w:val="00B94153"/>
    <w:rsid w:val="00BA12CB"/>
    <w:rsid w:val="00BA2F91"/>
    <w:rsid w:val="00BA3211"/>
    <w:rsid w:val="00BA3BFF"/>
    <w:rsid w:val="00BA4C95"/>
    <w:rsid w:val="00BA5B8F"/>
    <w:rsid w:val="00BA6AD7"/>
    <w:rsid w:val="00BB1390"/>
    <w:rsid w:val="00BB3DF6"/>
    <w:rsid w:val="00BB56DE"/>
    <w:rsid w:val="00BB58B6"/>
    <w:rsid w:val="00BC04EC"/>
    <w:rsid w:val="00BC3835"/>
    <w:rsid w:val="00BC4962"/>
    <w:rsid w:val="00BC56B7"/>
    <w:rsid w:val="00BC5886"/>
    <w:rsid w:val="00BD37F8"/>
    <w:rsid w:val="00BD38E3"/>
    <w:rsid w:val="00BD4900"/>
    <w:rsid w:val="00BE3369"/>
    <w:rsid w:val="00BE37BA"/>
    <w:rsid w:val="00BE693A"/>
    <w:rsid w:val="00C03B3E"/>
    <w:rsid w:val="00C0590E"/>
    <w:rsid w:val="00C11AEE"/>
    <w:rsid w:val="00C12CC2"/>
    <w:rsid w:val="00C14986"/>
    <w:rsid w:val="00C16615"/>
    <w:rsid w:val="00C16F9F"/>
    <w:rsid w:val="00C2251E"/>
    <w:rsid w:val="00C2687A"/>
    <w:rsid w:val="00C26B57"/>
    <w:rsid w:val="00C272F7"/>
    <w:rsid w:val="00C30B64"/>
    <w:rsid w:val="00C30C10"/>
    <w:rsid w:val="00C36A46"/>
    <w:rsid w:val="00C37BA7"/>
    <w:rsid w:val="00C4173A"/>
    <w:rsid w:val="00C42029"/>
    <w:rsid w:val="00C4348E"/>
    <w:rsid w:val="00C451CC"/>
    <w:rsid w:val="00C452A8"/>
    <w:rsid w:val="00C454B2"/>
    <w:rsid w:val="00C47B4A"/>
    <w:rsid w:val="00C50FCB"/>
    <w:rsid w:val="00C51775"/>
    <w:rsid w:val="00C51D59"/>
    <w:rsid w:val="00C5687E"/>
    <w:rsid w:val="00C62AC8"/>
    <w:rsid w:val="00C6305A"/>
    <w:rsid w:val="00C63763"/>
    <w:rsid w:val="00C64EFF"/>
    <w:rsid w:val="00C7010C"/>
    <w:rsid w:val="00C73C4D"/>
    <w:rsid w:val="00C7424D"/>
    <w:rsid w:val="00C758EE"/>
    <w:rsid w:val="00C76D6B"/>
    <w:rsid w:val="00C775D6"/>
    <w:rsid w:val="00C84BCA"/>
    <w:rsid w:val="00C84DF0"/>
    <w:rsid w:val="00C85DA5"/>
    <w:rsid w:val="00C907A6"/>
    <w:rsid w:val="00C9475E"/>
    <w:rsid w:val="00C9538A"/>
    <w:rsid w:val="00CA5874"/>
    <w:rsid w:val="00CA5CB4"/>
    <w:rsid w:val="00CA7893"/>
    <w:rsid w:val="00CC206C"/>
    <w:rsid w:val="00CC5F7D"/>
    <w:rsid w:val="00CC60A1"/>
    <w:rsid w:val="00CD03E8"/>
    <w:rsid w:val="00CD2F2C"/>
    <w:rsid w:val="00CD2F83"/>
    <w:rsid w:val="00CD6CA9"/>
    <w:rsid w:val="00CE0F2B"/>
    <w:rsid w:val="00CE2A05"/>
    <w:rsid w:val="00CE72FB"/>
    <w:rsid w:val="00CF1F79"/>
    <w:rsid w:val="00CF23E4"/>
    <w:rsid w:val="00CF2F28"/>
    <w:rsid w:val="00CF447E"/>
    <w:rsid w:val="00CF4C10"/>
    <w:rsid w:val="00D004D1"/>
    <w:rsid w:val="00D03871"/>
    <w:rsid w:val="00D03CD8"/>
    <w:rsid w:val="00D04A51"/>
    <w:rsid w:val="00D05C8D"/>
    <w:rsid w:val="00D06C52"/>
    <w:rsid w:val="00D1613F"/>
    <w:rsid w:val="00D16B99"/>
    <w:rsid w:val="00D17E2A"/>
    <w:rsid w:val="00D20116"/>
    <w:rsid w:val="00D22CD2"/>
    <w:rsid w:val="00D23339"/>
    <w:rsid w:val="00D24316"/>
    <w:rsid w:val="00D315CD"/>
    <w:rsid w:val="00D32D14"/>
    <w:rsid w:val="00D32E6F"/>
    <w:rsid w:val="00D34C57"/>
    <w:rsid w:val="00D3770A"/>
    <w:rsid w:val="00D37CAA"/>
    <w:rsid w:val="00D4060C"/>
    <w:rsid w:val="00D4121C"/>
    <w:rsid w:val="00D45855"/>
    <w:rsid w:val="00D527A1"/>
    <w:rsid w:val="00D551AA"/>
    <w:rsid w:val="00D551D4"/>
    <w:rsid w:val="00D576D8"/>
    <w:rsid w:val="00D6064F"/>
    <w:rsid w:val="00D610F0"/>
    <w:rsid w:val="00D6342B"/>
    <w:rsid w:val="00D6371A"/>
    <w:rsid w:val="00D65488"/>
    <w:rsid w:val="00D67812"/>
    <w:rsid w:val="00D70403"/>
    <w:rsid w:val="00D70413"/>
    <w:rsid w:val="00D714B2"/>
    <w:rsid w:val="00D72010"/>
    <w:rsid w:val="00D72E3A"/>
    <w:rsid w:val="00D75937"/>
    <w:rsid w:val="00D80464"/>
    <w:rsid w:val="00D8398E"/>
    <w:rsid w:val="00D876B8"/>
    <w:rsid w:val="00D922C5"/>
    <w:rsid w:val="00D9344E"/>
    <w:rsid w:val="00D94F99"/>
    <w:rsid w:val="00D977F0"/>
    <w:rsid w:val="00D97AB7"/>
    <w:rsid w:val="00DA0265"/>
    <w:rsid w:val="00DA123A"/>
    <w:rsid w:val="00DA3FA3"/>
    <w:rsid w:val="00DA580C"/>
    <w:rsid w:val="00DA7021"/>
    <w:rsid w:val="00DA77DD"/>
    <w:rsid w:val="00DA7AD6"/>
    <w:rsid w:val="00DB2CD7"/>
    <w:rsid w:val="00DB6262"/>
    <w:rsid w:val="00DB7C01"/>
    <w:rsid w:val="00DC1B20"/>
    <w:rsid w:val="00DC24D8"/>
    <w:rsid w:val="00DC3753"/>
    <w:rsid w:val="00DC5CDC"/>
    <w:rsid w:val="00DD16DE"/>
    <w:rsid w:val="00DE0CC5"/>
    <w:rsid w:val="00DE46E4"/>
    <w:rsid w:val="00DE494D"/>
    <w:rsid w:val="00DF3002"/>
    <w:rsid w:val="00DF583E"/>
    <w:rsid w:val="00E05096"/>
    <w:rsid w:val="00E12E1A"/>
    <w:rsid w:val="00E148C1"/>
    <w:rsid w:val="00E149CA"/>
    <w:rsid w:val="00E155A2"/>
    <w:rsid w:val="00E23632"/>
    <w:rsid w:val="00E2459F"/>
    <w:rsid w:val="00E27373"/>
    <w:rsid w:val="00E30238"/>
    <w:rsid w:val="00E31F85"/>
    <w:rsid w:val="00E320E7"/>
    <w:rsid w:val="00E32287"/>
    <w:rsid w:val="00E3286B"/>
    <w:rsid w:val="00E32EEF"/>
    <w:rsid w:val="00E345B5"/>
    <w:rsid w:val="00E37792"/>
    <w:rsid w:val="00E43D9F"/>
    <w:rsid w:val="00E43F14"/>
    <w:rsid w:val="00E50A20"/>
    <w:rsid w:val="00E51212"/>
    <w:rsid w:val="00E53406"/>
    <w:rsid w:val="00E53BCD"/>
    <w:rsid w:val="00E560C7"/>
    <w:rsid w:val="00E565A6"/>
    <w:rsid w:val="00E63432"/>
    <w:rsid w:val="00E63AA4"/>
    <w:rsid w:val="00E64AE9"/>
    <w:rsid w:val="00E80419"/>
    <w:rsid w:val="00E82F91"/>
    <w:rsid w:val="00E8372E"/>
    <w:rsid w:val="00E83800"/>
    <w:rsid w:val="00E85880"/>
    <w:rsid w:val="00E86E2B"/>
    <w:rsid w:val="00E91FF2"/>
    <w:rsid w:val="00E92E94"/>
    <w:rsid w:val="00E93C4E"/>
    <w:rsid w:val="00E94CDB"/>
    <w:rsid w:val="00E97F54"/>
    <w:rsid w:val="00EA138A"/>
    <w:rsid w:val="00EA2C2B"/>
    <w:rsid w:val="00EA42DD"/>
    <w:rsid w:val="00EA5223"/>
    <w:rsid w:val="00EA70E4"/>
    <w:rsid w:val="00EB01A4"/>
    <w:rsid w:val="00EB68E4"/>
    <w:rsid w:val="00EC1BCA"/>
    <w:rsid w:val="00EC1D9A"/>
    <w:rsid w:val="00EC28CF"/>
    <w:rsid w:val="00EC2C21"/>
    <w:rsid w:val="00EC5C52"/>
    <w:rsid w:val="00ED1CB4"/>
    <w:rsid w:val="00ED3188"/>
    <w:rsid w:val="00ED4A8E"/>
    <w:rsid w:val="00ED6F4E"/>
    <w:rsid w:val="00EE4ED9"/>
    <w:rsid w:val="00EE6D3C"/>
    <w:rsid w:val="00EF5B77"/>
    <w:rsid w:val="00EF6B72"/>
    <w:rsid w:val="00F00485"/>
    <w:rsid w:val="00F208E0"/>
    <w:rsid w:val="00F30536"/>
    <w:rsid w:val="00F32412"/>
    <w:rsid w:val="00F34AB3"/>
    <w:rsid w:val="00F3501D"/>
    <w:rsid w:val="00F35903"/>
    <w:rsid w:val="00F3698C"/>
    <w:rsid w:val="00F4017B"/>
    <w:rsid w:val="00F418CC"/>
    <w:rsid w:val="00F46901"/>
    <w:rsid w:val="00F52AA9"/>
    <w:rsid w:val="00F5311B"/>
    <w:rsid w:val="00F6229F"/>
    <w:rsid w:val="00F64DF1"/>
    <w:rsid w:val="00F65A91"/>
    <w:rsid w:val="00F6623F"/>
    <w:rsid w:val="00F67EBB"/>
    <w:rsid w:val="00F72153"/>
    <w:rsid w:val="00F7255F"/>
    <w:rsid w:val="00F74F7B"/>
    <w:rsid w:val="00F7721A"/>
    <w:rsid w:val="00F851DA"/>
    <w:rsid w:val="00F860B6"/>
    <w:rsid w:val="00F8611D"/>
    <w:rsid w:val="00F928C5"/>
    <w:rsid w:val="00F96F5E"/>
    <w:rsid w:val="00F97DDD"/>
    <w:rsid w:val="00FA14D6"/>
    <w:rsid w:val="00FA2B08"/>
    <w:rsid w:val="00FA4700"/>
    <w:rsid w:val="00FA483D"/>
    <w:rsid w:val="00FA5372"/>
    <w:rsid w:val="00FA722F"/>
    <w:rsid w:val="00FB3BE2"/>
    <w:rsid w:val="00FB428C"/>
    <w:rsid w:val="00FB5D09"/>
    <w:rsid w:val="00FC13FD"/>
    <w:rsid w:val="00FC2584"/>
    <w:rsid w:val="00FC6577"/>
    <w:rsid w:val="00FD0D46"/>
    <w:rsid w:val="00FD154B"/>
    <w:rsid w:val="00FE0723"/>
    <w:rsid w:val="00FE08E6"/>
    <w:rsid w:val="00FE4F75"/>
    <w:rsid w:val="00FE5D3F"/>
    <w:rsid w:val="00FF15ED"/>
    <w:rsid w:val="00FF2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3DC375"/>
  <w15:docId w15:val="{09E02338-F6E3-4067-BE33-B104087D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0813"/>
    <w:rPr>
      <w:rFonts w:ascii="Arial" w:hAnsi="Arial" w:cs="Arial"/>
    </w:rPr>
  </w:style>
  <w:style w:type="paragraph" w:styleId="Kop1">
    <w:name w:val="heading 1"/>
    <w:basedOn w:val="Standaard"/>
    <w:next w:val="Standaard"/>
    <w:qFormat/>
    <w:rsid w:val="00301893"/>
    <w:pPr>
      <w:keepNext/>
      <w:outlineLvl w:val="0"/>
    </w:pPr>
    <w:rPr>
      <w:b/>
      <w:sz w:val="28"/>
    </w:rPr>
  </w:style>
  <w:style w:type="paragraph" w:styleId="Kop2">
    <w:name w:val="heading 2"/>
    <w:basedOn w:val="Standaard"/>
    <w:next w:val="Standaard"/>
    <w:link w:val="Kop2Char"/>
    <w:qFormat/>
    <w:rsid w:val="00EA138A"/>
    <w:pPr>
      <w:outlineLvl w:val="1"/>
    </w:pPr>
    <w:rPr>
      <w:b/>
    </w:rPr>
  </w:style>
  <w:style w:type="paragraph" w:styleId="Kop3">
    <w:name w:val="heading 3"/>
    <w:basedOn w:val="Standaard"/>
    <w:next w:val="Standaard"/>
    <w:qFormat/>
    <w:rsid w:val="00182D7B"/>
    <w:pPr>
      <w:keepNext/>
      <w:outlineLvl w:val="2"/>
    </w:pPr>
    <w:rPr>
      <w:b/>
      <w:bCs/>
      <w:sz w:val="24"/>
    </w:rPr>
  </w:style>
  <w:style w:type="paragraph" w:styleId="Kop4">
    <w:name w:val="heading 4"/>
    <w:basedOn w:val="Standaard"/>
    <w:next w:val="Standaard"/>
    <w:qFormat/>
    <w:rsid w:val="00182D7B"/>
    <w:pPr>
      <w:keepNext/>
      <w:outlineLvl w:val="3"/>
    </w:pPr>
    <w:rPr>
      <w:b/>
      <w:bCs/>
    </w:rPr>
  </w:style>
  <w:style w:type="paragraph" w:styleId="Kop5">
    <w:name w:val="heading 5"/>
    <w:basedOn w:val="Standaard"/>
    <w:next w:val="Standaard"/>
    <w:qFormat/>
    <w:rsid w:val="00182D7B"/>
    <w:pPr>
      <w:keepNext/>
      <w:outlineLvl w:val="4"/>
    </w:pPr>
    <w:rPr>
      <w:i/>
      <w:iCs/>
    </w:rPr>
  </w:style>
  <w:style w:type="paragraph" w:styleId="Kop6">
    <w:name w:val="heading 6"/>
    <w:basedOn w:val="Standaard"/>
    <w:next w:val="Standaard"/>
    <w:qFormat/>
    <w:rsid w:val="00182D7B"/>
    <w:pPr>
      <w:keepNext/>
      <w:outlineLvl w:val="5"/>
    </w:pPr>
    <w:rPr>
      <w:i/>
      <w:iCs/>
      <w:sz w:val="24"/>
    </w:rPr>
  </w:style>
  <w:style w:type="paragraph" w:styleId="Kop7">
    <w:name w:val="heading 7"/>
    <w:basedOn w:val="Standaard"/>
    <w:next w:val="Standaard"/>
    <w:qFormat/>
    <w:rsid w:val="00182D7B"/>
    <w:pPr>
      <w:keepNext/>
      <w:ind w:left="360"/>
      <w:outlineLvl w:val="6"/>
    </w:pPr>
    <w:rPr>
      <w:b/>
      <w:bCs/>
      <w:lang w:val="en-GB"/>
    </w:rPr>
  </w:style>
  <w:style w:type="paragraph" w:styleId="Kop8">
    <w:name w:val="heading 8"/>
    <w:basedOn w:val="Standaard"/>
    <w:next w:val="Standaard"/>
    <w:qFormat/>
    <w:rsid w:val="00182D7B"/>
    <w:pPr>
      <w:keepNext/>
      <w:outlineLvl w:val="7"/>
    </w:pPr>
    <w:rPr>
      <w:b/>
      <w:bCs/>
      <w:i/>
      <w:iCs/>
    </w:rPr>
  </w:style>
  <w:style w:type="paragraph" w:styleId="Kop9">
    <w:name w:val="heading 9"/>
    <w:basedOn w:val="Standaard"/>
    <w:next w:val="Standaard"/>
    <w:qFormat/>
    <w:rsid w:val="00182D7B"/>
    <w:pPr>
      <w:keepNext/>
      <w:ind w:firstLine="360"/>
      <w:outlineLvl w:val="8"/>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82D7B"/>
    <w:rPr>
      <w:i/>
      <w:iCs/>
    </w:rPr>
  </w:style>
  <w:style w:type="paragraph" w:styleId="Plattetekst2">
    <w:name w:val="Body Text 2"/>
    <w:basedOn w:val="Standaard"/>
    <w:rsid w:val="00182D7B"/>
    <w:rPr>
      <w:b/>
      <w:bCs/>
      <w:i/>
      <w:iCs/>
    </w:rPr>
  </w:style>
  <w:style w:type="paragraph" w:styleId="Koptekst">
    <w:name w:val="header"/>
    <w:basedOn w:val="Standaard"/>
    <w:link w:val="KoptekstChar"/>
    <w:uiPriority w:val="99"/>
    <w:rsid w:val="00182D7B"/>
    <w:pPr>
      <w:tabs>
        <w:tab w:val="center" w:pos="4536"/>
        <w:tab w:val="right" w:pos="9072"/>
      </w:tabs>
    </w:pPr>
  </w:style>
  <w:style w:type="character" w:styleId="Paginanummer">
    <w:name w:val="page number"/>
    <w:basedOn w:val="Standaardalinea-lettertype"/>
    <w:rsid w:val="00182D7B"/>
  </w:style>
  <w:style w:type="paragraph" w:styleId="Bijschrift">
    <w:name w:val="caption"/>
    <w:basedOn w:val="Standaard"/>
    <w:next w:val="Standaard"/>
    <w:qFormat/>
    <w:rsid w:val="00182D7B"/>
    <w:rPr>
      <w:b/>
      <w:bCs/>
    </w:rPr>
  </w:style>
  <w:style w:type="paragraph" w:styleId="Voettekst">
    <w:name w:val="footer"/>
    <w:basedOn w:val="Standaard"/>
    <w:link w:val="VoettekstChar"/>
    <w:uiPriority w:val="99"/>
    <w:rsid w:val="00182D7B"/>
    <w:pPr>
      <w:tabs>
        <w:tab w:val="center" w:pos="4536"/>
        <w:tab w:val="right" w:pos="9072"/>
      </w:tabs>
    </w:pPr>
  </w:style>
  <w:style w:type="paragraph" w:styleId="Voetnoottekst">
    <w:name w:val="footnote text"/>
    <w:basedOn w:val="Standaard"/>
    <w:link w:val="VoetnoottekstChar"/>
    <w:rsid w:val="00182D7B"/>
  </w:style>
  <w:style w:type="character" w:styleId="Voetnootmarkering">
    <w:name w:val="footnote reference"/>
    <w:basedOn w:val="Standaardalinea-lettertype"/>
    <w:rsid w:val="00182D7B"/>
    <w:rPr>
      <w:vertAlign w:val="superscript"/>
    </w:rPr>
  </w:style>
  <w:style w:type="paragraph" w:styleId="Plattetekst3">
    <w:name w:val="Body Text 3"/>
    <w:basedOn w:val="Standaard"/>
    <w:rsid w:val="00182D7B"/>
    <w:rPr>
      <w:sz w:val="18"/>
    </w:rPr>
  </w:style>
  <w:style w:type="paragraph" w:styleId="Plattetekstinspringen">
    <w:name w:val="Body Text Indent"/>
    <w:basedOn w:val="Standaard"/>
    <w:rsid w:val="00182D7B"/>
    <w:pPr>
      <w:ind w:left="708"/>
    </w:pPr>
    <w:rPr>
      <w:i/>
      <w:iCs/>
      <w:sz w:val="18"/>
      <w:lang w:val="pt-BR"/>
    </w:rPr>
  </w:style>
  <w:style w:type="paragraph" w:styleId="Documentstructuur">
    <w:name w:val="Document Map"/>
    <w:basedOn w:val="Standaard"/>
    <w:semiHidden/>
    <w:rsid w:val="00182D7B"/>
    <w:pPr>
      <w:shd w:val="clear" w:color="auto" w:fill="000080"/>
    </w:pPr>
    <w:rPr>
      <w:rFonts w:ascii="Tahoma" w:hAnsi="Tahoma" w:cs="Tahoma"/>
    </w:rPr>
  </w:style>
  <w:style w:type="paragraph" w:styleId="Plattetekstinspringen2">
    <w:name w:val="Body Text Indent 2"/>
    <w:basedOn w:val="Standaard"/>
    <w:rsid w:val="00182D7B"/>
    <w:pPr>
      <w:ind w:left="708"/>
    </w:pPr>
    <w:rPr>
      <w:sz w:val="18"/>
    </w:rPr>
  </w:style>
  <w:style w:type="paragraph" w:styleId="Plattetekstinspringen3">
    <w:name w:val="Body Text Indent 3"/>
    <w:basedOn w:val="Standaard"/>
    <w:rsid w:val="00182D7B"/>
    <w:pPr>
      <w:ind w:left="57"/>
    </w:pPr>
    <w:rPr>
      <w:b/>
      <w:bCs/>
      <w:sz w:val="18"/>
    </w:rPr>
  </w:style>
  <w:style w:type="character" w:styleId="Hyperlink">
    <w:name w:val="Hyperlink"/>
    <w:basedOn w:val="Standaardalinea-lettertype"/>
    <w:uiPriority w:val="99"/>
    <w:rsid w:val="00202D44"/>
    <w:rPr>
      <w:rFonts w:ascii="Verdana" w:hAnsi="Verdana" w:hint="default"/>
      <w:strike w:val="0"/>
      <w:dstrike w:val="0"/>
      <w:color w:val="3300FF"/>
      <w:u w:val="none"/>
      <w:effect w:val="none"/>
    </w:rPr>
  </w:style>
  <w:style w:type="paragraph" w:styleId="Normaalweb">
    <w:name w:val="Normal (Web)"/>
    <w:basedOn w:val="Standaard"/>
    <w:rsid w:val="00202D44"/>
    <w:pPr>
      <w:spacing w:line="432" w:lineRule="atLeast"/>
    </w:pPr>
    <w:rPr>
      <w:rFonts w:ascii="Verdana" w:hAnsi="Verdana"/>
      <w:spacing w:val="10"/>
      <w:sz w:val="18"/>
      <w:szCs w:val="18"/>
    </w:rPr>
  </w:style>
  <w:style w:type="paragraph" w:styleId="Ballontekst">
    <w:name w:val="Balloon Text"/>
    <w:basedOn w:val="Standaard"/>
    <w:semiHidden/>
    <w:rsid w:val="004F729E"/>
    <w:rPr>
      <w:rFonts w:ascii="Tahoma" w:hAnsi="Tahoma" w:cs="Tahoma"/>
      <w:sz w:val="16"/>
      <w:szCs w:val="16"/>
    </w:rPr>
  </w:style>
  <w:style w:type="table" w:styleId="Tabelraster">
    <w:name w:val="Table Grid"/>
    <w:basedOn w:val="Standaardtabel"/>
    <w:uiPriority w:val="59"/>
    <w:rsid w:val="00337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FA722F"/>
    <w:pPr>
      <w:numPr>
        <w:numId w:val="1"/>
      </w:numPr>
    </w:pPr>
  </w:style>
  <w:style w:type="character" w:styleId="Verwijzingopmerking">
    <w:name w:val="annotation reference"/>
    <w:basedOn w:val="Standaardalinea-lettertype"/>
    <w:semiHidden/>
    <w:rsid w:val="00497119"/>
    <w:rPr>
      <w:sz w:val="16"/>
      <w:szCs w:val="16"/>
    </w:rPr>
  </w:style>
  <w:style w:type="paragraph" w:styleId="Tekstopmerking">
    <w:name w:val="annotation text"/>
    <w:basedOn w:val="Standaard"/>
    <w:semiHidden/>
    <w:rsid w:val="00497119"/>
  </w:style>
  <w:style w:type="paragraph" w:styleId="Onderwerpvanopmerking">
    <w:name w:val="annotation subject"/>
    <w:basedOn w:val="Tekstopmerking"/>
    <w:next w:val="Tekstopmerking"/>
    <w:semiHidden/>
    <w:rsid w:val="00497119"/>
    <w:rPr>
      <w:b/>
      <w:bCs/>
    </w:rPr>
  </w:style>
  <w:style w:type="character" w:customStyle="1" w:styleId="VoettekstChar">
    <w:name w:val="Voettekst Char"/>
    <w:basedOn w:val="Standaardalinea-lettertype"/>
    <w:link w:val="Voettekst"/>
    <w:uiPriority w:val="99"/>
    <w:rsid w:val="00000262"/>
  </w:style>
  <w:style w:type="character" w:customStyle="1" w:styleId="KoptekstChar">
    <w:name w:val="Koptekst Char"/>
    <w:basedOn w:val="Standaardalinea-lettertype"/>
    <w:link w:val="Koptekst"/>
    <w:uiPriority w:val="99"/>
    <w:rsid w:val="00000262"/>
  </w:style>
  <w:style w:type="paragraph" w:styleId="Lijstalinea">
    <w:name w:val="List Paragraph"/>
    <w:basedOn w:val="Standaard"/>
    <w:uiPriority w:val="34"/>
    <w:qFormat/>
    <w:rsid w:val="00D37CAA"/>
    <w:pPr>
      <w:ind w:left="708"/>
    </w:pPr>
  </w:style>
  <w:style w:type="character" w:customStyle="1" w:styleId="VoetnoottekstChar">
    <w:name w:val="Voetnoottekst Char"/>
    <w:basedOn w:val="Standaardalinea-lettertype"/>
    <w:link w:val="Voetnoottekst"/>
    <w:rsid w:val="00640D01"/>
  </w:style>
  <w:style w:type="paragraph" w:styleId="Eindnoottekst">
    <w:name w:val="endnote text"/>
    <w:basedOn w:val="Standaard"/>
    <w:link w:val="EindnoottekstChar"/>
    <w:rsid w:val="00640D01"/>
  </w:style>
  <w:style w:type="character" w:customStyle="1" w:styleId="EindnoottekstChar">
    <w:name w:val="Eindnoottekst Char"/>
    <w:basedOn w:val="Standaardalinea-lettertype"/>
    <w:link w:val="Eindnoottekst"/>
    <w:rsid w:val="00640D01"/>
    <w:rPr>
      <w:rFonts w:ascii="Arial" w:hAnsi="Arial"/>
    </w:rPr>
  </w:style>
  <w:style w:type="character" w:styleId="Eindnootmarkering">
    <w:name w:val="endnote reference"/>
    <w:basedOn w:val="Standaardalinea-lettertype"/>
    <w:rsid w:val="00640D01"/>
    <w:rPr>
      <w:vertAlign w:val="superscript"/>
    </w:rPr>
  </w:style>
  <w:style w:type="paragraph" w:styleId="Inhopg1">
    <w:name w:val="toc 1"/>
    <w:basedOn w:val="Standaard"/>
    <w:next w:val="Standaard"/>
    <w:autoRedefine/>
    <w:uiPriority w:val="39"/>
    <w:rsid w:val="00520215"/>
    <w:pPr>
      <w:spacing w:after="100"/>
    </w:pPr>
  </w:style>
  <w:style w:type="paragraph" w:styleId="Inhopg2">
    <w:name w:val="toc 2"/>
    <w:basedOn w:val="Standaard"/>
    <w:next w:val="Standaard"/>
    <w:autoRedefine/>
    <w:uiPriority w:val="39"/>
    <w:rsid w:val="00520215"/>
    <w:pPr>
      <w:spacing w:after="100"/>
      <w:ind w:left="200"/>
    </w:pPr>
  </w:style>
  <w:style w:type="paragraph" w:customStyle="1" w:styleId="paragraph">
    <w:name w:val="paragraph"/>
    <w:basedOn w:val="Standaard"/>
    <w:rsid w:val="00964009"/>
    <w:rPr>
      <w:rFonts w:ascii="Times New Roman" w:hAnsi="Times New Roman" w:cs="Times New Roman"/>
      <w:sz w:val="24"/>
      <w:szCs w:val="24"/>
    </w:rPr>
  </w:style>
  <w:style w:type="character" w:customStyle="1" w:styleId="spellingerror">
    <w:name w:val="spellingerror"/>
    <w:basedOn w:val="Standaardalinea-lettertype"/>
    <w:rsid w:val="00964009"/>
  </w:style>
  <w:style w:type="character" w:customStyle="1" w:styleId="normaltextrun">
    <w:name w:val="normaltextrun"/>
    <w:basedOn w:val="Standaardalinea-lettertype"/>
    <w:rsid w:val="00964009"/>
  </w:style>
  <w:style w:type="character" w:customStyle="1" w:styleId="eop">
    <w:name w:val="eop"/>
    <w:basedOn w:val="Standaardalinea-lettertype"/>
    <w:rsid w:val="00964009"/>
  </w:style>
  <w:style w:type="character" w:customStyle="1" w:styleId="scx262569509">
    <w:name w:val="scx262569509"/>
    <w:basedOn w:val="Standaardalinea-lettertype"/>
    <w:rsid w:val="00964009"/>
  </w:style>
  <w:style w:type="character" w:customStyle="1" w:styleId="scx90476922">
    <w:name w:val="scx90476922"/>
    <w:basedOn w:val="Standaardalinea-lettertype"/>
    <w:rsid w:val="00964009"/>
  </w:style>
  <w:style w:type="paragraph" w:customStyle="1" w:styleId="Arial10">
    <w:name w:val="Arial 10"/>
    <w:basedOn w:val="Standaard"/>
    <w:link w:val="Arial10Char"/>
    <w:qFormat/>
    <w:rsid w:val="00D1613F"/>
    <w:rPr>
      <w:rFonts w:eastAsia="Arial"/>
    </w:rPr>
  </w:style>
  <w:style w:type="character" w:customStyle="1" w:styleId="Arial10Char">
    <w:name w:val="Arial 10 Char"/>
    <w:basedOn w:val="Standaardalinea-lettertype"/>
    <w:link w:val="Arial10"/>
    <w:rsid w:val="00D1613F"/>
    <w:rPr>
      <w:rFonts w:ascii="Arial" w:eastAsia="Arial" w:hAnsi="Arial" w:cs="Arial"/>
    </w:rPr>
  </w:style>
  <w:style w:type="character" w:styleId="GevolgdeHyperlink">
    <w:name w:val="FollowedHyperlink"/>
    <w:basedOn w:val="Standaardalinea-lettertype"/>
    <w:semiHidden/>
    <w:unhideWhenUsed/>
    <w:rsid w:val="00454020"/>
    <w:rPr>
      <w:color w:val="800080" w:themeColor="followedHyperlink"/>
      <w:u w:val="single"/>
    </w:rPr>
  </w:style>
  <w:style w:type="paragraph" w:styleId="Kopvaninhoudsopgave">
    <w:name w:val="TOC Heading"/>
    <w:basedOn w:val="Kop1"/>
    <w:next w:val="Standaard"/>
    <w:uiPriority w:val="39"/>
    <w:unhideWhenUsed/>
    <w:qFormat/>
    <w:rsid w:val="008716B1"/>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Rastertabel1licht-Accent11">
    <w:name w:val="Rastertabel 1 licht - Accent 11"/>
    <w:basedOn w:val="Standaardtabel"/>
    <w:uiPriority w:val="46"/>
    <w:rsid w:val="008F67F7"/>
    <w:rPr>
      <w:rFonts w:asciiTheme="minorHAnsi" w:hAnsiTheme="minorHAns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paragraph" w:styleId="Geenafstand">
    <w:name w:val="No Spacing"/>
    <w:uiPriority w:val="1"/>
    <w:qFormat/>
    <w:rsid w:val="008F67F7"/>
    <w:rPr>
      <w:rFonts w:asciiTheme="minorHAnsi" w:hAnsiTheme="minorHAnsi"/>
      <w:sz w:val="22"/>
      <w:szCs w:val="22"/>
      <w:lang w:eastAsia="en-US"/>
    </w:rPr>
  </w:style>
  <w:style w:type="character" w:customStyle="1" w:styleId="Kop2Char">
    <w:name w:val="Kop 2 Char"/>
    <w:basedOn w:val="Standaardalinea-lettertype"/>
    <w:link w:val="Kop2"/>
    <w:rsid w:val="00A37624"/>
    <w:rPr>
      <w:rFonts w:ascii="Arial" w:hAnsi="Arial" w:cs="Arial"/>
      <w:b/>
    </w:rPr>
  </w:style>
  <w:style w:type="character" w:customStyle="1" w:styleId="PlattetekstChar">
    <w:name w:val="Platte tekst Char"/>
    <w:basedOn w:val="Standaardalinea-lettertype"/>
    <w:link w:val="Plattetekst"/>
    <w:rsid w:val="00A37624"/>
    <w:rPr>
      <w:rFonts w:ascii="Arial" w:hAnsi="Arial" w:cs="Arial"/>
      <w:i/>
      <w:iCs/>
    </w:rPr>
  </w:style>
  <w:style w:type="paragraph" w:customStyle="1" w:styleId="Default">
    <w:name w:val="Default"/>
    <w:rsid w:val="00EC1D9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055">
      <w:bodyDiv w:val="1"/>
      <w:marLeft w:val="0"/>
      <w:marRight w:val="0"/>
      <w:marTop w:val="0"/>
      <w:marBottom w:val="0"/>
      <w:divBdr>
        <w:top w:val="none" w:sz="0" w:space="0" w:color="auto"/>
        <w:left w:val="none" w:sz="0" w:space="0" w:color="auto"/>
        <w:bottom w:val="none" w:sz="0" w:space="0" w:color="auto"/>
        <w:right w:val="none" w:sz="0" w:space="0" w:color="auto"/>
      </w:divBdr>
    </w:div>
    <w:div w:id="57288891">
      <w:bodyDiv w:val="1"/>
      <w:marLeft w:val="0"/>
      <w:marRight w:val="0"/>
      <w:marTop w:val="0"/>
      <w:marBottom w:val="0"/>
      <w:divBdr>
        <w:top w:val="none" w:sz="0" w:space="0" w:color="auto"/>
        <w:left w:val="none" w:sz="0" w:space="0" w:color="auto"/>
        <w:bottom w:val="none" w:sz="0" w:space="0" w:color="auto"/>
        <w:right w:val="none" w:sz="0" w:space="0" w:color="auto"/>
      </w:divBdr>
      <w:divsChild>
        <w:div w:id="246891098">
          <w:marLeft w:val="0"/>
          <w:marRight w:val="0"/>
          <w:marTop w:val="0"/>
          <w:marBottom w:val="0"/>
          <w:divBdr>
            <w:top w:val="none" w:sz="0" w:space="0" w:color="auto"/>
            <w:left w:val="none" w:sz="0" w:space="0" w:color="auto"/>
            <w:bottom w:val="none" w:sz="0" w:space="0" w:color="auto"/>
            <w:right w:val="none" w:sz="0" w:space="0" w:color="auto"/>
          </w:divBdr>
          <w:divsChild>
            <w:div w:id="1356036488">
              <w:marLeft w:val="0"/>
              <w:marRight w:val="0"/>
              <w:marTop w:val="0"/>
              <w:marBottom w:val="0"/>
              <w:divBdr>
                <w:top w:val="none" w:sz="0" w:space="0" w:color="auto"/>
                <w:left w:val="none" w:sz="0" w:space="0" w:color="auto"/>
                <w:bottom w:val="none" w:sz="0" w:space="0" w:color="auto"/>
                <w:right w:val="none" w:sz="0" w:space="0" w:color="auto"/>
              </w:divBdr>
              <w:divsChild>
                <w:div w:id="1013721436">
                  <w:marLeft w:val="0"/>
                  <w:marRight w:val="0"/>
                  <w:marTop w:val="0"/>
                  <w:marBottom w:val="0"/>
                  <w:divBdr>
                    <w:top w:val="none" w:sz="0" w:space="0" w:color="auto"/>
                    <w:left w:val="none" w:sz="0" w:space="0" w:color="auto"/>
                    <w:bottom w:val="none" w:sz="0" w:space="0" w:color="auto"/>
                    <w:right w:val="none" w:sz="0" w:space="0" w:color="auto"/>
                  </w:divBdr>
                  <w:divsChild>
                    <w:div w:id="851838598">
                      <w:marLeft w:val="0"/>
                      <w:marRight w:val="0"/>
                      <w:marTop w:val="0"/>
                      <w:marBottom w:val="0"/>
                      <w:divBdr>
                        <w:top w:val="none" w:sz="0" w:space="0" w:color="auto"/>
                        <w:left w:val="none" w:sz="0" w:space="0" w:color="auto"/>
                        <w:bottom w:val="none" w:sz="0" w:space="0" w:color="auto"/>
                        <w:right w:val="none" w:sz="0" w:space="0" w:color="auto"/>
                      </w:divBdr>
                      <w:divsChild>
                        <w:div w:id="1047072687">
                          <w:marLeft w:val="0"/>
                          <w:marRight w:val="0"/>
                          <w:marTop w:val="0"/>
                          <w:marBottom w:val="0"/>
                          <w:divBdr>
                            <w:top w:val="none" w:sz="0" w:space="0" w:color="auto"/>
                            <w:left w:val="none" w:sz="0" w:space="0" w:color="auto"/>
                            <w:bottom w:val="none" w:sz="0" w:space="0" w:color="auto"/>
                            <w:right w:val="none" w:sz="0" w:space="0" w:color="auto"/>
                          </w:divBdr>
                          <w:divsChild>
                            <w:div w:id="461191390">
                              <w:marLeft w:val="0"/>
                              <w:marRight w:val="0"/>
                              <w:marTop w:val="0"/>
                              <w:marBottom w:val="0"/>
                              <w:divBdr>
                                <w:top w:val="none" w:sz="0" w:space="0" w:color="auto"/>
                                <w:left w:val="none" w:sz="0" w:space="0" w:color="auto"/>
                                <w:bottom w:val="none" w:sz="0" w:space="0" w:color="auto"/>
                                <w:right w:val="none" w:sz="0" w:space="0" w:color="auto"/>
                              </w:divBdr>
                              <w:divsChild>
                                <w:div w:id="232937022">
                                  <w:marLeft w:val="0"/>
                                  <w:marRight w:val="0"/>
                                  <w:marTop w:val="0"/>
                                  <w:marBottom w:val="0"/>
                                  <w:divBdr>
                                    <w:top w:val="none" w:sz="0" w:space="0" w:color="auto"/>
                                    <w:left w:val="none" w:sz="0" w:space="0" w:color="auto"/>
                                    <w:bottom w:val="none" w:sz="0" w:space="0" w:color="auto"/>
                                    <w:right w:val="none" w:sz="0" w:space="0" w:color="auto"/>
                                  </w:divBdr>
                                  <w:divsChild>
                                    <w:div w:id="1092362873">
                                      <w:marLeft w:val="0"/>
                                      <w:marRight w:val="0"/>
                                      <w:marTop w:val="0"/>
                                      <w:marBottom w:val="0"/>
                                      <w:divBdr>
                                        <w:top w:val="none" w:sz="0" w:space="0" w:color="auto"/>
                                        <w:left w:val="none" w:sz="0" w:space="0" w:color="auto"/>
                                        <w:bottom w:val="none" w:sz="0" w:space="0" w:color="auto"/>
                                        <w:right w:val="none" w:sz="0" w:space="0" w:color="auto"/>
                                      </w:divBdr>
                                      <w:divsChild>
                                        <w:div w:id="1364554538">
                                          <w:marLeft w:val="0"/>
                                          <w:marRight w:val="0"/>
                                          <w:marTop w:val="0"/>
                                          <w:marBottom w:val="0"/>
                                          <w:divBdr>
                                            <w:top w:val="none" w:sz="0" w:space="0" w:color="auto"/>
                                            <w:left w:val="none" w:sz="0" w:space="0" w:color="auto"/>
                                            <w:bottom w:val="none" w:sz="0" w:space="0" w:color="auto"/>
                                            <w:right w:val="none" w:sz="0" w:space="0" w:color="auto"/>
                                          </w:divBdr>
                                          <w:divsChild>
                                            <w:div w:id="2060738202">
                                              <w:marLeft w:val="4875"/>
                                              <w:marRight w:val="0"/>
                                              <w:marTop w:val="0"/>
                                              <w:marBottom w:val="0"/>
                                              <w:divBdr>
                                                <w:top w:val="single" w:sz="6" w:space="0" w:color="D2D5D7"/>
                                                <w:left w:val="single" w:sz="6" w:space="0" w:color="D2D5D7"/>
                                                <w:bottom w:val="none" w:sz="0" w:space="0" w:color="auto"/>
                                                <w:right w:val="single" w:sz="6" w:space="0" w:color="D2D5D7"/>
                                              </w:divBdr>
                                              <w:divsChild>
                                                <w:div w:id="602305267">
                                                  <w:marLeft w:val="0"/>
                                                  <w:marRight w:val="0"/>
                                                  <w:marTop w:val="0"/>
                                                  <w:marBottom w:val="0"/>
                                                  <w:divBdr>
                                                    <w:top w:val="none" w:sz="0" w:space="0" w:color="auto"/>
                                                    <w:left w:val="none" w:sz="0" w:space="0" w:color="auto"/>
                                                    <w:bottom w:val="none" w:sz="0" w:space="0" w:color="auto"/>
                                                    <w:right w:val="none" w:sz="0" w:space="0" w:color="auto"/>
                                                  </w:divBdr>
                                                  <w:divsChild>
                                                    <w:div w:id="165942931">
                                                      <w:marLeft w:val="0"/>
                                                      <w:marRight w:val="0"/>
                                                      <w:marTop w:val="0"/>
                                                      <w:marBottom w:val="0"/>
                                                      <w:divBdr>
                                                        <w:top w:val="none" w:sz="0" w:space="0" w:color="auto"/>
                                                        <w:left w:val="none" w:sz="0" w:space="0" w:color="auto"/>
                                                        <w:bottom w:val="none" w:sz="0" w:space="0" w:color="auto"/>
                                                        <w:right w:val="none" w:sz="0" w:space="0" w:color="auto"/>
                                                      </w:divBdr>
                                                      <w:divsChild>
                                                        <w:div w:id="1400638108">
                                                          <w:marLeft w:val="0"/>
                                                          <w:marRight w:val="0"/>
                                                          <w:marTop w:val="0"/>
                                                          <w:marBottom w:val="0"/>
                                                          <w:divBdr>
                                                            <w:top w:val="none" w:sz="0" w:space="0" w:color="auto"/>
                                                            <w:left w:val="none" w:sz="0" w:space="0" w:color="auto"/>
                                                            <w:bottom w:val="none" w:sz="0" w:space="0" w:color="auto"/>
                                                            <w:right w:val="none" w:sz="0" w:space="0" w:color="auto"/>
                                                          </w:divBdr>
                                                          <w:divsChild>
                                                            <w:div w:id="1073238157">
                                                              <w:marLeft w:val="0"/>
                                                              <w:marRight w:val="0"/>
                                                              <w:marTop w:val="0"/>
                                                              <w:marBottom w:val="0"/>
                                                              <w:divBdr>
                                                                <w:top w:val="none" w:sz="0" w:space="0" w:color="auto"/>
                                                                <w:left w:val="none" w:sz="0" w:space="0" w:color="auto"/>
                                                                <w:bottom w:val="none" w:sz="0" w:space="0" w:color="auto"/>
                                                                <w:right w:val="none" w:sz="0" w:space="0" w:color="auto"/>
                                                              </w:divBdr>
                                                              <w:divsChild>
                                                                <w:div w:id="1756434715">
                                                                  <w:marLeft w:val="0"/>
                                                                  <w:marRight w:val="0"/>
                                                                  <w:marTop w:val="0"/>
                                                                  <w:marBottom w:val="0"/>
                                                                  <w:divBdr>
                                                                    <w:top w:val="none" w:sz="0" w:space="0" w:color="auto"/>
                                                                    <w:left w:val="none" w:sz="0" w:space="0" w:color="auto"/>
                                                                    <w:bottom w:val="none" w:sz="0" w:space="0" w:color="auto"/>
                                                                    <w:right w:val="none" w:sz="0" w:space="0" w:color="auto"/>
                                                                  </w:divBdr>
                                                                  <w:divsChild>
                                                                    <w:div w:id="1592008542">
                                                                      <w:marLeft w:val="0"/>
                                                                      <w:marRight w:val="0"/>
                                                                      <w:marTop w:val="0"/>
                                                                      <w:marBottom w:val="0"/>
                                                                      <w:divBdr>
                                                                        <w:top w:val="none" w:sz="0" w:space="0" w:color="auto"/>
                                                                        <w:left w:val="none" w:sz="0" w:space="0" w:color="auto"/>
                                                                        <w:bottom w:val="none" w:sz="0" w:space="0" w:color="auto"/>
                                                                        <w:right w:val="none" w:sz="0" w:space="0" w:color="auto"/>
                                                                      </w:divBdr>
                                                                      <w:divsChild>
                                                                        <w:div w:id="816845844">
                                                                          <w:marLeft w:val="0"/>
                                                                          <w:marRight w:val="0"/>
                                                                          <w:marTop w:val="0"/>
                                                                          <w:marBottom w:val="0"/>
                                                                          <w:divBdr>
                                                                            <w:top w:val="none" w:sz="0" w:space="0" w:color="auto"/>
                                                                            <w:left w:val="none" w:sz="0" w:space="0" w:color="auto"/>
                                                                            <w:bottom w:val="none" w:sz="0" w:space="0" w:color="auto"/>
                                                                            <w:right w:val="none" w:sz="0" w:space="0" w:color="auto"/>
                                                                          </w:divBdr>
                                                                          <w:divsChild>
                                                                            <w:div w:id="10925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2584">
      <w:bodyDiv w:val="1"/>
      <w:marLeft w:val="0"/>
      <w:marRight w:val="0"/>
      <w:marTop w:val="0"/>
      <w:marBottom w:val="0"/>
      <w:divBdr>
        <w:top w:val="none" w:sz="0" w:space="0" w:color="auto"/>
        <w:left w:val="none" w:sz="0" w:space="0" w:color="auto"/>
        <w:bottom w:val="none" w:sz="0" w:space="0" w:color="auto"/>
        <w:right w:val="none" w:sz="0" w:space="0" w:color="auto"/>
      </w:divBdr>
    </w:div>
    <w:div w:id="134180078">
      <w:bodyDiv w:val="1"/>
      <w:marLeft w:val="0"/>
      <w:marRight w:val="0"/>
      <w:marTop w:val="0"/>
      <w:marBottom w:val="0"/>
      <w:divBdr>
        <w:top w:val="none" w:sz="0" w:space="0" w:color="auto"/>
        <w:left w:val="none" w:sz="0" w:space="0" w:color="auto"/>
        <w:bottom w:val="none" w:sz="0" w:space="0" w:color="auto"/>
        <w:right w:val="none" w:sz="0" w:space="0" w:color="auto"/>
      </w:divBdr>
    </w:div>
    <w:div w:id="200552603">
      <w:bodyDiv w:val="1"/>
      <w:marLeft w:val="0"/>
      <w:marRight w:val="0"/>
      <w:marTop w:val="0"/>
      <w:marBottom w:val="0"/>
      <w:divBdr>
        <w:top w:val="none" w:sz="0" w:space="0" w:color="auto"/>
        <w:left w:val="none" w:sz="0" w:space="0" w:color="auto"/>
        <w:bottom w:val="none" w:sz="0" w:space="0" w:color="auto"/>
        <w:right w:val="none" w:sz="0" w:space="0" w:color="auto"/>
      </w:divBdr>
    </w:div>
    <w:div w:id="373508785">
      <w:bodyDiv w:val="1"/>
      <w:marLeft w:val="0"/>
      <w:marRight w:val="0"/>
      <w:marTop w:val="0"/>
      <w:marBottom w:val="0"/>
      <w:divBdr>
        <w:top w:val="none" w:sz="0" w:space="0" w:color="auto"/>
        <w:left w:val="none" w:sz="0" w:space="0" w:color="auto"/>
        <w:bottom w:val="none" w:sz="0" w:space="0" w:color="auto"/>
        <w:right w:val="none" w:sz="0" w:space="0" w:color="auto"/>
      </w:divBdr>
    </w:div>
    <w:div w:id="417336733">
      <w:bodyDiv w:val="1"/>
      <w:marLeft w:val="0"/>
      <w:marRight w:val="0"/>
      <w:marTop w:val="0"/>
      <w:marBottom w:val="0"/>
      <w:divBdr>
        <w:top w:val="none" w:sz="0" w:space="0" w:color="auto"/>
        <w:left w:val="none" w:sz="0" w:space="0" w:color="auto"/>
        <w:bottom w:val="none" w:sz="0" w:space="0" w:color="auto"/>
        <w:right w:val="none" w:sz="0" w:space="0" w:color="auto"/>
      </w:divBdr>
      <w:divsChild>
        <w:div w:id="717751987">
          <w:marLeft w:val="0"/>
          <w:marRight w:val="0"/>
          <w:marTop w:val="0"/>
          <w:marBottom w:val="0"/>
          <w:divBdr>
            <w:top w:val="none" w:sz="0" w:space="0" w:color="auto"/>
            <w:left w:val="none" w:sz="0" w:space="0" w:color="auto"/>
            <w:bottom w:val="none" w:sz="0" w:space="0" w:color="auto"/>
            <w:right w:val="none" w:sz="0" w:space="0" w:color="auto"/>
          </w:divBdr>
          <w:divsChild>
            <w:div w:id="389547486">
              <w:marLeft w:val="0"/>
              <w:marRight w:val="0"/>
              <w:marTop w:val="0"/>
              <w:marBottom w:val="0"/>
              <w:divBdr>
                <w:top w:val="none" w:sz="0" w:space="0" w:color="auto"/>
                <w:left w:val="none" w:sz="0" w:space="0" w:color="auto"/>
                <w:bottom w:val="none" w:sz="0" w:space="0" w:color="auto"/>
                <w:right w:val="none" w:sz="0" w:space="0" w:color="auto"/>
              </w:divBdr>
              <w:divsChild>
                <w:div w:id="1004893386">
                  <w:marLeft w:val="0"/>
                  <w:marRight w:val="0"/>
                  <w:marTop w:val="0"/>
                  <w:marBottom w:val="0"/>
                  <w:divBdr>
                    <w:top w:val="none" w:sz="0" w:space="0" w:color="auto"/>
                    <w:left w:val="none" w:sz="0" w:space="0" w:color="auto"/>
                    <w:bottom w:val="none" w:sz="0" w:space="0" w:color="auto"/>
                    <w:right w:val="none" w:sz="0" w:space="0" w:color="auto"/>
                  </w:divBdr>
                  <w:divsChild>
                    <w:div w:id="692073157">
                      <w:marLeft w:val="0"/>
                      <w:marRight w:val="0"/>
                      <w:marTop w:val="0"/>
                      <w:marBottom w:val="0"/>
                      <w:divBdr>
                        <w:top w:val="none" w:sz="0" w:space="0" w:color="auto"/>
                        <w:left w:val="none" w:sz="0" w:space="0" w:color="auto"/>
                        <w:bottom w:val="none" w:sz="0" w:space="0" w:color="auto"/>
                        <w:right w:val="none" w:sz="0" w:space="0" w:color="auto"/>
                      </w:divBdr>
                      <w:divsChild>
                        <w:div w:id="1107886895">
                          <w:marLeft w:val="0"/>
                          <w:marRight w:val="0"/>
                          <w:marTop w:val="0"/>
                          <w:marBottom w:val="0"/>
                          <w:divBdr>
                            <w:top w:val="none" w:sz="0" w:space="0" w:color="auto"/>
                            <w:left w:val="none" w:sz="0" w:space="0" w:color="auto"/>
                            <w:bottom w:val="none" w:sz="0" w:space="0" w:color="auto"/>
                            <w:right w:val="none" w:sz="0" w:space="0" w:color="auto"/>
                          </w:divBdr>
                          <w:divsChild>
                            <w:div w:id="1531718971">
                              <w:marLeft w:val="0"/>
                              <w:marRight w:val="0"/>
                              <w:marTop w:val="0"/>
                              <w:marBottom w:val="0"/>
                              <w:divBdr>
                                <w:top w:val="none" w:sz="0" w:space="0" w:color="auto"/>
                                <w:left w:val="none" w:sz="0" w:space="0" w:color="auto"/>
                                <w:bottom w:val="none" w:sz="0" w:space="0" w:color="auto"/>
                                <w:right w:val="none" w:sz="0" w:space="0" w:color="auto"/>
                              </w:divBdr>
                              <w:divsChild>
                                <w:div w:id="1317412778">
                                  <w:marLeft w:val="0"/>
                                  <w:marRight w:val="0"/>
                                  <w:marTop w:val="0"/>
                                  <w:marBottom w:val="0"/>
                                  <w:divBdr>
                                    <w:top w:val="none" w:sz="0" w:space="0" w:color="auto"/>
                                    <w:left w:val="none" w:sz="0" w:space="0" w:color="auto"/>
                                    <w:bottom w:val="none" w:sz="0" w:space="0" w:color="auto"/>
                                    <w:right w:val="none" w:sz="0" w:space="0" w:color="auto"/>
                                  </w:divBdr>
                                  <w:divsChild>
                                    <w:div w:id="1677922033">
                                      <w:marLeft w:val="0"/>
                                      <w:marRight w:val="0"/>
                                      <w:marTop w:val="0"/>
                                      <w:marBottom w:val="0"/>
                                      <w:divBdr>
                                        <w:top w:val="none" w:sz="0" w:space="0" w:color="auto"/>
                                        <w:left w:val="none" w:sz="0" w:space="0" w:color="auto"/>
                                        <w:bottom w:val="none" w:sz="0" w:space="0" w:color="auto"/>
                                        <w:right w:val="none" w:sz="0" w:space="0" w:color="auto"/>
                                      </w:divBdr>
                                      <w:divsChild>
                                        <w:div w:id="1453550402">
                                          <w:marLeft w:val="0"/>
                                          <w:marRight w:val="0"/>
                                          <w:marTop w:val="0"/>
                                          <w:marBottom w:val="0"/>
                                          <w:divBdr>
                                            <w:top w:val="none" w:sz="0" w:space="0" w:color="auto"/>
                                            <w:left w:val="none" w:sz="0" w:space="0" w:color="auto"/>
                                            <w:bottom w:val="none" w:sz="0" w:space="0" w:color="auto"/>
                                            <w:right w:val="none" w:sz="0" w:space="0" w:color="auto"/>
                                          </w:divBdr>
                                          <w:divsChild>
                                            <w:div w:id="455756771">
                                              <w:marLeft w:val="4875"/>
                                              <w:marRight w:val="0"/>
                                              <w:marTop w:val="0"/>
                                              <w:marBottom w:val="0"/>
                                              <w:divBdr>
                                                <w:top w:val="single" w:sz="6" w:space="0" w:color="D2D5D7"/>
                                                <w:left w:val="single" w:sz="6" w:space="0" w:color="D2D5D7"/>
                                                <w:bottom w:val="none" w:sz="0" w:space="0" w:color="auto"/>
                                                <w:right w:val="single" w:sz="6" w:space="0" w:color="D2D5D7"/>
                                              </w:divBdr>
                                              <w:divsChild>
                                                <w:div w:id="261643351">
                                                  <w:marLeft w:val="0"/>
                                                  <w:marRight w:val="0"/>
                                                  <w:marTop w:val="0"/>
                                                  <w:marBottom w:val="0"/>
                                                  <w:divBdr>
                                                    <w:top w:val="none" w:sz="0" w:space="0" w:color="auto"/>
                                                    <w:left w:val="none" w:sz="0" w:space="0" w:color="auto"/>
                                                    <w:bottom w:val="none" w:sz="0" w:space="0" w:color="auto"/>
                                                    <w:right w:val="none" w:sz="0" w:space="0" w:color="auto"/>
                                                  </w:divBdr>
                                                  <w:divsChild>
                                                    <w:div w:id="1475755076">
                                                      <w:marLeft w:val="0"/>
                                                      <w:marRight w:val="0"/>
                                                      <w:marTop w:val="0"/>
                                                      <w:marBottom w:val="0"/>
                                                      <w:divBdr>
                                                        <w:top w:val="none" w:sz="0" w:space="0" w:color="auto"/>
                                                        <w:left w:val="none" w:sz="0" w:space="0" w:color="auto"/>
                                                        <w:bottom w:val="none" w:sz="0" w:space="0" w:color="auto"/>
                                                        <w:right w:val="none" w:sz="0" w:space="0" w:color="auto"/>
                                                      </w:divBdr>
                                                      <w:divsChild>
                                                        <w:div w:id="834148392">
                                                          <w:marLeft w:val="0"/>
                                                          <w:marRight w:val="0"/>
                                                          <w:marTop w:val="0"/>
                                                          <w:marBottom w:val="0"/>
                                                          <w:divBdr>
                                                            <w:top w:val="none" w:sz="0" w:space="0" w:color="auto"/>
                                                            <w:left w:val="none" w:sz="0" w:space="0" w:color="auto"/>
                                                            <w:bottom w:val="none" w:sz="0" w:space="0" w:color="auto"/>
                                                            <w:right w:val="none" w:sz="0" w:space="0" w:color="auto"/>
                                                          </w:divBdr>
                                                          <w:divsChild>
                                                            <w:div w:id="1950548079">
                                                              <w:marLeft w:val="0"/>
                                                              <w:marRight w:val="0"/>
                                                              <w:marTop w:val="0"/>
                                                              <w:marBottom w:val="0"/>
                                                              <w:divBdr>
                                                                <w:top w:val="none" w:sz="0" w:space="0" w:color="auto"/>
                                                                <w:left w:val="none" w:sz="0" w:space="0" w:color="auto"/>
                                                                <w:bottom w:val="none" w:sz="0" w:space="0" w:color="auto"/>
                                                                <w:right w:val="none" w:sz="0" w:space="0" w:color="auto"/>
                                                              </w:divBdr>
                                                              <w:divsChild>
                                                                <w:div w:id="910038220">
                                                                  <w:marLeft w:val="0"/>
                                                                  <w:marRight w:val="0"/>
                                                                  <w:marTop w:val="0"/>
                                                                  <w:marBottom w:val="0"/>
                                                                  <w:divBdr>
                                                                    <w:top w:val="none" w:sz="0" w:space="0" w:color="auto"/>
                                                                    <w:left w:val="none" w:sz="0" w:space="0" w:color="auto"/>
                                                                    <w:bottom w:val="none" w:sz="0" w:space="0" w:color="auto"/>
                                                                    <w:right w:val="none" w:sz="0" w:space="0" w:color="auto"/>
                                                                  </w:divBdr>
                                                                  <w:divsChild>
                                                                    <w:div w:id="1915242943">
                                                                      <w:marLeft w:val="0"/>
                                                                      <w:marRight w:val="0"/>
                                                                      <w:marTop w:val="0"/>
                                                                      <w:marBottom w:val="0"/>
                                                                      <w:divBdr>
                                                                        <w:top w:val="none" w:sz="0" w:space="0" w:color="auto"/>
                                                                        <w:left w:val="none" w:sz="0" w:space="0" w:color="auto"/>
                                                                        <w:bottom w:val="none" w:sz="0" w:space="0" w:color="auto"/>
                                                                        <w:right w:val="none" w:sz="0" w:space="0" w:color="auto"/>
                                                                      </w:divBdr>
                                                                      <w:divsChild>
                                                                        <w:div w:id="1495995375">
                                                                          <w:marLeft w:val="0"/>
                                                                          <w:marRight w:val="0"/>
                                                                          <w:marTop w:val="0"/>
                                                                          <w:marBottom w:val="0"/>
                                                                          <w:divBdr>
                                                                            <w:top w:val="none" w:sz="0" w:space="0" w:color="auto"/>
                                                                            <w:left w:val="none" w:sz="0" w:space="0" w:color="auto"/>
                                                                            <w:bottom w:val="none" w:sz="0" w:space="0" w:color="auto"/>
                                                                            <w:right w:val="none" w:sz="0" w:space="0" w:color="auto"/>
                                                                          </w:divBdr>
                                                                        </w:div>
                                                                        <w:div w:id="11982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142106">
      <w:bodyDiv w:val="1"/>
      <w:marLeft w:val="0"/>
      <w:marRight w:val="0"/>
      <w:marTop w:val="0"/>
      <w:marBottom w:val="0"/>
      <w:divBdr>
        <w:top w:val="none" w:sz="0" w:space="0" w:color="auto"/>
        <w:left w:val="none" w:sz="0" w:space="0" w:color="auto"/>
        <w:bottom w:val="none" w:sz="0" w:space="0" w:color="auto"/>
        <w:right w:val="none" w:sz="0" w:space="0" w:color="auto"/>
      </w:divBdr>
      <w:divsChild>
        <w:div w:id="997343951">
          <w:marLeft w:val="0"/>
          <w:marRight w:val="0"/>
          <w:marTop w:val="0"/>
          <w:marBottom w:val="0"/>
          <w:divBdr>
            <w:top w:val="none" w:sz="0" w:space="0" w:color="auto"/>
            <w:left w:val="none" w:sz="0" w:space="0" w:color="auto"/>
            <w:bottom w:val="none" w:sz="0" w:space="0" w:color="auto"/>
            <w:right w:val="none" w:sz="0" w:space="0" w:color="auto"/>
          </w:divBdr>
          <w:divsChild>
            <w:div w:id="2413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4044">
      <w:bodyDiv w:val="1"/>
      <w:marLeft w:val="0"/>
      <w:marRight w:val="0"/>
      <w:marTop w:val="0"/>
      <w:marBottom w:val="0"/>
      <w:divBdr>
        <w:top w:val="none" w:sz="0" w:space="0" w:color="auto"/>
        <w:left w:val="none" w:sz="0" w:space="0" w:color="auto"/>
        <w:bottom w:val="none" w:sz="0" w:space="0" w:color="auto"/>
        <w:right w:val="none" w:sz="0" w:space="0" w:color="auto"/>
      </w:divBdr>
    </w:div>
    <w:div w:id="1006830243">
      <w:bodyDiv w:val="1"/>
      <w:marLeft w:val="0"/>
      <w:marRight w:val="0"/>
      <w:marTop w:val="0"/>
      <w:marBottom w:val="0"/>
      <w:divBdr>
        <w:top w:val="none" w:sz="0" w:space="0" w:color="auto"/>
        <w:left w:val="none" w:sz="0" w:space="0" w:color="auto"/>
        <w:bottom w:val="none" w:sz="0" w:space="0" w:color="auto"/>
        <w:right w:val="none" w:sz="0" w:space="0" w:color="auto"/>
      </w:divBdr>
    </w:div>
    <w:div w:id="1013070325">
      <w:bodyDiv w:val="1"/>
      <w:marLeft w:val="0"/>
      <w:marRight w:val="0"/>
      <w:marTop w:val="0"/>
      <w:marBottom w:val="0"/>
      <w:divBdr>
        <w:top w:val="none" w:sz="0" w:space="0" w:color="auto"/>
        <w:left w:val="none" w:sz="0" w:space="0" w:color="auto"/>
        <w:bottom w:val="none" w:sz="0" w:space="0" w:color="auto"/>
        <w:right w:val="none" w:sz="0" w:space="0" w:color="auto"/>
      </w:divBdr>
    </w:div>
    <w:div w:id="1040546978">
      <w:bodyDiv w:val="1"/>
      <w:marLeft w:val="0"/>
      <w:marRight w:val="0"/>
      <w:marTop w:val="0"/>
      <w:marBottom w:val="0"/>
      <w:divBdr>
        <w:top w:val="none" w:sz="0" w:space="0" w:color="auto"/>
        <w:left w:val="none" w:sz="0" w:space="0" w:color="auto"/>
        <w:bottom w:val="none" w:sz="0" w:space="0" w:color="auto"/>
        <w:right w:val="none" w:sz="0" w:space="0" w:color="auto"/>
      </w:divBdr>
    </w:div>
    <w:div w:id="1390497462">
      <w:bodyDiv w:val="1"/>
      <w:marLeft w:val="0"/>
      <w:marRight w:val="0"/>
      <w:marTop w:val="0"/>
      <w:marBottom w:val="0"/>
      <w:divBdr>
        <w:top w:val="none" w:sz="0" w:space="0" w:color="auto"/>
        <w:left w:val="none" w:sz="0" w:space="0" w:color="auto"/>
        <w:bottom w:val="none" w:sz="0" w:space="0" w:color="auto"/>
        <w:right w:val="none" w:sz="0" w:space="0" w:color="auto"/>
      </w:divBdr>
    </w:div>
    <w:div w:id="1411076483">
      <w:bodyDiv w:val="1"/>
      <w:marLeft w:val="0"/>
      <w:marRight w:val="0"/>
      <w:marTop w:val="0"/>
      <w:marBottom w:val="0"/>
      <w:divBdr>
        <w:top w:val="none" w:sz="0" w:space="0" w:color="auto"/>
        <w:left w:val="none" w:sz="0" w:space="0" w:color="auto"/>
        <w:bottom w:val="none" w:sz="0" w:space="0" w:color="auto"/>
        <w:right w:val="none" w:sz="0" w:space="0" w:color="auto"/>
      </w:divBdr>
      <w:divsChild>
        <w:div w:id="1757245637">
          <w:marLeft w:val="0"/>
          <w:marRight w:val="0"/>
          <w:marTop w:val="0"/>
          <w:marBottom w:val="0"/>
          <w:divBdr>
            <w:top w:val="none" w:sz="0" w:space="0" w:color="auto"/>
            <w:left w:val="none" w:sz="0" w:space="0" w:color="auto"/>
            <w:bottom w:val="none" w:sz="0" w:space="0" w:color="auto"/>
            <w:right w:val="none" w:sz="0" w:space="0" w:color="auto"/>
          </w:divBdr>
          <w:divsChild>
            <w:div w:id="1754621461">
              <w:marLeft w:val="0"/>
              <w:marRight w:val="0"/>
              <w:marTop w:val="0"/>
              <w:marBottom w:val="0"/>
              <w:divBdr>
                <w:top w:val="none" w:sz="0" w:space="0" w:color="auto"/>
                <w:left w:val="none" w:sz="0" w:space="0" w:color="auto"/>
                <w:bottom w:val="none" w:sz="0" w:space="0" w:color="auto"/>
                <w:right w:val="none" w:sz="0" w:space="0" w:color="auto"/>
              </w:divBdr>
              <w:divsChild>
                <w:div w:id="1844851585">
                  <w:marLeft w:val="0"/>
                  <w:marRight w:val="0"/>
                  <w:marTop w:val="0"/>
                  <w:marBottom w:val="0"/>
                  <w:divBdr>
                    <w:top w:val="none" w:sz="0" w:space="0" w:color="auto"/>
                    <w:left w:val="none" w:sz="0" w:space="0" w:color="auto"/>
                    <w:bottom w:val="none" w:sz="0" w:space="0" w:color="auto"/>
                    <w:right w:val="none" w:sz="0" w:space="0" w:color="auto"/>
                  </w:divBdr>
                  <w:divsChild>
                    <w:div w:id="182986367">
                      <w:marLeft w:val="0"/>
                      <w:marRight w:val="0"/>
                      <w:marTop w:val="0"/>
                      <w:marBottom w:val="0"/>
                      <w:divBdr>
                        <w:top w:val="none" w:sz="0" w:space="0" w:color="auto"/>
                        <w:left w:val="none" w:sz="0" w:space="0" w:color="auto"/>
                        <w:bottom w:val="none" w:sz="0" w:space="0" w:color="auto"/>
                        <w:right w:val="none" w:sz="0" w:space="0" w:color="auto"/>
                      </w:divBdr>
                      <w:divsChild>
                        <w:div w:id="416441224">
                          <w:marLeft w:val="0"/>
                          <w:marRight w:val="0"/>
                          <w:marTop w:val="0"/>
                          <w:marBottom w:val="0"/>
                          <w:divBdr>
                            <w:top w:val="none" w:sz="0" w:space="0" w:color="auto"/>
                            <w:left w:val="none" w:sz="0" w:space="0" w:color="auto"/>
                            <w:bottom w:val="none" w:sz="0" w:space="0" w:color="auto"/>
                            <w:right w:val="none" w:sz="0" w:space="0" w:color="auto"/>
                          </w:divBdr>
                          <w:divsChild>
                            <w:div w:id="1741714397">
                              <w:marLeft w:val="0"/>
                              <w:marRight w:val="0"/>
                              <w:marTop w:val="0"/>
                              <w:marBottom w:val="0"/>
                              <w:divBdr>
                                <w:top w:val="none" w:sz="0" w:space="0" w:color="auto"/>
                                <w:left w:val="none" w:sz="0" w:space="0" w:color="auto"/>
                                <w:bottom w:val="none" w:sz="0" w:space="0" w:color="auto"/>
                                <w:right w:val="none" w:sz="0" w:space="0" w:color="auto"/>
                              </w:divBdr>
                              <w:divsChild>
                                <w:div w:id="301236222">
                                  <w:marLeft w:val="0"/>
                                  <w:marRight w:val="0"/>
                                  <w:marTop w:val="0"/>
                                  <w:marBottom w:val="0"/>
                                  <w:divBdr>
                                    <w:top w:val="none" w:sz="0" w:space="0" w:color="auto"/>
                                    <w:left w:val="none" w:sz="0" w:space="0" w:color="auto"/>
                                    <w:bottom w:val="none" w:sz="0" w:space="0" w:color="auto"/>
                                    <w:right w:val="none" w:sz="0" w:space="0" w:color="auto"/>
                                  </w:divBdr>
                                  <w:divsChild>
                                    <w:div w:id="490295956">
                                      <w:marLeft w:val="0"/>
                                      <w:marRight w:val="0"/>
                                      <w:marTop w:val="0"/>
                                      <w:marBottom w:val="0"/>
                                      <w:divBdr>
                                        <w:top w:val="none" w:sz="0" w:space="0" w:color="auto"/>
                                        <w:left w:val="none" w:sz="0" w:space="0" w:color="auto"/>
                                        <w:bottom w:val="none" w:sz="0" w:space="0" w:color="auto"/>
                                        <w:right w:val="none" w:sz="0" w:space="0" w:color="auto"/>
                                      </w:divBdr>
                                      <w:divsChild>
                                        <w:div w:id="1130896477">
                                          <w:marLeft w:val="0"/>
                                          <w:marRight w:val="0"/>
                                          <w:marTop w:val="0"/>
                                          <w:marBottom w:val="0"/>
                                          <w:divBdr>
                                            <w:top w:val="none" w:sz="0" w:space="0" w:color="auto"/>
                                            <w:left w:val="none" w:sz="0" w:space="0" w:color="auto"/>
                                            <w:bottom w:val="none" w:sz="0" w:space="0" w:color="auto"/>
                                            <w:right w:val="none" w:sz="0" w:space="0" w:color="auto"/>
                                          </w:divBdr>
                                          <w:divsChild>
                                            <w:div w:id="943608739">
                                              <w:marLeft w:val="4875"/>
                                              <w:marRight w:val="0"/>
                                              <w:marTop w:val="0"/>
                                              <w:marBottom w:val="0"/>
                                              <w:divBdr>
                                                <w:top w:val="single" w:sz="6" w:space="0" w:color="D2D5D7"/>
                                                <w:left w:val="single" w:sz="6" w:space="0" w:color="D2D5D7"/>
                                                <w:bottom w:val="none" w:sz="0" w:space="0" w:color="auto"/>
                                                <w:right w:val="single" w:sz="6" w:space="0" w:color="D2D5D7"/>
                                              </w:divBdr>
                                              <w:divsChild>
                                                <w:div w:id="1539275532">
                                                  <w:marLeft w:val="0"/>
                                                  <w:marRight w:val="0"/>
                                                  <w:marTop w:val="0"/>
                                                  <w:marBottom w:val="0"/>
                                                  <w:divBdr>
                                                    <w:top w:val="none" w:sz="0" w:space="0" w:color="auto"/>
                                                    <w:left w:val="none" w:sz="0" w:space="0" w:color="auto"/>
                                                    <w:bottom w:val="none" w:sz="0" w:space="0" w:color="auto"/>
                                                    <w:right w:val="none" w:sz="0" w:space="0" w:color="auto"/>
                                                  </w:divBdr>
                                                  <w:divsChild>
                                                    <w:div w:id="258147631">
                                                      <w:marLeft w:val="0"/>
                                                      <w:marRight w:val="0"/>
                                                      <w:marTop w:val="0"/>
                                                      <w:marBottom w:val="0"/>
                                                      <w:divBdr>
                                                        <w:top w:val="none" w:sz="0" w:space="0" w:color="auto"/>
                                                        <w:left w:val="none" w:sz="0" w:space="0" w:color="auto"/>
                                                        <w:bottom w:val="none" w:sz="0" w:space="0" w:color="auto"/>
                                                        <w:right w:val="none" w:sz="0" w:space="0" w:color="auto"/>
                                                      </w:divBdr>
                                                      <w:divsChild>
                                                        <w:div w:id="1879125012">
                                                          <w:marLeft w:val="0"/>
                                                          <w:marRight w:val="0"/>
                                                          <w:marTop w:val="0"/>
                                                          <w:marBottom w:val="0"/>
                                                          <w:divBdr>
                                                            <w:top w:val="none" w:sz="0" w:space="0" w:color="auto"/>
                                                            <w:left w:val="none" w:sz="0" w:space="0" w:color="auto"/>
                                                            <w:bottom w:val="none" w:sz="0" w:space="0" w:color="auto"/>
                                                            <w:right w:val="none" w:sz="0" w:space="0" w:color="auto"/>
                                                          </w:divBdr>
                                                          <w:divsChild>
                                                            <w:div w:id="51193485">
                                                              <w:marLeft w:val="0"/>
                                                              <w:marRight w:val="0"/>
                                                              <w:marTop w:val="0"/>
                                                              <w:marBottom w:val="0"/>
                                                              <w:divBdr>
                                                                <w:top w:val="none" w:sz="0" w:space="0" w:color="auto"/>
                                                                <w:left w:val="none" w:sz="0" w:space="0" w:color="auto"/>
                                                                <w:bottom w:val="none" w:sz="0" w:space="0" w:color="auto"/>
                                                                <w:right w:val="none" w:sz="0" w:space="0" w:color="auto"/>
                                                              </w:divBdr>
                                                              <w:divsChild>
                                                                <w:div w:id="71970769">
                                                                  <w:marLeft w:val="0"/>
                                                                  <w:marRight w:val="0"/>
                                                                  <w:marTop w:val="0"/>
                                                                  <w:marBottom w:val="0"/>
                                                                  <w:divBdr>
                                                                    <w:top w:val="none" w:sz="0" w:space="0" w:color="auto"/>
                                                                    <w:left w:val="none" w:sz="0" w:space="0" w:color="auto"/>
                                                                    <w:bottom w:val="none" w:sz="0" w:space="0" w:color="auto"/>
                                                                    <w:right w:val="none" w:sz="0" w:space="0" w:color="auto"/>
                                                                  </w:divBdr>
                                                                  <w:divsChild>
                                                                    <w:div w:id="1082720896">
                                                                      <w:marLeft w:val="0"/>
                                                                      <w:marRight w:val="0"/>
                                                                      <w:marTop w:val="0"/>
                                                                      <w:marBottom w:val="0"/>
                                                                      <w:divBdr>
                                                                        <w:top w:val="none" w:sz="0" w:space="0" w:color="auto"/>
                                                                        <w:left w:val="none" w:sz="0" w:space="0" w:color="auto"/>
                                                                        <w:bottom w:val="none" w:sz="0" w:space="0" w:color="auto"/>
                                                                        <w:right w:val="none" w:sz="0" w:space="0" w:color="auto"/>
                                                                      </w:divBdr>
                                                                      <w:divsChild>
                                                                        <w:div w:id="633411474">
                                                                          <w:marLeft w:val="0"/>
                                                                          <w:marRight w:val="0"/>
                                                                          <w:marTop w:val="0"/>
                                                                          <w:marBottom w:val="0"/>
                                                                          <w:divBdr>
                                                                            <w:top w:val="none" w:sz="0" w:space="0" w:color="auto"/>
                                                                            <w:left w:val="none" w:sz="0" w:space="0" w:color="auto"/>
                                                                            <w:bottom w:val="none" w:sz="0" w:space="0" w:color="auto"/>
                                                                            <w:right w:val="none" w:sz="0" w:space="0" w:color="auto"/>
                                                                          </w:divBdr>
                                                                        </w:div>
                                                                        <w:div w:id="1460681963">
                                                                          <w:marLeft w:val="0"/>
                                                                          <w:marRight w:val="0"/>
                                                                          <w:marTop w:val="0"/>
                                                                          <w:marBottom w:val="0"/>
                                                                          <w:divBdr>
                                                                            <w:top w:val="none" w:sz="0" w:space="0" w:color="auto"/>
                                                                            <w:left w:val="none" w:sz="0" w:space="0" w:color="auto"/>
                                                                            <w:bottom w:val="none" w:sz="0" w:space="0" w:color="auto"/>
                                                                            <w:right w:val="none" w:sz="0" w:space="0" w:color="auto"/>
                                                                          </w:divBdr>
                                                                        </w:div>
                                                                        <w:div w:id="563569413">
                                                                          <w:marLeft w:val="0"/>
                                                                          <w:marRight w:val="0"/>
                                                                          <w:marTop w:val="0"/>
                                                                          <w:marBottom w:val="0"/>
                                                                          <w:divBdr>
                                                                            <w:top w:val="none" w:sz="0" w:space="0" w:color="auto"/>
                                                                            <w:left w:val="none" w:sz="0" w:space="0" w:color="auto"/>
                                                                            <w:bottom w:val="none" w:sz="0" w:space="0" w:color="auto"/>
                                                                            <w:right w:val="none" w:sz="0" w:space="0" w:color="auto"/>
                                                                          </w:divBdr>
                                                                        </w:div>
                                                                        <w:div w:id="1734428289">
                                                                          <w:marLeft w:val="0"/>
                                                                          <w:marRight w:val="0"/>
                                                                          <w:marTop w:val="0"/>
                                                                          <w:marBottom w:val="0"/>
                                                                          <w:divBdr>
                                                                            <w:top w:val="none" w:sz="0" w:space="0" w:color="auto"/>
                                                                            <w:left w:val="none" w:sz="0" w:space="0" w:color="auto"/>
                                                                            <w:bottom w:val="none" w:sz="0" w:space="0" w:color="auto"/>
                                                                            <w:right w:val="none" w:sz="0" w:space="0" w:color="auto"/>
                                                                          </w:divBdr>
                                                                        </w:div>
                                                                        <w:div w:id="1863548042">
                                                                          <w:marLeft w:val="0"/>
                                                                          <w:marRight w:val="0"/>
                                                                          <w:marTop w:val="0"/>
                                                                          <w:marBottom w:val="0"/>
                                                                          <w:divBdr>
                                                                            <w:top w:val="none" w:sz="0" w:space="0" w:color="auto"/>
                                                                            <w:left w:val="none" w:sz="0" w:space="0" w:color="auto"/>
                                                                            <w:bottom w:val="none" w:sz="0" w:space="0" w:color="auto"/>
                                                                            <w:right w:val="none" w:sz="0" w:space="0" w:color="auto"/>
                                                                          </w:divBdr>
                                                                        </w:div>
                                                                        <w:div w:id="1448088529">
                                                                          <w:marLeft w:val="0"/>
                                                                          <w:marRight w:val="0"/>
                                                                          <w:marTop w:val="0"/>
                                                                          <w:marBottom w:val="0"/>
                                                                          <w:divBdr>
                                                                            <w:top w:val="none" w:sz="0" w:space="0" w:color="auto"/>
                                                                            <w:left w:val="none" w:sz="0" w:space="0" w:color="auto"/>
                                                                            <w:bottom w:val="none" w:sz="0" w:space="0" w:color="auto"/>
                                                                            <w:right w:val="none" w:sz="0" w:space="0" w:color="auto"/>
                                                                          </w:divBdr>
                                                                        </w:div>
                                                                        <w:div w:id="1263688372">
                                                                          <w:marLeft w:val="0"/>
                                                                          <w:marRight w:val="0"/>
                                                                          <w:marTop w:val="0"/>
                                                                          <w:marBottom w:val="0"/>
                                                                          <w:divBdr>
                                                                            <w:top w:val="none" w:sz="0" w:space="0" w:color="auto"/>
                                                                            <w:left w:val="none" w:sz="0" w:space="0" w:color="auto"/>
                                                                            <w:bottom w:val="none" w:sz="0" w:space="0" w:color="auto"/>
                                                                            <w:right w:val="none" w:sz="0" w:space="0" w:color="auto"/>
                                                                          </w:divBdr>
                                                                        </w:div>
                                                                        <w:div w:id="1069233729">
                                                                          <w:marLeft w:val="0"/>
                                                                          <w:marRight w:val="0"/>
                                                                          <w:marTop w:val="0"/>
                                                                          <w:marBottom w:val="0"/>
                                                                          <w:divBdr>
                                                                            <w:top w:val="none" w:sz="0" w:space="0" w:color="auto"/>
                                                                            <w:left w:val="none" w:sz="0" w:space="0" w:color="auto"/>
                                                                            <w:bottom w:val="none" w:sz="0" w:space="0" w:color="auto"/>
                                                                            <w:right w:val="none" w:sz="0" w:space="0" w:color="auto"/>
                                                                          </w:divBdr>
                                                                        </w:div>
                                                                        <w:div w:id="2142796780">
                                                                          <w:marLeft w:val="0"/>
                                                                          <w:marRight w:val="0"/>
                                                                          <w:marTop w:val="0"/>
                                                                          <w:marBottom w:val="0"/>
                                                                          <w:divBdr>
                                                                            <w:top w:val="none" w:sz="0" w:space="0" w:color="auto"/>
                                                                            <w:left w:val="none" w:sz="0" w:space="0" w:color="auto"/>
                                                                            <w:bottom w:val="none" w:sz="0" w:space="0" w:color="auto"/>
                                                                            <w:right w:val="none" w:sz="0" w:space="0" w:color="auto"/>
                                                                          </w:divBdr>
                                                                        </w:div>
                                                                        <w:div w:id="792868359">
                                                                          <w:marLeft w:val="0"/>
                                                                          <w:marRight w:val="0"/>
                                                                          <w:marTop w:val="0"/>
                                                                          <w:marBottom w:val="0"/>
                                                                          <w:divBdr>
                                                                            <w:top w:val="none" w:sz="0" w:space="0" w:color="auto"/>
                                                                            <w:left w:val="none" w:sz="0" w:space="0" w:color="auto"/>
                                                                            <w:bottom w:val="none" w:sz="0" w:space="0" w:color="auto"/>
                                                                            <w:right w:val="none" w:sz="0" w:space="0" w:color="auto"/>
                                                                          </w:divBdr>
                                                                        </w:div>
                                                                        <w:div w:id="1273395744">
                                                                          <w:marLeft w:val="0"/>
                                                                          <w:marRight w:val="0"/>
                                                                          <w:marTop w:val="0"/>
                                                                          <w:marBottom w:val="0"/>
                                                                          <w:divBdr>
                                                                            <w:top w:val="none" w:sz="0" w:space="0" w:color="auto"/>
                                                                            <w:left w:val="none" w:sz="0" w:space="0" w:color="auto"/>
                                                                            <w:bottom w:val="none" w:sz="0" w:space="0" w:color="auto"/>
                                                                            <w:right w:val="none" w:sz="0" w:space="0" w:color="auto"/>
                                                                          </w:divBdr>
                                                                        </w:div>
                                                                        <w:div w:id="1052772104">
                                                                          <w:marLeft w:val="0"/>
                                                                          <w:marRight w:val="0"/>
                                                                          <w:marTop w:val="0"/>
                                                                          <w:marBottom w:val="0"/>
                                                                          <w:divBdr>
                                                                            <w:top w:val="none" w:sz="0" w:space="0" w:color="auto"/>
                                                                            <w:left w:val="none" w:sz="0" w:space="0" w:color="auto"/>
                                                                            <w:bottom w:val="none" w:sz="0" w:space="0" w:color="auto"/>
                                                                            <w:right w:val="none" w:sz="0" w:space="0" w:color="auto"/>
                                                                          </w:divBdr>
                                                                        </w:div>
                                                                        <w:div w:id="9229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916">
      <w:bodyDiv w:val="1"/>
      <w:marLeft w:val="0"/>
      <w:marRight w:val="0"/>
      <w:marTop w:val="0"/>
      <w:marBottom w:val="0"/>
      <w:divBdr>
        <w:top w:val="none" w:sz="0" w:space="0" w:color="auto"/>
        <w:left w:val="none" w:sz="0" w:space="0" w:color="auto"/>
        <w:bottom w:val="none" w:sz="0" w:space="0" w:color="auto"/>
        <w:right w:val="none" w:sz="0" w:space="0" w:color="auto"/>
      </w:divBdr>
    </w:div>
    <w:div w:id="1542211166">
      <w:bodyDiv w:val="1"/>
      <w:marLeft w:val="0"/>
      <w:marRight w:val="0"/>
      <w:marTop w:val="0"/>
      <w:marBottom w:val="0"/>
      <w:divBdr>
        <w:top w:val="none" w:sz="0" w:space="0" w:color="auto"/>
        <w:left w:val="none" w:sz="0" w:space="0" w:color="auto"/>
        <w:bottom w:val="none" w:sz="0" w:space="0" w:color="auto"/>
        <w:right w:val="none" w:sz="0" w:space="0" w:color="auto"/>
      </w:divBdr>
      <w:divsChild>
        <w:div w:id="1193108483">
          <w:marLeft w:val="0"/>
          <w:marRight w:val="0"/>
          <w:marTop w:val="0"/>
          <w:marBottom w:val="0"/>
          <w:divBdr>
            <w:top w:val="none" w:sz="0" w:space="0" w:color="auto"/>
            <w:left w:val="none" w:sz="0" w:space="0" w:color="auto"/>
            <w:bottom w:val="none" w:sz="0" w:space="0" w:color="auto"/>
            <w:right w:val="none" w:sz="0" w:space="0" w:color="auto"/>
          </w:divBdr>
          <w:divsChild>
            <w:div w:id="12936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5373">
      <w:bodyDiv w:val="1"/>
      <w:marLeft w:val="0"/>
      <w:marRight w:val="0"/>
      <w:marTop w:val="0"/>
      <w:marBottom w:val="0"/>
      <w:divBdr>
        <w:top w:val="none" w:sz="0" w:space="0" w:color="auto"/>
        <w:left w:val="none" w:sz="0" w:space="0" w:color="auto"/>
        <w:bottom w:val="none" w:sz="0" w:space="0" w:color="auto"/>
        <w:right w:val="none" w:sz="0" w:space="0" w:color="auto"/>
      </w:divBdr>
      <w:divsChild>
        <w:div w:id="145441624">
          <w:marLeft w:val="0"/>
          <w:marRight w:val="0"/>
          <w:marTop w:val="0"/>
          <w:marBottom w:val="0"/>
          <w:divBdr>
            <w:top w:val="none" w:sz="0" w:space="0" w:color="auto"/>
            <w:left w:val="none" w:sz="0" w:space="0" w:color="auto"/>
            <w:bottom w:val="none" w:sz="0" w:space="0" w:color="auto"/>
            <w:right w:val="none" w:sz="0" w:space="0" w:color="auto"/>
          </w:divBdr>
        </w:div>
        <w:div w:id="569652897">
          <w:marLeft w:val="0"/>
          <w:marRight w:val="0"/>
          <w:marTop w:val="0"/>
          <w:marBottom w:val="0"/>
          <w:divBdr>
            <w:top w:val="none" w:sz="0" w:space="0" w:color="auto"/>
            <w:left w:val="none" w:sz="0" w:space="0" w:color="auto"/>
            <w:bottom w:val="none" w:sz="0" w:space="0" w:color="auto"/>
            <w:right w:val="none" w:sz="0" w:space="0" w:color="auto"/>
          </w:divBdr>
        </w:div>
      </w:divsChild>
    </w:div>
    <w:div w:id="1708749350">
      <w:bodyDiv w:val="1"/>
      <w:marLeft w:val="0"/>
      <w:marRight w:val="0"/>
      <w:marTop w:val="0"/>
      <w:marBottom w:val="0"/>
      <w:divBdr>
        <w:top w:val="none" w:sz="0" w:space="0" w:color="auto"/>
        <w:left w:val="none" w:sz="0" w:space="0" w:color="auto"/>
        <w:bottom w:val="none" w:sz="0" w:space="0" w:color="auto"/>
        <w:right w:val="none" w:sz="0" w:space="0" w:color="auto"/>
      </w:divBdr>
      <w:divsChild>
        <w:div w:id="173418962">
          <w:marLeft w:val="0"/>
          <w:marRight w:val="0"/>
          <w:marTop w:val="0"/>
          <w:marBottom w:val="0"/>
          <w:divBdr>
            <w:top w:val="none" w:sz="0" w:space="0" w:color="auto"/>
            <w:left w:val="none" w:sz="0" w:space="0" w:color="auto"/>
            <w:bottom w:val="none" w:sz="0" w:space="0" w:color="auto"/>
            <w:right w:val="none" w:sz="0" w:space="0" w:color="auto"/>
          </w:divBdr>
          <w:divsChild>
            <w:div w:id="1814828818">
              <w:marLeft w:val="0"/>
              <w:marRight w:val="0"/>
              <w:marTop w:val="0"/>
              <w:marBottom w:val="0"/>
              <w:divBdr>
                <w:top w:val="none" w:sz="0" w:space="0" w:color="auto"/>
                <w:left w:val="none" w:sz="0" w:space="0" w:color="auto"/>
                <w:bottom w:val="none" w:sz="0" w:space="0" w:color="auto"/>
                <w:right w:val="none" w:sz="0" w:space="0" w:color="auto"/>
              </w:divBdr>
              <w:divsChild>
                <w:div w:id="787966429">
                  <w:marLeft w:val="0"/>
                  <w:marRight w:val="0"/>
                  <w:marTop w:val="0"/>
                  <w:marBottom w:val="0"/>
                  <w:divBdr>
                    <w:top w:val="none" w:sz="0" w:space="0" w:color="auto"/>
                    <w:left w:val="none" w:sz="0" w:space="0" w:color="auto"/>
                    <w:bottom w:val="none" w:sz="0" w:space="0" w:color="auto"/>
                    <w:right w:val="none" w:sz="0" w:space="0" w:color="auto"/>
                  </w:divBdr>
                  <w:divsChild>
                    <w:div w:id="320279788">
                      <w:marLeft w:val="0"/>
                      <w:marRight w:val="0"/>
                      <w:marTop w:val="0"/>
                      <w:marBottom w:val="0"/>
                      <w:divBdr>
                        <w:top w:val="none" w:sz="0" w:space="0" w:color="auto"/>
                        <w:left w:val="none" w:sz="0" w:space="0" w:color="auto"/>
                        <w:bottom w:val="none" w:sz="0" w:space="0" w:color="auto"/>
                        <w:right w:val="none" w:sz="0" w:space="0" w:color="auto"/>
                      </w:divBdr>
                      <w:divsChild>
                        <w:div w:id="1418550219">
                          <w:marLeft w:val="0"/>
                          <w:marRight w:val="0"/>
                          <w:marTop w:val="0"/>
                          <w:marBottom w:val="0"/>
                          <w:divBdr>
                            <w:top w:val="none" w:sz="0" w:space="0" w:color="auto"/>
                            <w:left w:val="none" w:sz="0" w:space="0" w:color="auto"/>
                            <w:bottom w:val="none" w:sz="0" w:space="0" w:color="auto"/>
                            <w:right w:val="none" w:sz="0" w:space="0" w:color="auto"/>
                          </w:divBdr>
                          <w:divsChild>
                            <w:div w:id="501699318">
                              <w:marLeft w:val="0"/>
                              <w:marRight w:val="0"/>
                              <w:marTop w:val="0"/>
                              <w:marBottom w:val="0"/>
                              <w:divBdr>
                                <w:top w:val="none" w:sz="0" w:space="0" w:color="auto"/>
                                <w:left w:val="none" w:sz="0" w:space="0" w:color="auto"/>
                                <w:bottom w:val="none" w:sz="0" w:space="0" w:color="auto"/>
                                <w:right w:val="none" w:sz="0" w:space="0" w:color="auto"/>
                              </w:divBdr>
                              <w:divsChild>
                                <w:div w:id="453446267">
                                  <w:marLeft w:val="0"/>
                                  <w:marRight w:val="0"/>
                                  <w:marTop w:val="0"/>
                                  <w:marBottom w:val="0"/>
                                  <w:divBdr>
                                    <w:top w:val="none" w:sz="0" w:space="0" w:color="auto"/>
                                    <w:left w:val="none" w:sz="0" w:space="0" w:color="auto"/>
                                    <w:bottom w:val="none" w:sz="0" w:space="0" w:color="auto"/>
                                    <w:right w:val="none" w:sz="0" w:space="0" w:color="auto"/>
                                  </w:divBdr>
                                  <w:divsChild>
                                    <w:div w:id="1158156503">
                                      <w:marLeft w:val="0"/>
                                      <w:marRight w:val="0"/>
                                      <w:marTop w:val="0"/>
                                      <w:marBottom w:val="0"/>
                                      <w:divBdr>
                                        <w:top w:val="none" w:sz="0" w:space="0" w:color="auto"/>
                                        <w:left w:val="none" w:sz="0" w:space="0" w:color="auto"/>
                                        <w:bottom w:val="none" w:sz="0" w:space="0" w:color="auto"/>
                                        <w:right w:val="none" w:sz="0" w:space="0" w:color="auto"/>
                                      </w:divBdr>
                                      <w:divsChild>
                                        <w:div w:id="1448311381">
                                          <w:marLeft w:val="0"/>
                                          <w:marRight w:val="0"/>
                                          <w:marTop w:val="0"/>
                                          <w:marBottom w:val="0"/>
                                          <w:divBdr>
                                            <w:top w:val="none" w:sz="0" w:space="0" w:color="auto"/>
                                            <w:left w:val="none" w:sz="0" w:space="0" w:color="auto"/>
                                            <w:bottom w:val="none" w:sz="0" w:space="0" w:color="auto"/>
                                            <w:right w:val="none" w:sz="0" w:space="0" w:color="auto"/>
                                          </w:divBdr>
                                          <w:divsChild>
                                            <w:div w:id="1339386456">
                                              <w:marLeft w:val="4875"/>
                                              <w:marRight w:val="0"/>
                                              <w:marTop w:val="0"/>
                                              <w:marBottom w:val="0"/>
                                              <w:divBdr>
                                                <w:top w:val="single" w:sz="6" w:space="0" w:color="D2D5D7"/>
                                                <w:left w:val="single" w:sz="6" w:space="0" w:color="D2D5D7"/>
                                                <w:bottom w:val="none" w:sz="0" w:space="0" w:color="auto"/>
                                                <w:right w:val="single" w:sz="6" w:space="0" w:color="D2D5D7"/>
                                              </w:divBdr>
                                              <w:divsChild>
                                                <w:div w:id="436827003">
                                                  <w:marLeft w:val="0"/>
                                                  <w:marRight w:val="0"/>
                                                  <w:marTop w:val="0"/>
                                                  <w:marBottom w:val="0"/>
                                                  <w:divBdr>
                                                    <w:top w:val="none" w:sz="0" w:space="0" w:color="auto"/>
                                                    <w:left w:val="none" w:sz="0" w:space="0" w:color="auto"/>
                                                    <w:bottom w:val="none" w:sz="0" w:space="0" w:color="auto"/>
                                                    <w:right w:val="none" w:sz="0" w:space="0" w:color="auto"/>
                                                  </w:divBdr>
                                                  <w:divsChild>
                                                    <w:div w:id="419524022">
                                                      <w:marLeft w:val="0"/>
                                                      <w:marRight w:val="0"/>
                                                      <w:marTop w:val="0"/>
                                                      <w:marBottom w:val="0"/>
                                                      <w:divBdr>
                                                        <w:top w:val="none" w:sz="0" w:space="0" w:color="auto"/>
                                                        <w:left w:val="none" w:sz="0" w:space="0" w:color="auto"/>
                                                        <w:bottom w:val="none" w:sz="0" w:space="0" w:color="auto"/>
                                                        <w:right w:val="none" w:sz="0" w:space="0" w:color="auto"/>
                                                      </w:divBdr>
                                                      <w:divsChild>
                                                        <w:div w:id="324238275">
                                                          <w:marLeft w:val="0"/>
                                                          <w:marRight w:val="0"/>
                                                          <w:marTop w:val="0"/>
                                                          <w:marBottom w:val="0"/>
                                                          <w:divBdr>
                                                            <w:top w:val="none" w:sz="0" w:space="0" w:color="auto"/>
                                                            <w:left w:val="none" w:sz="0" w:space="0" w:color="auto"/>
                                                            <w:bottom w:val="none" w:sz="0" w:space="0" w:color="auto"/>
                                                            <w:right w:val="none" w:sz="0" w:space="0" w:color="auto"/>
                                                          </w:divBdr>
                                                          <w:divsChild>
                                                            <w:div w:id="1434546514">
                                                              <w:marLeft w:val="0"/>
                                                              <w:marRight w:val="0"/>
                                                              <w:marTop w:val="0"/>
                                                              <w:marBottom w:val="0"/>
                                                              <w:divBdr>
                                                                <w:top w:val="none" w:sz="0" w:space="0" w:color="auto"/>
                                                                <w:left w:val="none" w:sz="0" w:space="0" w:color="auto"/>
                                                                <w:bottom w:val="none" w:sz="0" w:space="0" w:color="auto"/>
                                                                <w:right w:val="none" w:sz="0" w:space="0" w:color="auto"/>
                                                              </w:divBdr>
                                                              <w:divsChild>
                                                                <w:div w:id="1695232619">
                                                                  <w:marLeft w:val="0"/>
                                                                  <w:marRight w:val="0"/>
                                                                  <w:marTop w:val="0"/>
                                                                  <w:marBottom w:val="0"/>
                                                                  <w:divBdr>
                                                                    <w:top w:val="none" w:sz="0" w:space="0" w:color="auto"/>
                                                                    <w:left w:val="none" w:sz="0" w:space="0" w:color="auto"/>
                                                                    <w:bottom w:val="none" w:sz="0" w:space="0" w:color="auto"/>
                                                                    <w:right w:val="none" w:sz="0" w:space="0" w:color="auto"/>
                                                                  </w:divBdr>
                                                                  <w:divsChild>
                                                                    <w:div w:id="994185773">
                                                                      <w:marLeft w:val="0"/>
                                                                      <w:marRight w:val="0"/>
                                                                      <w:marTop w:val="0"/>
                                                                      <w:marBottom w:val="0"/>
                                                                      <w:divBdr>
                                                                        <w:top w:val="none" w:sz="0" w:space="0" w:color="auto"/>
                                                                        <w:left w:val="none" w:sz="0" w:space="0" w:color="auto"/>
                                                                        <w:bottom w:val="none" w:sz="0" w:space="0" w:color="auto"/>
                                                                        <w:right w:val="none" w:sz="0" w:space="0" w:color="auto"/>
                                                                      </w:divBdr>
                                                                      <w:divsChild>
                                                                        <w:div w:id="1043793318">
                                                                          <w:marLeft w:val="0"/>
                                                                          <w:marRight w:val="0"/>
                                                                          <w:marTop w:val="0"/>
                                                                          <w:marBottom w:val="0"/>
                                                                          <w:divBdr>
                                                                            <w:top w:val="none" w:sz="0" w:space="0" w:color="auto"/>
                                                                            <w:left w:val="none" w:sz="0" w:space="0" w:color="auto"/>
                                                                            <w:bottom w:val="none" w:sz="0" w:space="0" w:color="auto"/>
                                                                            <w:right w:val="none" w:sz="0" w:space="0" w:color="auto"/>
                                                                          </w:divBdr>
                                                                          <w:divsChild>
                                                                            <w:div w:id="4396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679484">
      <w:bodyDiv w:val="1"/>
      <w:marLeft w:val="0"/>
      <w:marRight w:val="0"/>
      <w:marTop w:val="0"/>
      <w:marBottom w:val="0"/>
      <w:divBdr>
        <w:top w:val="none" w:sz="0" w:space="0" w:color="auto"/>
        <w:left w:val="none" w:sz="0" w:space="0" w:color="auto"/>
        <w:bottom w:val="none" w:sz="0" w:space="0" w:color="auto"/>
        <w:right w:val="none" w:sz="0" w:space="0" w:color="auto"/>
      </w:divBdr>
      <w:divsChild>
        <w:div w:id="188765579">
          <w:marLeft w:val="0"/>
          <w:marRight w:val="0"/>
          <w:marTop w:val="0"/>
          <w:marBottom w:val="0"/>
          <w:divBdr>
            <w:top w:val="none" w:sz="0" w:space="0" w:color="auto"/>
            <w:left w:val="none" w:sz="0" w:space="0" w:color="auto"/>
            <w:bottom w:val="none" w:sz="0" w:space="0" w:color="auto"/>
            <w:right w:val="none" w:sz="0" w:space="0" w:color="auto"/>
          </w:divBdr>
          <w:divsChild>
            <w:div w:id="2103068547">
              <w:marLeft w:val="0"/>
              <w:marRight w:val="0"/>
              <w:marTop w:val="0"/>
              <w:marBottom w:val="0"/>
              <w:divBdr>
                <w:top w:val="none" w:sz="0" w:space="0" w:color="auto"/>
                <w:left w:val="none" w:sz="0" w:space="0" w:color="auto"/>
                <w:bottom w:val="none" w:sz="0" w:space="0" w:color="auto"/>
                <w:right w:val="none" w:sz="0" w:space="0" w:color="auto"/>
              </w:divBdr>
              <w:divsChild>
                <w:div w:id="2039238001">
                  <w:marLeft w:val="0"/>
                  <w:marRight w:val="0"/>
                  <w:marTop w:val="0"/>
                  <w:marBottom w:val="0"/>
                  <w:divBdr>
                    <w:top w:val="none" w:sz="0" w:space="0" w:color="auto"/>
                    <w:left w:val="none" w:sz="0" w:space="0" w:color="auto"/>
                    <w:bottom w:val="none" w:sz="0" w:space="0" w:color="auto"/>
                    <w:right w:val="none" w:sz="0" w:space="0" w:color="auto"/>
                  </w:divBdr>
                  <w:divsChild>
                    <w:div w:id="865752373">
                      <w:marLeft w:val="0"/>
                      <w:marRight w:val="0"/>
                      <w:marTop w:val="0"/>
                      <w:marBottom w:val="0"/>
                      <w:divBdr>
                        <w:top w:val="none" w:sz="0" w:space="0" w:color="auto"/>
                        <w:left w:val="none" w:sz="0" w:space="0" w:color="auto"/>
                        <w:bottom w:val="none" w:sz="0" w:space="0" w:color="auto"/>
                        <w:right w:val="none" w:sz="0" w:space="0" w:color="auto"/>
                      </w:divBdr>
                      <w:divsChild>
                        <w:div w:id="1611811540">
                          <w:marLeft w:val="0"/>
                          <w:marRight w:val="0"/>
                          <w:marTop w:val="0"/>
                          <w:marBottom w:val="0"/>
                          <w:divBdr>
                            <w:top w:val="none" w:sz="0" w:space="0" w:color="auto"/>
                            <w:left w:val="none" w:sz="0" w:space="0" w:color="auto"/>
                            <w:bottom w:val="none" w:sz="0" w:space="0" w:color="auto"/>
                            <w:right w:val="none" w:sz="0" w:space="0" w:color="auto"/>
                          </w:divBdr>
                          <w:divsChild>
                            <w:div w:id="1164198892">
                              <w:marLeft w:val="0"/>
                              <w:marRight w:val="0"/>
                              <w:marTop w:val="0"/>
                              <w:marBottom w:val="0"/>
                              <w:divBdr>
                                <w:top w:val="none" w:sz="0" w:space="0" w:color="auto"/>
                                <w:left w:val="none" w:sz="0" w:space="0" w:color="auto"/>
                                <w:bottom w:val="none" w:sz="0" w:space="0" w:color="auto"/>
                                <w:right w:val="none" w:sz="0" w:space="0" w:color="auto"/>
                              </w:divBdr>
                              <w:divsChild>
                                <w:div w:id="1159269462">
                                  <w:marLeft w:val="0"/>
                                  <w:marRight w:val="0"/>
                                  <w:marTop w:val="0"/>
                                  <w:marBottom w:val="0"/>
                                  <w:divBdr>
                                    <w:top w:val="none" w:sz="0" w:space="0" w:color="auto"/>
                                    <w:left w:val="none" w:sz="0" w:space="0" w:color="auto"/>
                                    <w:bottom w:val="none" w:sz="0" w:space="0" w:color="auto"/>
                                    <w:right w:val="none" w:sz="0" w:space="0" w:color="auto"/>
                                  </w:divBdr>
                                  <w:divsChild>
                                    <w:div w:id="1869223802">
                                      <w:marLeft w:val="0"/>
                                      <w:marRight w:val="0"/>
                                      <w:marTop w:val="0"/>
                                      <w:marBottom w:val="0"/>
                                      <w:divBdr>
                                        <w:top w:val="none" w:sz="0" w:space="0" w:color="auto"/>
                                        <w:left w:val="none" w:sz="0" w:space="0" w:color="auto"/>
                                        <w:bottom w:val="none" w:sz="0" w:space="0" w:color="auto"/>
                                        <w:right w:val="none" w:sz="0" w:space="0" w:color="auto"/>
                                      </w:divBdr>
                                      <w:divsChild>
                                        <w:div w:id="2059040342">
                                          <w:marLeft w:val="0"/>
                                          <w:marRight w:val="0"/>
                                          <w:marTop w:val="0"/>
                                          <w:marBottom w:val="0"/>
                                          <w:divBdr>
                                            <w:top w:val="none" w:sz="0" w:space="0" w:color="auto"/>
                                            <w:left w:val="none" w:sz="0" w:space="0" w:color="auto"/>
                                            <w:bottom w:val="none" w:sz="0" w:space="0" w:color="auto"/>
                                            <w:right w:val="none" w:sz="0" w:space="0" w:color="auto"/>
                                          </w:divBdr>
                                          <w:divsChild>
                                            <w:div w:id="1489203968">
                                              <w:marLeft w:val="4875"/>
                                              <w:marRight w:val="0"/>
                                              <w:marTop w:val="0"/>
                                              <w:marBottom w:val="0"/>
                                              <w:divBdr>
                                                <w:top w:val="single" w:sz="6" w:space="0" w:color="D2D5D7"/>
                                                <w:left w:val="single" w:sz="6" w:space="0" w:color="D2D5D7"/>
                                                <w:bottom w:val="none" w:sz="0" w:space="0" w:color="auto"/>
                                                <w:right w:val="single" w:sz="6" w:space="0" w:color="D2D5D7"/>
                                              </w:divBdr>
                                              <w:divsChild>
                                                <w:div w:id="1912765658">
                                                  <w:marLeft w:val="0"/>
                                                  <w:marRight w:val="0"/>
                                                  <w:marTop w:val="0"/>
                                                  <w:marBottom w:val="0"/>
                                                  <w:divBdr>
                                                    <w:top w:val="none" w:sz="0" w:space="0" w:color="auto"/>
                                                    <w:left w:val="none" w:sz="0" w:space="0" w:color="auto"/>
                                                    <w:bottom w:val="none" w:sz="0" w:space="0" w:color="auto"/>
                                                    <w:right w:val="none" w:sz="0" w:space="0" w:color="auto"/>
                                                  </w:divBdr>
                                                  <w:divsChild>
                                                    <w:div w:id="1396465183">
                                                      <w:marLeft w:val="0"/>
                                                      <w:marRight w:val="0"/>
                                                      <w:marTop w:val="0"/>
                                                      <w:marBottom w:val="0"/>
                                                      <w:divBdr>
                                                        <w:top w:val="none" w:sz="0" w:space="0" w:color="auto"/>
                                                        <w:left w:val="none" w:sz="0" w:space="0" w:color="auto"/>
                                                        <w:bottom w:val="none" w:sz="0" w:space="0" w:color="auto"/>
                                                        <w:right w:val="none" w:sz="0" w:space="0" w:color="auto"/>
                                                      </w:divBdr>
                                                      <w:divsChild>
                                                        <w:div w:id="916944229">
                                                          <w:marLeft w:val="0"/>
                                                          <w:marRight w:val="0"/>
                                                          <w:marTop w:val="0"/>
                                                          <w:marBottom w:val="0"/>
                                                          <w:divBdr>
                                                            <w:top w:val="none" w:sz="0" w:space="0" w:color="auto"/>
                                                            <w:left w:val="none" w:sz="0" w:space="0" w:color="auto"/>
                                                            <w:bottom w:val="none" w:sz="0" w:space="0" w:color="auto"/>
                                                            <w:right w:val="none" w:sz="0" w:space="0" w:color="auto"/>
                                                          </w:divBdr>
                                                          <w:divsChild>
                                                            <w:div w:id="29259629">
                                                              <w:marLeft w:val="0"/>
                                                              <w:marRight w:val="0"/>
                                                              <w:marTop w:val="0"/>
                                                              <w:marBottom w:val="0"/>
                                                              <w:divBdr>
                                                                <w:top w:val="none" w:sz="0" w:space="0" w:color="auto"/>
                                                                <w:left w:val="none" w:sz="0" w:space="0" w:color="auto"/>
                                                                <w:bottom w:val="none" w:sz="0" w:space="0" w:color="auto"/>
                                                                <w:right w:val="none" w:sz="0" w:space="0" w:color="auto"/>
                                                              </w:divBdr>
                                                              <w:divsChild>
                                                                <w:div w:id="774977490">
                                                                  <w:marLeft w:val="0"/>
                                                                  <w:marRight w:val="0"/>
                                                                  <w:marTop w:val="0"/>
                                                                  <w:marBottom w:val="0"/>
                                                                  <w:divBdr>
                                                                    <w:top w:val="none" w:sz="0" w:space="0" w:color="auto"/>
                                                                    <w:left w:val="none" w:sz="0" w:space="0" w:color="auto"/>
                                                                    <w:bottom w:val="none" w:sz="0" w:space="0" w:color="auto"/>
                                                                    <w:right w:val="none" w:sz="0" w:space="0" w:color="auto"/>
                                                                  </w:divBdr>
                                                                  <w:divsChild>
                                                                    <w:div w:id="855850013">
                                                                      <w:marLeft w:val="0"/>
                                                                      <w:marRight w:val="0"/>
                                                                      <w:marTop w:val="0"/>
                                                                      <w:marBottom w:val="0"/>
                                                                      <w:divBdr>
                                                                        <w:top w:val="none" w:sz="0" w:space="0" w:color="auto"/>
                                                                        <w:left w:val="none" w:sz="0" w:space="0" w:color="auto"/>
                                                                        <w:bottom w:val="none" w:sz="0" w:space="0" w:color="auto"/>
                                                                        <w:right w:val="none" w:sz="0" w:space="0" w:color="auto"/>
                                                                      </w:divBdr>
                                                                      <w:divsChild>
                                                                        <w:div w:id="1731810037">
                                                                          <w:marLeft w:val="0"/>
                                                                          <w:marRight w:val="0"/>
                                                                          <w:marTop w:val="0"/>
                                                                          <w:marBottom w:val="0"/>
                                                                          <w:divBdr>
                                                                            <w:top w:val="none" w:sz="0" w:space="0" w:color="auto"/>
                                                                            <w:left w:val="none" w:sz="0" w:space="0" w:color="auto"/>
                                                                            <w:bottom w:val="none" w:sz="0" w:space="0" w:color="auto"/>
                                                                            <w:right w:val="none" w:sz="0" w:space="0" w:color="auto"/>
                                                                          </w:divBdr>
                                                                        </w:div>
                                                                        <w:div w:id="383912808">
                                                                          <w:marLeft w:val="0"/>
                                                                          <w:marRight w:val="0"/>
                                                                          <w:marTop w:val="0"/>
                                                                          <w:marBottom w:val="0"/>
                                                                          <w:divBdr>
                                                                            <w:top w:val="none" w:sz="0" w:space="0" w:color="auto"/>
                                                                            <w:left w:val="none" w:sz="0" w:space="0" w:color="auto"/>
                                                                            <w:bottom w:val="none" w:sz="0" w:space="0" w:color="auto"/>
                                                                            <w:right w:val="none" w:sz="0" w:space="0" w:color="auto"/>
                                                                          </w:divBdr>
                                                                        </w:div>
                                                                        <w:div w:id="268007138">
                                                                          <w:marLeft w:val="0"/>
                                                                          <w:marRight w:val="0"/>
                                                                          <w:marTop w:val="0"/>
                                                                          <w:marBottom w:val="0"/>
                                                                          <w:divBdr>
                                                                            <w:top w:val="none" w:sz="0" w:space="0" w:color="auto"/>
                                                                            <w:left w:val="none" w:sz="0" w:space="0" w:color="auto"/>
                                                                            <w:bottom w:val="none" w:sz="0" w:space="0" w:color="auto"/>
                                                                            <w:right w:val="none" w:sz="0" w:space="0" w:color="auto"/>
                                                                          </w:divBdr>
                                                                        </w:div>
                                                                        <w:div w:id="1934438287">
                                                                          <w:marLeft w:val="0"/>
                                                                          <w:marRight w:val="0"/>
                                                                          <w:marTop w:val="0"/>
                                                                          <w:marBottom w:val="0"/>
                                                                          <w:divBdr>
                                                                            <w:top w:val="none" w:sz="0" w:space="0" w:color="auto"/>
                                                                            <w:left w:val="none" w:sz="0" w:space="0" w:color="auto"/>
                                                                            <w:bottom w:val="none" w:sz="0" w:space="0" w:color="auto"/>
                                                                            <w:right w:val="none" w:sz="0" w:space="0" w:color="auto"/>
                                                                          </w:divBdr>
                                                                        </w:div>
                                                                        <w:div w:id="342630491">
                                                                          <w:marLeft w:val="0"/>
                                                                          <w:marRight w:val="0"/>
                                                                          <w:marTop w:val="0"/>
                                                                          <w:marBottom w:val="0"/>
                                                                          <w:divBdr>
                                                                            <w:top w:val="none" w:sz="0" w:space="0" w:color="auto"/>
                                                                            <w:left w:val="none" w:sz="0" w:space="0" w:color="auto"/>
                                                                            <w:bottom w:val="none" w:sz="0" w:space="0" w:color="auto"/>
                                                                            <w:right w:val="none" w:sz="0" w:space="0" w:color="auto"/>
                                                                          </w:divBdr>
                                                                        </w:div>
                                                                        <w:div w:id="1566455373">
                                                                          <w:marLeft w:val="0"/>
                                                                          <w:marRight w:val="0"/>
                                                                          <w:marTop w:val="0"/>
                                                                          <w:marBottom w:val="0"/>
                                                                          <w:divBdr>
                                                                            <w:top w:val="none" w:sz="0" w:space="0" w:color="auto"/>
                                                                            <w:left w:val="none" w:sz="0" w:space="0" w:color="auto"/>
                                                                            <w:bottom w:val="none" w:sz="0" w:space="0" w:color="auto"/>
                                                                            <w:right w:val="none" w:sz="0" w:space="0" w:color="auto"/>
                                                                          </w:divBdr>
                                                                        </w:div>
                                                                        <w:div w:id="1348363915">
                                                                          <w:marLeft w:val="0"/>
                                                                          <w:marRight w:val="0"/>
                                                                          <w:marTop w:val="0"/>
                                                                          <w:marBottom w:val="0"/>
                                                                          <w:divBdr>
                                                                            <w:top w:val="none" w:sz="0" w:space="0" w:color="auto"/>
                                                                            <w:left w:val="none" w:sz="0" w:space="0" w:color="auto"/>
                                                                            <w:bottom w:val="none" w:sz="0" w:space="0" w:color="auto"/>
                                                                            <w:right w:val="none" w:sz="0" w:space="0" w:color="auto"/>
                                                                          </w:divBdr>
                                                                        </w:div>
                                                                        <w:div w:id="76443610">
                                                                          <w:marLeft w:val="0"/>
                                                                          <w:marRight w:val="0"/>
                                                                          <w:marTop w:val="0"/>
                                                                          <w:marBottom w:val="0"/>
                                                                          <w:divBdr>
                                                                            <w:top w:val="none" w:sz="0" w:space="0" w:color="auto"/>
                                                                            <w:left w:val="none" w:sz="0" w:space="0" w:color="auto"/>
                                                                            <w:bottom w:val="none" w:sz="0" w:space="0" w:color="auto"/>
                                                                            <w:right w:val="none" w:sz="0" w:space="0" w:color="auto"/>
                                                                          </w:divBdr>
                                                                        </w:div>
                                                                        <w:div w:id="451097259">
                                                                          <w:marLeft w:val="0"/>
                                                                          <w:marRight w:val="0"/>
                                                                          <w:marTop w:val="0"/>
                                                                          <w:marBottom w:val="0"/>
                                                                          <w:divBdr>
                                                                            <w:top w:val="none" w:sz="0" w:space="0" w:color="auto"/>
                                                                            <w:left w:val="none" w:sz="0" w:space="0" w:color="auto"/>
                                                                            <w:bottom w:val="none" w:sz="0" w:space="0" w:color="auto"/>
                                                                            <w:right w:val="none" w:sz="0" w:space="0" w:color="auto"/>
                                                                          </w:divBdr>
                                                                        </w:div>
                                                                        <w:div w:id="1667440261">
                                                                          <w:marLeft w:val="0"/>
                                                                          <w:marRight w:val="0"/>
                                                                          <w:marTop w:val="0"/>
                                                                          <w:marBottom w:val="0"/>
                                                                          <w:divBdr>
                                                                            <w:top w:val="none" w:sz="0" w:space="0" w:color="auto"/>
                                                                            <w:left w:val="none" w:sz="0" w:space="0" w:color="auto"/>
                                                                            <w:bottom w:val="none" w:sz="0" w:space="0" w:color="auto"/>
                                                                            <w:right w:val="none" w:sz="0" w:space="0" w:color="auto"/>
                                                                          </w:divBdr>
                                                                        </w:div>
                                                                        <w:div w:id="1749689560">
                                                                          <w:marLeft w:val="0"/>
                                                                          <w:marRight w:val="0"/>
                                                                          <w:marTop w:val="0"/>
                                                                          <w:marBottom w:val="0"/>
                                                                          <w:divBdr>
                                                                            <w:top w:val="none" w:sz="0" w:space="0" w:color="auto"/>
                                                                            <w:left w:val="none" w:sz="0" w:space="0" w:color="auto"/>
                                                                            <w:bottom w:val="none" w:sz="0" w:space="0" w:color="auto"/>
                                                                            <w:right w:val="none" w:sz="0" w:space="0" w:color="auto"/>
                                                                          </w:divBdr>
                                                                        </w:div>
                                                                        <w:div w:id="105081750">
                                                                          <w:marLeft w:val="0"/>
                                                                          <w:marRight w:val="0"/>
                                                                          <w:marTop w:val="0"/>
                                                                          <w:marBottom w:val="0"/>
                                                                          <w:divBdr>
                                                                            <w:top w:val="none" w:sz="0" w:space="0" w:color="auto"/>
                                                                            <w:left w:val="none" w:sz="0" w:space="0" w:color="auto"/>
                                                                            <w:bottom w:val="none" w:sz="0" w:space="0" w:color="auto"/>
                                                                            <w:right w:val="none" w:sz="0" w:space="0" w:color="auto"/>
                                                                          </w:divBdr>
                                                                        </w:div>
                                                                        <w:div w:id="321666386">
                                                                          <w:marLeft w:val="0"/>
                                                                          <w:marRight w:val="0"/>
                                                                          <w:marTop w:val="0"/>
                                                                          <w:marBottom w:val="0"/>
                                                                          <w:divBdr>
                                                                            <w:top w:val="none" w:sz="0" w:space="0" w:color="auto"/>
                                                                            <w:left w:val="none" w:sz="0" w:space="0" w:color="auto"/>
                                                                            <w:bottom w:val="none" w:sz="0" w:space="0" w:color="auto"/>
                                                                            <w:right w:val="none" w:sz="0" w:space="0" w:color="auto"/>
                                                                          </w:divBdr>
                                                                        </w:div>
                                                                        <w:div w:id="2136171006">
                                                                          <w:marLeft w:val="0"/>
                                                                          <w:marRight w:val="0"/>
                                                                          <w:marTop w:val="0"/>
                                                                          <w:marBottom w:val="0"/>
                                                                          <w:divBdr>
                                                                            <w:top w:val="none" w:sz="0" w:space="0" w:color="auto"/>
                                                                            <w:left w:val="none" w:sz="0" w:space="0" w:color="auto"/>
                                                                            <w:bottom w:val="none" w:sz="0" w:space="0" w:color="auto"/>
                                                                            <w:right w:val="none" w:sz="0" w:space="0" w:color="auto"/>
                                                                          </w:divBdr>
                                                                        </w:div>
                                                                        <w:div w:id="57367905">
                                                                          <w:marLeft w:val="0"/>
                                                                          <w:marRight w:val="0"/>
                                                                          <w:marTop w:val="0"/>
                                                                          <w:marBottom w:val="0"/>
                                                                          <w:divBdr>
                                                                            <w:top w:val="none" w:sz="0" w:space="0" w:color="auto"/>
                                                                            <w:left w:val="none" w:sz="0" w:space="0" w:color="auto"/>
                                                                            <w:bottom w:val="none" w:sz="0" w:space="0" w:color="auto"/>
                                                                            <w:right w:val="none" w:sz="0" w:space="0" w:color="auto"/>
                                                                          </w:divBdr>
                                                                        </w:div>
                                                                        <w:div w:id="17107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9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erplein055.nl"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zka.apeldoorn-onderwijs.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www.rijksoverheid.nl/documenten-en-publicaties/convenanten/2009/02/24/convenant-scholen-voor-primair-en-voortgezet-onderwijs-en-sponsoring.html" TargetMode="Externa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swvapeldoornpo.nl"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C2FCFB-8977-49C4-8E62-675B5AE1457C}"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nl-NL"/>
        </a:p>
      </dgm:t>
    </dgm:pt>
    <dgm:pt modelId="{78AF0F74-0525-4607-9BDB-F3B73E4E4695}">
      <dgm:prSet phldrT="[Tekst]"/>
      <dgm:spPr/>
      <dgm:t>
        <a:bodyPr/>
        <a:lstStyle/>
        <a:p>
          <a:r>
            <a:rPr lang="nl-NL"/>
            <a:t>C.v.B</a:t>
          </a:r>
        </a:p>
        <a:p>
          <a:r>
            <a:rPr lang="nl-NL"/>
            <a:t>Leerplein055</a:t>
          </a:r>
        </a:p>
      </dgm:t>
    </dgm:pt>
    <dgm:pt modelId="{A51946D8-384E-4EC4-B10D-AE06DE670D0D}" type="parTrans" cxnId="{00D07C1D-8727-48F3-9224-0A0A768C4637}">
      <dgm:prSet/>
      <dgm:spPr/>
      <dgm:t>
        <a:bodyPr/>
        <a:lstStyle/>
        <a:p>
          <a:endParaRPr lang="nl-NL"/>
        </a:p>
      </dgm:t>
    </dgm:pt>
    <dgm:pt modelId="{63B3972F-5ABF-434B-BC77-48832B2F4741}" type="sibTrans" cxnId="{00D07C1D-8727-48F3-9224-0A0A768C4637}">
      <dgm:prSet/>
      <dgm:spPr/>
      <dgm:t>
        <a:bodyPr/>
        <a:lstStyle/>
        <a:p>
          <a:endParaRPr lang="nl-NL"/>
        </a:p>
      </dgm:t>
    </dgm:pt>
    <dgm:pt modelId="{E26CD804-CB30-4AB4-8446-41E2D4C9A008}" type="asst">
      <dgm:prSet phldrT="[Tekst]"/>
      <dgm:spPr/>
      <dgm:t>
        <a:bodyPr/>
        <a:lstStyle/>
        <a:p>
          <a:r>
            <a:rPr lang="nl-NL"/>
            <a:t>Directeur</a:t>
          </a:r>
        </a:p>
        <a:p>
          <a:r>
            <a:rPr lang="nl-NL"/>
            <a:t>Parkenschool</a:t>
          </a:r>
        </a:p>
      </dgm:t>
    </dgm:pt>
    <dgm:pt modelId="{F2ECDAFC-7267-4ECB-B570-B0A7E81D0A4C}" type="parTrans" cxnId="{5A27F79B-C2E0-4B8A-8ABB-3BC40FCA9C00}">
      <dgm:prSet/>
      <dgm:spPr/>
      <dgm:t>
        <a:bodyPr/>
        <a:lstStyle/>
        <a:p>
          <a:endParaRPr lang="nl-NL"/>
        </a:p>
      </dgm:t>
    </dgm:pt>
    <dgm:pt modelId="{531A9D7E-C49F-43D0-900D-FDD9E05936A7}" type="sibTrans" cxnId="{5A27F79B-C2E0-4B8A-8ABB-3BC40FCA9C00}">
      <dgm:prSet/>
      <dgm:spPr/>
      <dgm:t>
        <a:bodyPr/>
        <a:lstStyle/>
        <a:p>
          <a:endParaRPr lang="nl-NL"/>
        </a:p>
      </dgm:t>
    </dgm:pt>
    <dgm:pt modelId="{9AB9D84E-F05C-49B9-8728-82B289EF89FE}">
      <dgm:prSet phldrT="[Tekst]"/>
      <dgm:spPr/>
      <dgm:t>
        <a:bodyPr/>
        <a:lstStyle/>
        <a:p>
          <a:r>
            <a:rPr lang="nl-NL"/>
            <a:t>Onderwijzend </a:t>
          </a:r>
        </a:p>
        <a:p>
          <a:r>
            <a:rPr lang="nl-NL"/>
            <a:t>personeel</a:t>
          </a:r>
        </a:p>
      </dgm:t>
    </dgm:pt>
    <dgm:pt modelId="{1B8B35F9-B41B-4A57-A7E6-7F427716C50D}" type="parTrans" cxnId="{D77E0374-63FB-4FED-A39D-6EDD5C141833}">
      <dgm:prSet/>
      <dgm:spPr/>
      <dgm:t>
        <a:bodyPr/>
        <a:lstStyle/>
        <a:p>
          <a:endParaRPr lang="nl-NL"/>
        </a:p>
      </dgm:t>
    </dgm:pt>
    <dgm:pt modelId="{39FBD114-F9D4-46C5-A809-B0AE976A5287}" type="sibTrans" cxnId="{D77E0374-63FB-4FED-A39D-6EDD5C141833}">
      <dgm:prSet/>
      <dgm:spPr/>
      <dgm:t>
        <a:bodyPr/>
        <a:lstStyle/>
        <a:p>
          <a:endParaRPr lang="nl-NL"/>
        </a:p>
      </dgm:t>
    </dgm:pt>
    <dgm:pt modelId="{FEEC8777-440B-42AD-B3F1-FEED5AFBA81B}">
      <dgm:prSet phldrT="[Tekst]"/>
      <dgm:spPr/>
      <dgm:t>
        <a:bodyPr/>
        <a:lstStyle/>
        <a:p>
          <a:r>
            <a:rPr lang="nl-NL"/>
            <a:t>Ondersteunend </a:t>
          </a:r>
        </a:p>
        <a:p>
          <a:r>
            <a:rPr lang="nl-NL"/>
            <a:t>personeel</a:t>
          </a:r>
        </a:p>
      </dgm:t>
    </dgm:pt>
    <dgm:pt modelId="{0968BFD3-8F69-4F03-8501-64AF7E5E7A9D}" type="parTrans" cxnId="{CEE58CD1-B02D-4AA6-AAD7-A2920A9FBC70}">
      <dgm:prSet/>
      <dgm:spPr/>
      <dgm:t>
        <a:bodyPr/>
        <a:lstStyle/>
        <a:p>
          <a:endParaRPr lang="nl-NL"/>
        </a:p>
      </dgm:t>
    </dgm:pt>
    <dgm:pt modelId="{56952096-2BF7-4310-B524-3A43EAA1F5D0}" type="sibTrans" cxnId="{CEE58CD1-B02D-4AA6-AAD7-A2920A9FBC70}">
      <dgm:prSet/>
      <dgm:spPr/>
      <dgm:t>
        <a:bodyPr/>
        <a:lstStyle/>
        <a:p>
          <a:endParaRPr lang="nl-NL"/>
        </a:p>
      </dgm:t>
    </dgm:pt>
    <dgm:pt modelId="{45279424-2BD2-4FAE-A8ED-99DE3494A40C}">
      <dgm:prSet phldrT="[Tekst]"/>
      <dgm:spPr/>
      <dgm:t>
        <a:bodyPr/>
        <a:lstStyle/>
        <a:p>
          <a:r>
            <a:rPr lang="nl-NL"/>
            <a:t>medezeggenschapsraad</a:t>
          </a:r>
        </a:p>
      </dgm:t>
    </dgm:pt>
    <dgm:pt modelId="{3B446C8D-3858-4F56-9B85-6FC0B7BCAAF2}" type="parTrans" cxnId="{AF3DD3F4-CCF4-4355-A200-F3EA76259668}">
      <dgm:prSet/>
      <dgm:spPr/>
      <dgm:t>
        <a:bodyPr/>
        <a:lstStyle/>
        <a:p>
          <a:endParaRPr lang="nl-NL"/>
        </a:p>
      </dgm:t>
    </dgm:pt>
    <dgm:pt modelId="{028DE135-8FFA-444E-9B47-AF09737AD1A3}" type="sibTrans" cxnId="{AF3DD3F4-CCF4-4355-A200-F3EA76259668}">
      <dgm:prSet/>
      <dgm:spPr/>
      <dgm:t>
        <a:bodyPr/>
        <a:lstStyle/>
        <a:p>
          <a:endParaRPr lang="nl-NL"/>
        </a:p>
      </dgm:t>
    </dgm:pt>
    <dgm:pt modelId="{A6FE46A7-2DF9-4492-B562-4B9CEDAF6CC8}" type="pres">
      <dgm:prSet presAssocID="{29C2FCFB-8977-49C4-8E62-675B5AE1457C}" presName="Name0" presStyleCnt="0">
        <dgm:presLayoutVars>
          <dgm:orgChart val="1"/>
          <dgm:chPref val="1"/>
          <dgm:dir/>
          <dgm:animOne val="branch"/>
          <dgm:animLvl val="lvl"/>
          <dgm:resizeHandles/>
        </dgm:presLayoutVars>
      </dgm:prSet>
      <dgm:spPr/>
      <dgm:t>
        <a:bodyPr/>
        <a:lstStyle/>
        <a:p>
          <a:endParaRPr lang="nl-NL"/>
        </a:p>
      </dgm:t>
    </dgm:pt>
    <dgm:pt modelId="{7737D102-D31F-44B0-977C-AB1C84CDAD85}" type="pres">
      <dgm:prSet presAssocID="{78AF0F74-0525-4607-9BDB-F3B73E4E4695}" presName="hierRoot1" presStyleCnt="0">
        <dgm:presLayoutVars>
          <dgm:hierBranch val="init"/>
        </dgm:presLayoutVars>
      </dgm:prSet>
      <dgm:spPr/>
    </dgm:pt>
    <dgm:pt modelId="{E576C793-836E-4B78-92C8-F42E666AFA5B}" type="pres">
      <dgm:prSet presAssocID="{78AF0F74-0525-4607-9BDB-F3B73E4E4695}" presName="rootComposite1" presStyleCnt="0"/>
      <dgm:spPr/>
    </dgm:pt>
    <dgm:pt modelId="{1779D50D-862C-4A91-8B7D-C2FB76606546}" type="pres">
      <dgm:prSet presAssocID="{78AF0F74-0525-4607-9BDB-F3B73E4E4695}" presName="rootText1" presStyleLbl="alignAcc1" presStyleIdx="0" presStyleCnt="0">
        <dgm:presLayoutVars>
          <dgm:chPref val="3"/>
        </dgm:presLayoutVars>
      </dgm:prSet>
      <dgm:spPr/>
      <dgm:t>
        <a:bodyPr/>
        <a:lstStyle/>
        <a:p>
          <a:endParaRPr lang="nl-NL"/>
        </a:p>
      </dgm:t>
    </dgm:pt>
    <dgm:pt modelId="{0DDA2145-4250-4FE7-AC49-45687DA7EBDE}" type="pres">
      <dgm:prSet presAssocID="{78AF0F74-0525-4607-9BDB-F3B73E4E4695}" presName="topArc1" presStyleLbl="parChTrans1D1" presStyleIdx="0" presStyleCnt="10"/>
      <dgm:spPr/>
    </dgm:pt>
    <dgm:pt modelId="{42B392C9-C93A-4D67-8A66-497DA24DF634}" type="pres">
      <dgm:prSet presAssocID="{78AF0F74-0525-4607-9BDB-F3B73E4E4695}" presName="bottomArc1" presStyleLbl="parChTrans1D1" presStyleIdx="1" presStyleCnt="10"/>
      <dgm:spPr/>
    </dgm:pt>
    <dgm:pt modelId="{D1C101D8-94FD-408B-9EEB-42980DA438CA}" type="pres">
      <dgm:prSet presAssocID="{78AF0F74-0525-4607-9BDB-F3B73E4E4695}" presName="topConnNode1" presStyleLbl="node1" presStyleIdx="0" presStyleCnt="0"/>
      <dgm:spPr/>
      <dgm:t>
        <a:bodyPr/>
        <a:lstStyle/>
        <a:p>
          <a:endParaRPr lang="nl-NL"/>
        </a:p>
      </dgm:t>
    </dgm:pt>
    <dgm:pt modelId="{78385BF0-A1EC-4FC6-97B7-3CB4E134F7C2}" type="pres">
      <dgm:prSet presAssocID="{78AF0F74-0525-4607-9BDB-F3B73E4E4695}" presName="hierChild2" presStyleCnt="0"/>
      <dgm:spPr/>
    </dgm:pt>
    <dgm:pt modelId="{F27BF92A-03A3-434B-8CB2-7807B598F37E}" type="pres">
      <dgm:prSet presAssocID="{1B8B35F9-B41B-4A57-A7E6-7F427716C50D}" presName="Name28" presStyleLbl="parChTrans1D2" presStyleIdx="0" presStyleCnt="4"/>
      <dgm:spPr/>
      <dgm:t>
        <a:bodyPr/>
        <a:lstStyle/>
        <a:p>
          <a:endParaRPr lang="nl-NL"/>
        </a:p>
      </dgm:t>
    </dgm:pt>
    <dgm:pt modelId="{2F8BD392-F7D4-436A-BE74-4811D008B993}" type="pres">
      <dgm:prSet presAssocID="{9AB9D84E-F05C-49B9-8728-82B289EF89FE}" presName="hierRoot2" presStyleCnt="0">
        <dgm:presLayoutVars>
          <dgm:hierBranch val="init"/>
        </dgm:presLayoutVars>
      </dgm:prSet>
      <dgm:spPr/>
    </dgm:pt>
    <dgm:pt modelId="{B162FAE4-83E5-4324-9B84-3F0115689960}" type="pres">
      <dgm:prSet presAssocID="{9AB9D84E-F05C-49B9-8728-82B289EF89FE}" presName="rootComposite2" presStyleCnt="0"/>
      <dgm:spPr/>
    </dgm:pt>
    <dgm:pt modelId="{DD28B390-7D2F-4037-B533-6D33409D4CEF}" type="pres">
      <dgm:prSet presAssocID="{9AB9D84E-F05C-49B9-8728-82B289EF89FE}" presName="rootText2" presStyleLbl="alignAcc1" presStyleIdx="0" presStyleCnt="0">
        <dgm:presLayoutVars>
          <dgm:chPref val="3"/>
        </dgm:presLayoutVars>
      </dgm:prSet>
      <dgm:spPr/>
      <dgm:t>
        <a:bodyPr/>
        <a:lstStyle/>
        <a:p>
          <a:endParaRPr lang="nl-NL"/>
        </a:p>
      </dgm:t>
    </dgm:pt>
    <dgm:pt modelId="{5058492C-5A90-4FCC-80BC-A3D0408096A5}" type="pres">
      <dgm:prSet presAssocID="{9AB9D84E-F05C-49B9-8728-82B289EF89FE}" presName="topArc2" presStyleLbl="parChTrans1D1" presStyleIdx="2" presStyleCnt="10"/>
      <dgm:spPr/>
    </dgm:pt>
    <dgm:pt modelId="{577DC543-313E-4041-9F55-5CDF18AC5EC7}" type="pres">
      <dgm:prSet presAssocID="{9AB9D84E-F05C-49B9-8728-82B289EF89FE}" presName="bottomArc2" presStyleLbl="parChTrans1D1" presStyleIdx="3" presStyleCnt="10"/>
      <dgm:spPr/>
    </dgm:pt>
    <dgm:pt modelId="{07A78B5B-A5BA-4F47-848D-9B0985BC0F8D}" type="pres">
      <dgm:prSet presAssocID="{9AB9D84E-F05C-49B9-8728-82B289EF89FE}" presName="topConnNode2" presStyleLbl="node2" presStyleIdx="0" presStyleCnt="0"/>
      <dgm:spPr/>
      <dgm:t>
        <a:bodyPr/>
        <a:lstStyle/>
        <a:p>
          <a:endParaRPr lang="nl-NL"/>
        </a:p>
      </dgm:t>
    </dgm:pt>
    <dgm:pt modelId="{57EE3154-EFE0-47AD-AC2A-7492C29C4D67}" type="pres">
      <dgm:prSet presAssocID="{9AB9D84E-F05C-49B9-8728-82B289EF89FE}" presName="hierChild4" presStyleCnt="0"/>
      <dgm:spPr/>
    </dgm:pt>
    <dgm:pt modelId="{CB705A97-DCAE-464E-80F7-F9D4B2904A9F}" type="pres">
      <dgm:prSet presAssocID="{9AB9D84E-F05C-49B9-8728-82B289EF89FE}" presName="hierChild5" presStyleCnt="0"/>
      <dgm:spPr/>
    </dgm:pt>
    <dgm:pt modelId="{4D03D9DA-8DFB-4126-BCC8-ED64B6C60E2C}" type="pres">
      <dgm:prSet presAssocID="{0968BFD3-8F69-4F03-8501-64AF7E5E7A9D}" presName="Name28" presStyleLbl="parChTrans1D2" presStyleIdx="1" presStyleCnt="4"/>
      <dgm:spPr/>
      <dgm:t>
        <a:bodyPr/>
        <a:lstStyle/>
        <a:p>
          <a:endParaRPr lang="nl-NL"/>
        </a:p>
      </dgm:t>
    </dgm:pt>
    <dgm:pt modelId="{7E5C167F-7555-4BFB-9F8A-3A5FDDF2F9E5}" type="pres">
      <dgm:prSet presAssocID="{FEEC8777-440B-42AD-B3F1-FEED5AFBA81B}" presName="hierRoot2" presStyleCnt="0">
        <dgm:presLayoutVars>
          <dgm:hierBranch val="init"/>
        </dgm:presLayoutVars>
      </dgm:prSet>
      <dgm:spPr/>
    </dgm:pt>
    <dgm:pt modelId="{7E1D6B7F-6073-4C21-8970-C6B6EF5DF5C5}" type="pres">
      <dgm:prSet presAssocID="{FEEC8777-440B-42AD-B3F1-FEED5AFBA81B}" presName="rootComposite2" presStyleCnt="0"/>
      <dgm:spPr/>
    </dgm:pt>
    <dgm:pt modelId="{6EFFDE46-262D-4D20-8E27-30A488FFD5E8}" type="pres">
      <dgm:prSet presAssocID="{FEEC8777-440B-42AD-B3F1-FEED5AFBA81B}" presName="rootText2" presStyleLbl="alignAcc1" presStyleIdx="0" presStyleCnt="0">
        <dgm:presLayoutVars>
          <dgm:chPref val="3"/>
        </dgm:presLayoutVars>
      </dgm:prSet>
      <dgm:spPr/>
      <dgm:t>
        <a:bodyPr/>
        <a:lstStyle/>
        <a:p>
          <a:endParaRPr lang="nl-NL"/>
        </a:p>
      </dgm:t>
    </dgm:pt>
    <dgm:pt modelId="{83CC322E-F0E3-40FF-B09C-6839EC0409A8}" type="pres">
      <dgm:prSet presAssocID="{FEEC8777-440B-42AD-B3F1-FEED5AFBA81B}" presName="topArc2" presStyleLbl="parChTrans1D1" presStyleIdx="4" presStyleCnt="10"/>
      <dgm:spPr/>
    </dgm:pt>
    <dgm:pt modelId="{945A2ADC-2945-4277-9369-F3564ACD5FB4}" type="pres">
      <dgm:prSet presAssocID="{FEEC8777-440B-42AD-B3F1-FEED5AFBA81B}" presName="bottomArc2" presStyleLbl="parChTrans1D1" presStyleIdx="5" presStyleCnt="10"/>
      <dgm:spPr/>
    </dgm:pt>
    <dgm:pt modelId="{1D699333-EE62-41AC-A32A-124EDA5AA21D}" type="pres">
      <dgm:prSet presAssocID="{FEEC8777-440B-42AD-B3F1-FEED5AFBA81B}" presName="topConnNode2" presStyleLbl="node2" presStyleIdx="0" presStyleCnt="0"/>
      <dgm:spPr/>
      <dgm:t>
        <a:bodyPr/>
        <a:lstStyle/>
        <a:p>
          <a:endParaRPr lang="nl-NL"/>
        </a:p>
      </dgm:t>
    </dgm:pt>
    <dgm:pt modelId="{73D4333F-5E5B-477A-92E7-ADEAC34580EF}" type="pres">
      <dgm:prSet presAssocID="{FEEC8777-440B-42AD-B3F1-FEED5AFBA81B}" presName="hierChild4" presStyleCnt="0"/>
      <dgm:spPr/>
    </dgm:pt>
    <dgm:pt modelId="{BCF4BFEA-2B7B-46FE-B3C9-4C1E326268B9}" type="pres">
      <dgm:prSet presAssocID="{FEEC8777-440B-42AD-B3F1-FEED5AFBA81B}" presName="hierChild5" presStyleCnt="0"/>
      <dgm:spPr/>
    </dgm:pt>
    <dgm:pt modelId="{1D1257A1-DB39-45B1-82A9-E4C274927050}" type="pres">
      <dgm:prSet presAssocID="{3B446C8D-3858-4F56-9B85-6FC0B7BCAAF2}" presName="Name28" presStyleLbl="parChTrans1D2" presStyleIdx="2" presStyleCnt="4"/>
      <dgm:spPr/>
      <dgm:t>
        <a:bodyPr/>
        <a:lstStyle/>
        <a:p>
          <a:endParaRPr lang="nl-NL"/>
        </a:p>
      </dgm:t>
    </dgm:pt>
    <dgm:pt modelId="{B8C8C2E9-03B3-46E1-886F-87B5A94D571E}" type="pres">
      <dgm:prSet presAssocID="{45279424-2BD2-4FAE-A8ED-99DE3494A40C}" presName="hierRoot2" presStyleCnt="0">
        <dgm:presLayoutVars>
          <dgm:hierBranch val="init"/>
        </dgm:presLayoutVars>
      </dgm:prSet>
      <dgm:spPr/>
    </dgm:pt>
    <dgm:pt modelId="{183379C4-0209-470E-81E9-E5B2C34E38F1}" type="pres">
      <dgm:prSet presAssocID="{45279424-2BD2-4FAE-A8ED-99DE3494A40C}" presName="rootComposite2" presStyleCnt="0"/>
      <dgm:spPr/>
    </dgm:pt>
    <dgm:pt modelId="{39CA72BD-44EF-4DF5-8BE1-29A4F60FA471}" type="pres">
      <dgm:prSet presAssocID="{45279424-2BD2-4FAE-A8ED-99DE3494A40C}" presName="rootText2" presStyleLbl="alignAcc1" presStyleIdx="0" presStyleCnt="0">
        <dgm:presLayoutVars>
          <dgm:chPref val="3"/>
        </dgm:presLayoutVars>
      </dgm:prSet>
      <dgm:spPr/>
      <dgm:t>
        <a:bodyPr/>
        <a:lstStyle/>
        <a:p>
          <a:endParaRPr lang="nl-NL"/>
        </a:p>
      </dgm:t>
    </dgm:pt>
    <dgm:pt modelId="{DB23166D-EAF4-4A71-9831-9115677F5439}" type="pres">
      <dgm:prSet presAssocID="{45279424-2BD2-4FAE-A8ED-99DE3494A40C}" presName="topArc2" presStyleLbl="parChTrans1D1" presStyleIdx="6" presStyleCnt="10"/>
      <dgm:spPr/>
    </dgm:pt>
    <dgm:pt modelId="{D367313D-06FA-4A62-B2AF-7536EC2BB0F3}" type="pres">
      <dgm:prSet presAssocID="{45279424-2BD2-4FAE-A8ED-99DE3494A40C}" presName="bottomArc2" presStyleLbl="parChTrans1D1" presStyleIdx="7" presStyleCnt="10"/>
      <dgm:spPr/>
    </dgm:pt>
    <dgm:pt modelId="{542CB405-083F-4EA0-84B1-7F7DA7A2961E}" type="pres">
      <dgm:prSet presAssocID="{45279424-2BD2-4FAE-A8ED-99DE3494A40C}" presName="topConnNode2" presStyleLbl="node2" presStyleIdx="0" presStyleCnt="0"/>
      <dgm:spPr/>
      <dgm:t>
        <a:bodyPr/>
        <a:lstStyle/>
        <a:p>
          <a:endParaRPr lang="nl-NL"/>
        </a:p>
      </dgm:t>
    </dgm:pt>
    <dgm:pt modelId="{DDFCAB98-1DA6-4A12-835D-14B0C6A91E40}" type="pres">
      <dgm:prSet presAssocID="{45279424-2BD2-4FAE-A8ED-99DE3494A40C}" presName="hierChild4" presStyleCnt="0"/>
      <dgm:spPr/>
    </dgm:pt>
    <dgm:pt modelId="{7B0CE9F0-89F0-4630-A86B-D65064F00BE2}" type="pres">
      <dgm:prSet presAssocID="{45279424-2BD2-4FAE-A8ED-99DE3494A40C}" presName="hierChild5" presStyleCnt="0"/>
      <dgm:spPr/>
    </dgm:pt>
    <dgm:pt modelId="{118B18F5-16A4-4D00-A732-0ADA1818ED42}" type="pres">
      <dgm:prSet presAssocID="{78AF0F74-0525-4607-9BDB-F3B73E4E4695}" presName="hierChild3" presStyleCnt="0"/>
      <dgm:spPr/>
    </dgm:pt>
    <dgm:pt modelId="{A891D110-CD4F-4112-A0C6-D531052849D8}" type="pres">
      <dgm:prSet presAssocID="{F2ECDAFC-7267-4ECB-B570-B0A7E81D0A4C}" presName="Name101" presStyleLbl="parChTrans1D2" presStyleIdx="3" presStyleCnt="4"/>
      <dgm:spPr/>
      <dgm:t>
        <a:bodyPr/>
        <a:lstStyle/>
        <a:p>
          <a:endParaRPr lang="nl-NL"/>
        </a:p>
      </dgm:t>
    </dgm:pt>
    <dgm:pt modelId="{34996BE1-EF46-4F93-9438-5FE1FA84107F}" type="pres">
      <dgm:prSet presAssocID="{E26CD804-CB30-4AB4-8446-41E2D4C9A008}" presName="hierRoot3" presStyleCnt="0">
        <dgm:presLayoutVars>
          <dgm:hierBranch val="init"/>
        </dgm:presLayoutVars>
      </dgm:prSet>
      <dgm:spPr/>
    </dgm:pt>
    <dgm:pt modelId="{6F9F9C44-F79D-44F8-BE51-5D9D51070CDF}" type="pres">
      <dgm:prSet presAssocID="{E26CD804-CB30-4AB4-8446-41E2D4C9A008}" presName="rootComposite3" presStyleCnt="0"/>
      <dgm:spPr/>
    </dgm:pt>
    <dgm:pt modelId="{D490D645-0902-4CFE-8474-F067EF35C600}" type="pres">
      <dgm:prSet presAssocID="{E26CD804-CB30-4AB4-8446-41E2D4C9A008}" presName="rootText3" presStyleLbl="alignAcc1" presStyleIdx="0" presStyleCnt="0">
        <dgm:presLayoutVars>
          <dgm:chPref val="3"/>
        </dgm:presLayoutVars>
      </dgm:prSet>
      <dgm:spPr/>
      <dgm:t>
        <a:bodyPr/>
        <a:lstStyle/>
        <a:p>
          <a:endParaRPr lang="nl-NL"/>
        </a:p>
      </dgm:t>
    </dgm:pt>
    <dgm:pt modelId="{E7D51F60-BBB5-403D-8D24-3F5D415E045F}" type="pres">
      <dgm:prSet presAssocID="{E26CD804-CB30-4AB4-8446-41E2D4C9A008}" presName="topArc3" presStyleLbl="parChTrans1D1" presStyleIdx="8" presStyleCnt="10"/>
      <dgm:spPr/>
    </dgm:pt>
    <dgm:pt modelId="{8075409B-5A22-4E3E-ABB2-CB683AF44C4A}" type="pres">
      <dgm:prSet presAssocID="{E26CD804-CB30-4AB4-8446-41E2D4C9A008}" presName="bottomArc3" presStyleLbl="parChTrans1D1" presStyleIdx="9" presStyleCnt="10"/>
      <dgm:spPr/>
    </dgm:pt>
    <dgm:pt modelId="{038F44ED-986D-4DEE-9288-B2BAA70E3953}" type="pres">
      <dgm:prSet presAssocID="{E26CD804-CB30-4AB4-8446-41E2D4C9A008}" presName="topConnNode3" presStyleLbl="asst1" presStyleIdx="0" presStyleCnt="0"/>
      <dgm:spPr/>
      <dgm:t>
        <a:bodyPr/>
        <a:lstStyle/>
        <a:p>
          <a:endParaRPr lang="nl-NL"/>
        </a:p>
      </dgm:t>
    </dgm:pt>
    <dgm:pt modelId="{636F2DB1-4299-4FE9-B7CE-9F623CCAAD8A}" type="pres">
      <dgm:prSet presAssocID="{E26CD804-CB30-4AB4-8446-41E2D4C9A008}" presName="hierChild6" presStyleCnt="0"/>
      <dgm:spPr/>
    </dgm:pt>
    <dgm:pt modelId="{10ECD7E6-F558-4C81-84B2-44BB3A79110D}" type="pres">
      <dgm:prSet presAssocID="{E26CD804-CB30-4AB4-8446-41E2D4C9A008}" presName="hierChild7" presStyleCnt="0"/>
      <dgm:spPr/>
    </dgm:pt>
  </dgm:ptLst>
  <dgm:cxnLst>
    <dgm:cxn modelId="{B87F54F5-C44F-4634-B4CF-D4AAEBAA5229}" type="presOf" srcId="{E26CD804-CB30-4AB4-8446-41E2D4C9A008}" destId="{038F44ED-986D-4DEE-9288-B2BAA70E3953}" srcOrd="1" destOrd="0" presId="urn:microsoft.com/office/officeart/2008/layout/HalfCircleOrganizationChart"/>
    <dgm:cxn modelId="{2C349BDF-7679-4586-99E3-31FEB061ACCB}" type="presOf" srcId="{E26CD804-CB30-4AB4-8446-41E2D4C9A008}" destId="{D490D645-0902-4CFE-8474-F067EF35C600}" srcOrd="0" destOrd="0" presId="urn:microsoft.com/office/officeart/2008/layout/HalfCircleOrganizationChart"/>
    <dgm:cxn modelId="{61CAB272-4D4D-45CD-A086-D76958DAA0D8}" type="presOf" srcId="{45279424-2BD2-4FAE-A8ED-99DE3494A40C}" destId="{542CB405-083F-4EA0-84B1-7F7DA7A2961E}" srcOrd="1" destOrd="0" presId="urn:microsoft.com/office/officeart/2008/layout/HalfCircleOrganizationChart"/>
    <dgm:cxn modelId="{805A61DA-9B01-473A-BB11-B6DD77918AC3}" type="presOf" srcId="{FEEC8777-440B-42AD-B3F1-FEED5AFBA81B}" destId="{6EFFDE46-262D-4D20-8E27-30A488FFD5E8}" srcOrd="0" destOrd="0" presId="urn:microsoft.com/office/officeart/2008/layout/HalfCircleOrganizationChart"/>
    <dgm:cxn modelId="{2673DD22-9DFF-4613-AAD7-95F0F390EA11}" type="presOf" srcId="{F2ECDAFC-7267-4ECB-B570-B0A7E81D0A4C}" destId="{A891D110-CD4F-4112-A0C6-D531052849D8}" srcOrd="0" destOrd="0" presId="urn:microsoft.com/office/officeart/2008/layout/HalfCircleOrganizationChart"/>
    <dgm:cxn modelId="{00D07C1D-8727-48F3-9224-0A0A768C4637}" srcId="{29C2FCFB-8977-49C4-8E62-675B5AE1457C}" destId="{78AF0F74-0525-4607-9BDB-F3B73E4E4695}" srcOrd="0" destOrd="0" parTransId="{A51946D8-384E-4EC4-B10D-AE06DE670D0D}" sibTransId="{63B3972F-5ABF-434B-BC77-48832B2F4741}"/>
    <dgm:cxn modelId="{3027AAF8-F3F6-429D-A2BB-838F3185DAC2}" type="presOf" srcId="{45279424-2BD2-4FAE-A8ED-99DE3494A40C}" destId="{39CA72BD-44EF-4DF5-8BE1-29A4F60FA471}" srcOrd="0" destOrd="0" presId="urn:microsoft.com/office/officeart/2008/layout/HalfCircleOrganizationChart"/>
    <dgm:cxn modelId="{9B52569A-6FE6-42C8-B317-0BBF31A05DDF}" type="presOf" srcId="{FEEC8777-440B-42AD-B3F1-FEED5AFBA81B}" destId="{1D699333-EE62-41AC-A32A-124EDA5AA21D}" srcOrd="1" destOrd="0" presId="urn:microsoft.com/office/officeart/2008/layout/HalfCircleOrganizationChart"/>
    <dgm:cxn modelId="{D77E0374-63FB-4FED-A39D-6EDD5C141833}" srcId="{78AF0F74-0525-4607-9BDB-F3B73E4E4695}" destId="{9AB9D84E-F05C-49B9-8728-82B289EF89FE}" srcOrd="1" destOrd="0" parTransId="{1B8B35F9-B41B-4A57-A7E6-7F427716C50D}" sibTransId="{39FBD114-F9D4-46C5-A809-B0AE976A5287}"/>
    <dgm:cxn modelId="{B202EC4F-AFFE-4AA8-915A-6D49194E8A0B}" type="presOf" srcId="{29C2FCFB-8977-49C4-8E62-675B5AE1457C}" destId="{A6FE46A7-2DF9-4492-B562-4B9CEDAF6CC8}" srcOrd="0" destOrd="0" presId="urn:microsoft.com/office/officeart/2008/layout/HalfCircleOrganizationChart"/>
    <dgm:cxn modelId="{B8BB2426-E5DD-409E-AC90-8B3D26F8B9FE}" type="presOf" srcId="{78AF0F74-0525-4607-9BDB-F3B73E4E4695}" destId="{1779D50D-862C-4A91-8B7D-C2FB76606546}" srcOrd="0" destOrd="0" presId="urn:microsoft.com/office/officeart/2008/layout/HalfCircleOrganizationChart"/>
    <dgm:cxn modelId="{B06E3312-6E8B-47A4-B268-AE04EDB64E33}" type="presOf" srcId="{3B446C8D-3858-4F56-9B85-6FC0B7BCAAF2}" destId="{1D1257A1-DB39-45B1-82A9-E4C274927050}" srcOrd="0" destOrd="0" presId="urn:microsoft.com/office/officeart/2008/layout/HalfCircleOrganizationChart"/>
    <dgm:cxn modelId="{1C032F09-B1C8-46DE-BEF7-2488BCDC3528}" type="presOf" srcId="{78AF0F74-0525-4607-9BDB-F3B73E4E4695}" destId="{D1C101D8-94FD-408B-9EEB-42980DA438CA}" srcOrd="1" destOrd="0" presId="urn:microsoft.com/office/officeart/2008/layout/HalfCircleOrganizationChart"/>
    <dgm:cxn modelId="{CEE58CD1-B02D-4AA6-AAD7-A2920A9FBC70}" srcId="{78AF0F74-0525-4607-9BDB-F3B73E4E4695}" destId="{FEEC8777-440B-42AD-B3F1-FEED5AFBA81B}" srcOrd="2" destOrd="0" parTransId="{0968BFD3-8F69-4F03-8501-64AF7E5E7A9D}" sibTransId="{56952096-2BF7-4310-B524-3A43EAA1F5D0}"/>
    <dgm:cxn modelId="{AF3DD3F4-CCF4-4355-A200-F3EA76259668}" srcId="{78AF0F74-0525-4607-9BDB-F3B73E4E4695}" destId="{45279424-2BD2-4FAE-A8ED-99DE3494A40C}" srcOrd="3" destOrd="0" parTransId="{3B446C8D-3858-4F56-9B85-6FC0B7BCAAF2}" sibTransId="{028DE135-8FFA-444E-9B47-AF09737AD1A3}"/>
    <dgm:cxn modelId="{B12FE8C1-3BB9-4EEB-B719-E28804C6C9FE}" type="presOf" srcId="{9AB9D84E-F05C-49B9-8728-82B289EF89FE}" destId="{DD28B390-7D2F-4037-B533-6D33409D4CEF}" srcOrd="0" destOrd="0" presId="urn:microsoft.com/office/officeart/2008/layout/HalfCircleOrganizationChart"/>
    <dgm:cxn modelId="{F0014EF9-BC78-4925-97F6-31AB30B406E5}" type="presOf" srcId="{9AB9D84E-F05C-49B9-8728-82B289EF89FE}" destId="{07A78B5B-A5BA-4F47-848D-9B0985BC0F8D}" srcOrd="1" destOrd="0" presId="urn:microsoft.com/office/officeart/2008/layout/HalfCircleOrganizationChart"/>
    <dgm:cxn modelId="{5A27F79B-C2E0-4B8A-8ABB-3BC40FCA9C00}" srcId="{78AF0F74-0525-4607-9BDB-F3B73E4E4695}" destId="{E26CD804-CB30-4AB4-8446-41E2D4C9A008}" srcOrd="0" destOrd="0" parTransId="{F2ECDAFC-7267-4ECB-B570-B0A7E81D0A4C}" sibTransId="{531A9D7E-C49F-43D0-900D-FDD9E05936A7}"/>
    <dgm:cxn modelId="{CA7FF173-5494-4CB2-B0D7-A3A01068DB27}" type="presOf" srcId="{0968BFD3-8F69-4F03-8501-64AF7E5E7A9D}" destId="{4D03D9DA-8DFB-4126-BCC8-ED64B6C60E2C}" srcOrd="0" destOrd="0" presId="urn:microsoft.com/office/officeart/2008/layout/HalfCircleOrganizationChart"/>
    <dgm:cxn modelId="{CFEFC7A1-D9DC-4714-A646-8D763750F691}" type="presOf" srcId="{1B8B35F9-B41B-4A57-A7E6-7F427716C50D}" destId="{F27BF92A-03A3-434B-8CB2-7807B598F37E}" srcOrd="0" destOrd="0" presId="urn:microsoft.com/office/officeart/2008/layout/HalfCircleOrganizationChart"/>
    <dgm:cxn modelId="{9D70A94F-6BC3-4399-A44A-30F4F5A0B651}" type="presParOf" srcId="{A6FE46A7-2DF9-4492-B562-4B9CEDAF6CC8}" destId="{7737D102-D31F-44B0-977C-AB1C84CDAD85}" srcOrd="0" destOrd="0" presId="urn:microsoft.com/office/officeart/2008/layout/HalfCircleOrganizationChart"/>
    <dgm:cxn modelId="{2F1313BD-62AE-46E4-9073-5AB1F73AD198}" type="presParOf" srcId="{7737D102-D31F-44B0-977C-AB1C84CDAD85}" destId="{E576C793-836E-4B78-92C8-F42E666AFA5B}" srcOrd="0" destOrd="0" presId="urn:microsoft.com/office/officeart/2008/layout/HalfCircleOrganizationChart"/>
    <dgm:cxn modelId="{8AEFF2BA-19C7-4DB7-AC3C-C00E9168AFD3}" type="presParOf" srcId="{E576C793-836E-4B78-92C8-F42E666AFA5B}" destId="{1779D50D-862C-4A91-8B7D-C2FB76606546}" srcOrd="0" destOrd="0" presId="urn:microsoft.com/office/officeart/2008/layout/HalfCircleOrganizationChart"/>
    <dgm:cxn modelId="{89C8EA05-3756-4ADE-A4CC-361C372D7D45}" type="presParOf" srcId="{E576C793-836E-4B78-92C8-F42E666AFA5B}" destId="{0DDA2145-4250-4FE7-AC49-45687DA7EBDE}" srcOrd="1" destOrd="0" presId="urn:microsoft.com/office/officeart/2008/layout/HalfCircleOrganizationChart"/>
    <dgm:cxn modelId="{4C1A2AC0-09E7-4532-BE9F-C1D992D9C803}" type="presParOf" srcId="{E576C793-836E-4B78-92C8-F42E666AFA5B}" destId="{42B392C9-C93A-4D67-8A66-497DA24DF634}" srcOrd="2" destOrd="0" presId="urn:microsoft.com/office/officeart/2008/layout/HalfCircleOrganizationChart"/>
    <dgm:cxn modelId="{CE5D7518-68DF-4FD0-AF55-41A47BFAA614}" type="presParOf" srcId="{E576C793-836E-4B78-92C8-F42E666AFA5B}" destId="{D1C101D8-94FD-408B-9EEB-42980DA438CA}" srcOrd="3" destOrd="0" presId="urn:microsoft.com/office/officeart/2008/layout/HalfCircleOrganizationChart"/>
    <dgm:cxn modelId="{6D186CBC-ACA4-4A28-A22E-0B09A469E6F2}" type="presParOf" srcId="{7737D102-D31F-44B0-977C-AB1C84CDAD85}" destId="{78385BF0-A1EC-4FC6-97B7-3CB4E134F7C2}" srcOrd="1" destOrd="0" presId="urn:microsoft.com/office/officeart/2008/layout/HalfCircleOrganizationChart"/>
    <dgm:cxn modelId="{A4695E97-66DA-4652-9C40-D3A07D462DE9}" type="presParOf" srcId="{78385BF0-A1EC-4FC6-97B7-3CB4E134F7C2}" destId="{F27BF92A-03A3-434B-8CB2-7807B598F37E}" srcOrd="0" destOrd="0" presId="urn:microsoft.com/office/officeart/2008/layout/HalfCircleOrganizationChart"/>
    <dgm:cxn modelId="{31A6F527-DDC5-4E56-9CED-95D3B07AA1A0}" type="presParOf" srcId="{78385BF0-A1EC-4FC6-97B7-3CB4E134F7C2}" destId="{2F8BD392-F7D4-436A-BE74-4811D008B993}" srcOrd="1" destOrd="0" presId="urn:microsoft.com/office/officeart/2008/layout/HalfCircleOrganizationChart"/>
    <dgm:cxn modelId="{D540C1E9-C97A-4DE6-9400-F9B4AF9D6DC7}" type="presParOf" srcId="{2F8BD392-F7D4-436A-BE74-4811D008B993}" destId="{B162FAE4-83E5-4324-9B84-3F0115689960}" srcOrd="0" destOrd="0" presId="urn:microsoft.com/office/officeart/2008/layout/HalfCircleOrganizationChart"/>
    <dgm:cxn modelId="{A815637F-246D-4EDB-94A9-56A2FF9F889F}" type="presParOf" srcId="{B162FAE4-83E5-4324-9B84-3F0115689960}" destId="{DD28B390-7D2F-4037-B533-6D33409D4CEF}" srcOrd="0" destOrd="0" presId="urn:microsoft.com/office/officeart/2008/layout/HalfCircleOrganizationChart"/>
    <dgm:cxn modelId="{73BBC10E-1DE1-4FF8-BC34-88DFA29369D6}" type="presParOf" srcId="{B162FAE4-83E5-4324-9B84-3F0115689960}" destId="{5058492C-5A90-4FCC-80BC-A3D0408096A5}" srcOrd="1" destOrd="0" presId="urn:microsoft.com/office/officeart/2008/layout/HalfCircleOrganizationChart"/>
    <dgm:cxn modelId="{6A622A89-E2C7-4DD4-A8E7-0F686A9BD5F7}" type="presParOf" srcId="{B162FAE4-83E5-4324-9B84-3F0115689960}" destId="{577DC543-313E-4041-9F55-5CDF18AC5EC7}" srcOrd="2" destOrd="0" presId="urn:microsoft.com/office/officeart/2008/layout/HalfCircleOrganizationChart"/>
    <dgm:cxn modelId="{1843E480-204E-4103-8315-3EEE33F28DAC}" type="presParOf" srcId="{B162FAE4-83E5-4324-9B84-3F0115689960}" destId="{07A78B5B-A5BA-4F47-848D-9B0985BC0F8D}" srcOrd="3" destOrd="0" presId="urn:microsoft.com/office/officeart/2008/layout/HalfCircleOrganizationChart"/>
    <dgm:cxn modelId="{6B23F37B-E665-4929-86A2-06450DBEDA00}" type="presParOf" srcId="{2F8BD392-F7D4-436A-BE74-4811D008B993}" destId="{57EE3154-EFE0-47AD-AC2A-7492C29C4D67}" srcOrd="1" destOrd="0" presId="urn:microsoft.com/office/officeart/2008/layout/HalfCircleOrganizationChart"/>
    <dgm:cxn modelId="{2815974A-EAF8-408F-AF22-EF75668363C2}" type="presParOf" srcId="{2F8BD392-F7D4-436A-BE74-4811D008B993}" destId="{CB705A97-DCAE-464E-80F7-F9D4B2904A9F}" srcOrd="2" destOrd="0" presId="urn:microsoft.com/office/officeart/2008/layout/HalfCircleOrganizationChart"/>
    <dgm:cxn modelId="{408F0E94-0C88-48CF-A5D7-7655CA4BB927}" type="presParOf" srcId="{78385BF0-A1EC-4FC6-97B7-3CB4E134F7C2}" destId="{4D03D9DA-8DFB-4126-BCC8-ED64B6C60E2C}" srcOrd="2" destOrd="0" presId="urn:microsoft.com/office/officeart/2008/layout/HalfCircleOrganizationChart"/>
    <dgm:cxn modelId="{EB2C2FAC-8214-4B72-9B36-7522D5379C1F}" type="presParOf" srcId="{78385BF0-A1EC-4FC6-97B7-3CB4E134F7C2}" destId="{7E5C167F-7555-4BFB-9F8A-3A5FDDF2F9E5}" srcOrd="3" destOrd="0" presId="urn:microsoft.com/office/officeart/2008/layout/HalfCircleOrganizationChart"/>
    <dgm:cxn modelId="{86E44DE4-2584-4AD5-B466-71442AB10056}" type="presParOf" srcId="{7E5C167F-7555-4BFB-9F8A-3A5FDDF2F9E5}" destId="{7E1D6B7F-6073-4C21-8970-C6B6EF5DF5C5}" srcOrd="0" destOrd="0" presId="urn:microsoft.com/office/officeart/2008/layout/HalfCircleOrganizationChart"/>
    <dgm:cxn modelId="{9D4AE8B9-26A9-4992-A7A9-EC764665FAF5}" type="presParOf" srcId="{7E1D6B7F-6073-4C21-8970-C6B6EF5DF5C5}" destId="{6EFFDE46-262D-4D20-8E27-30A488FFD5E8}" srcOrd="0" destOrd="0" presId="urn:microsoft.com/office/officeart/2008/layout/HalfCircleOrganizationChart"/>
    <dgm:cxn modelId="{A78F2572-1F24-4662-9FEA-896119D12CD6}" type="presParOf" srcId="{7E1D6B7F-6073-4C21-8970-C6B6EF5DF5C5}" destId="{83CC322E-F0E3-40FF-B09C-6839EC0409A8}" srcOrd="1" destOrd="0" presId="urn:microsoft.com/office/officeart/2008/layout/HalfCircleOrganizationChart"/>
    <dgm:cxn modelId="{0BCEC798-C427-4580-BC2B-014CBA863831}" type="presParOf" srcId="{7E1D6B7F-6073-4C21-8970-C6B6EF5DF5C5}" destId="{945A2ADC-2945-4277-9369-F3564ACD5FB4}" srcOrd="2" destOrd="0" presId="urn:microsoft.com/office/officeart/2008/layout/HalfCircleOrganizationChart"/>
    <dgm:cxn modelId="{A61DB44F-ACD5-4BD0-A444-B521A3F6EEBA}" type="presParOf" srcId="{7E1D6B7F-6073-4C21-8970-C6B6EF5DF5C5}" destId="{1D699333-EE62-41AC-A32A-124EDA5AA21D}" srcOrd="3" destOrd="0" presId="urn:microsoft.com/office/officeart/2008/layout/HalfCircleOrganizationChart"/>
    <dgm:cxn modelId="{CE139B91-79A0-4D87-AABB-98A1D83AF834}" type="presParOf" srcId="{7E5C167F-7555-4BFB-9F8A-3A5FDDF2F9E5}" destId="{73D4333F-5E5B-477A-92E7-ADEAC34580EF}" srcOrd="1" destOrd="0" presId="urn:microsoft.com/office/officeart/2008/layout/HalfCircleOrganizationChart"/>
    <dgm:cxn modelId="{856D77F0-55ED-4D24-ADBB-5A0AC8E72BF8}" type="presParOf" srcId="{7E5C167F-7555-4BFB-9F8A-3A5FDDF2F9E5}" destId="{BCF4BFEA-2B7B-46FE-B3C9-4C1E326268B9}" srcOrd="2" destOrd="0" presId="urn:microsoft.com/office/officeart/2008/layout/HalfCircleOrganizationChart"/>
    <dgm:cxn modelId="{3AC362E2-F235-4A3F-845D-3CA932A3D45F}" type="presParOf" srcId="{78385BF0-A1EC-4FC6-97B7-3CB4E134F7C2}" destId="{1D1257A1-DB39-45B1-82A9-E4C274927050}" srcOrd="4" destOrd="0" presId="urn:microsoft.com/office/officeart/2008/layout/HalfCircleOrganizationChart"/>
    <dgm:cxn modelId="{CABE5CC3-9DB9-4F8C-B2BA-3033C3816CB1}" type="presParOf" srcId="{78385BF0-A1EC-4FC6-97B7-3CB4E134F7C2}" destId="{B8C8C2E9-03B3-46E1-886F-87B5A94D571E}" srcOrd="5" destOrd="0" presId="urn:microsoft.com/office/officeart/2008/layout/HalfCircleOrganizationChart"/>
    <dgm:cxn modelId="{6DF16C45-3B56-436C-B658-A119BD79185E}" type="presParOf" srcId="{B8C8C2E9-03B3-46E1-886F-87B5A94D571E}" destId="{183379C4-0209-470E-81E9-E5B2C34E38F1}" srcOrd="0" destOrd="0" presId="urn:microsoft.com/office/officeart/2008/layout/HalfCircleOrganizationChart"/>
    <dgm:cxn modelId="{18286395-0466-4A6B-BE95-95BAADD6E723}" type="presParOf" srcId="{183379C4-0209-470E-81E9-E5B2C34E38F1}" destId="{39CA72BD-44EF-4DF5-8BE1-29A4F60FA471}" srcOrd="0" destOrd="0" presId="urn:microsoft.com/office/officeart/2008/layout/HalfCircleOrganizationChart"/>
    <dgm:cxn modelId="{C8675C4E-0AEA-4C22-B6D2-881F4605FA89}" type="presParOf" srcId="{183379C4-0209-470E-81E9-E5B2C34E38F1}" destId="{DB23166D-EAF4-4A71-9831-9115677F5439}" srcOrd="1" destOrd="0" presId="urn:microsoft.com/office/officeart/2008/layout/HalfCircleOrganizationChart"/>
    <dgm:cxn modelId="{02FF27CB-336F-4010-B95A-2097D0F0716D}" type="presParOf" srcId="{183379C4-0209-470E-81E9-E5B2C34E38F1}" destId="{D367313D-06FA-4A62-B2AF-7536EC2BB0F3}" srcOrd="2" destOrd="0" presId="urn:microsoft.com/office/officeart/2008/layout/HalfCircleOrganizationChart"/>
    <dgm:cxn modelId="{1E9B8D3B-17EF-4B05-9C84-8CF2C905F131}" type="presParOf" srcId="{183379C4-0209-470E-81E9-E5B2C34E38F1}" destId="{542CB405-083F-4EA0-84B1-7F7DA7A2961E}" srcOrd="3" destOrd="0" presId="urn:microsoft.com/office/officeart/2008/layout/HalfCircleOrganizationChart"/>
    <dgm:cxn modelId="{26515512-7F55-4AD3-B309-AB3ED63BCA30}" type="presParOf" srcId="{B8C8C2E9-03B3-46E1-886F-87B5A94D571E}" destId="{DDFCAB98-1DA6-4A12-835D-14B0C6A91E40}" srcOrd="1" destOrd="0" presId="urn:microsoft.com/office/officeart/2008/layout/HalfCircleOrganizationChart"/>
    <dgm:cxn modelId="{9280A461-4209-416A-99A6-2AC3B42A2FA6}" type="presParOf" srcId="{B8C8C2E9-03B3-46E1-886F-87B5A94D571E}" destId="{7B0CE9F0-89F0-4630-A86B-D65064F00BE2}" srcOrd="2" destOrd="0" presId="urn:microsoft.com/office/officeart/2008/layout/HalfCircleOrganizationChart"/>
    <dgm:cxn modelId="{01D0DC76-CC3F-4BE7-8167-3A949C89568F}" type="presParOf" srcId="{7737D102-D31F-44B0-977C-AB1C84CDAD85}" destId="{118B18F5-16A4-4D00-A732-0ADA1818ED42}" srcOrd="2" destOrd="0" presId="urn:microsoft.com/office/officeart/2008/layout/HalfCircleOrganizationChart"/>
    <dgm:cxn modelId="{7D2F6DB6-3CAB-4709-84EC-0D6465802A24}" type="presParOf" srcId="{118B18F5-16A4-4D00-A732-0ADA1818ED42}" destId="{A891D110-CD4F-4112-A0C6-D531052849D8}" srcOrd="0" destOrd="0" presId="urn:microsoft.com/office/officeart/2008/layout/HalfCircleOrganizationChart"/>
    <dgm:cxn modelId="{36FB0152-C4C7-4E80-A4EA-74B040639DE6}" type="presParOf" srcId="{118B18F5-16A4-4D00-A732-0ADA1818ED42}" destId="{34996BE1-EF46-4F93-9438-5FE1FA84107F}" srcOrd="1" destOrd="0" presId="urn:microsoft.com/office/officeart/2008/layout/HalfCircleOrganizationChart"/>
    <dgm:cxn modelId="{12E1B7FC-150D-4A7D-95B3-37CD60ED4EAB}" type="presParOf" srcId="{34996BE1-EF46-4F93-9438-5FE1FA84107F}" destId="{6F9F9C44-F79D-44F8-BE51-5D9D51070CDF}" srcOrd="0" destOrd="0" presId="urn:microsoft.com/office/officeart/2008/layout/HalfCircleOrganizationChart"/>
    <dgm:cxn modelId="{4EAECE02-90C2-478C-BB95-5A1A53B68332}" type="presParOf" srcId="{6F9F9C44-F79D-44F8-BE51-5D9D51070CDF}" destId="{D490D645-0902-4CFE-8474-F067EF35C600}" srcOrd="0" destOrd="0" presId="urn:microsoft.com/office/officeart/2008/layout/HalfCircleOrganizationChart"/>
    <dgm:cxn modelId="{05744150-08BD-4D7F-BDBF-ED8F78AEAB12}" type="presParOf" srcId="{6F9F9C44-F79D-44F8-BE51-5D9D51070CDF}" destId="{E7D51F60-BBB5-403D-8D24-3F5D415E045F}" srcOrd="1" destOrd="0" presId="urn:microsoft.com/office/officeart/2008/layout/HalfCircleOrganizationChart"/>
    <dgm:cxn modelId="{E516AC58-E522-4063-97DD-2441BDAC4E89}" type="presParOf" srcId="{6F9F9C44-F79D-44F8-BE51-5D9D51070CDF}" destId="{8075409B-5A22-4E3E-ABB2-CB683AF44C4A}" srcOrd="2" destOrd="0" presId="urn:microsoft.com/office/officeart/2008/layout/HalfCircleOrganizationChart"/>
    <dgm:cxn modelId="{EADEF886-B1A4-490A-8C0B-14352AC0AE9A}" type="presParOf" srcId="{6F9F9C44-F79D-44F8-BE51-5D9D51070CDF}" destId="{038F44ED-986D-4DEE-9288-B2BAA70E3953}" srcOrd="3" destOrd="0" presId="urn:microsoft.com/office/officeart/2008/layout/HalfCircleOrganizationChart"/>
    <dgm:cxn modelId="{83AC8C52-02B6-4DF2-B152-462FF017C387}" type="presParOf" srcId="{34996BE1-EF46-4F93-9438-5FE1FA84107F}" destId="{636F2DB1-4299-4FE9-B7CE-9F623CCAAD8A}" srcOrd="1" destOrd="0" presId="urn:microsoft.com/office/officeart/2008/layout/HalfCircleOrganizationChart"/>
    <dgm:cxn modelId="{CB2B577F-F674-44BE-BA20-02BD287EB38C}" type="presParOf" srcId="{34996BE1-EF46-4F93-9438-5FE1FA84107F}" destId="{10ECD7E6-F558-4C81-84B2-44BB3A79110D}" srcOrd="2" destOrd="0" presId="urn:microsoft.com/office/officeart/2008/layout/HalfCircle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91D110-CD4F-4112-A0C6-D531052849D8}">
      <dsp:nvSpPr>
        <dsp:cNvPr id="0" name=""/>
        <dsp:cNvSpPr/>
      </dsp:nvSpPr>
      <dsp:spPr>
        <a:xfrm>
          <a:off x="2027298" y="610318"/>
          <a:ext cx="506351" cy="366036"/>
        </a:xfrm>
        <a:custGeom>
          <a:avLst/>
          <a:gdLst/>
          <a:ahLst/>
          <a:cxnLst/>
          <a:rect l="0" t="0" r="0" b="0"/>
          <a:pathLst>
            <a:path>
              <a:moveTo>
                <a:pt x="506351" y="0"/>
              </a:moveTo>
              <a:lnTo>
                <a:pt x="506351" y="366036"/>
              </a:lnTo>
              <a:lnTo>
                <a:pt x="0" y="3660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1257A1-DB39-45B1-82A9-E4C274927050}">
      <dsp:nvSpPr>
        <dsp:cNvPr id="0" name=""/>
        <dsp:cNvSpPr/>
      </dsp:nvSpPr>
      <dsp:spPr>
        <a:xfrm>
          <a:off x="2533650" y="610318"/>
          <a:ext cx="1476349" cy="1122513"/>
        </a:xfrm>
        <a:custGeom>
          <a:avLst/>
          <a:gdLst/>
          <a:ahLst/>
          <a:cxnLst/>
          <a:rect l="0" t="0" r="0" b="0"/>
          <a:pathLst>
            <a:path>
              <a:moveTo>
                <a:pt x="0" y="0"/>
              </a:moveTo>
              <a:lnTo>
                <a:pt x="0" y="994400"/>
              </a:lnTo>
              <a:lnTo>
                <a:pt x="1476349" y="994400"/>
              </a:lnTo>
              <a:lnTo>
                <a:pt x="1476349" y="1122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3D9DA-8DFB-4126-BCC8-ED64B6C60E2C}">
      <dsp:nvSpPr>
        <dsp:cNvPr id="0" name=""/>
        <dsp:cNvSpPr/>
      </dsp:nvSpPr>
      <dsp:spPr>
        <a:xfrm>
          <a:off x="2487930" y="610318"/>
          <a:ext cx="91440" cy="1122513"/>
        </a:xfrm>
        <a:custGeom>
          <a:avLst/>
          <a:gdLst/>
          <a:ahLst/>
          <a:cxnLst/>
          <a:rect l="0" t="0" r="0" b="0"/>
          <a:pathLst>
            <a:path>
              <a:moveTo>
                <a:pt x="45720" y="0"/>
              </a:moveTo>
              <a:lnTo>
                <a:pt x="45720" y="1122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7BF92A-03A3-434B-8CB2-7807B598F37E}">
      <dsp:nvSpPr>
        <dsp:cNvPr id="0" name=""/>
        <dsp:cNvSpPr/>
      </dsp:nvSpPr>
      <dsp:spPr>
        <a:xfrm>
          <a:off x="1057300" y="610318"/>
          <a:ext cx="1476349" cy="1122513"/>
        </a:xfrm>
        <a:custGeom>
          <a:avLst/>
          <a:gdLst/>
          <a:ahLst/>
          <a:cxnLst/>
          <a:rect l="0" t="0" r="0" b="0"/>
          <a:pathLst>
            <a:path>
              <a:moveTo>
                <a:pt x="1476349" y="0"/>
              </a:moveTo>
              <a:lnTo>
                <a:pt x="1476349" y="994400"/>
              </a:lnTo>
              <a:lnTo>
                <a:pt x="0" y="994400"/>
              </a:lnTo>
              <a:lnTo>
                <a:pt x="0" y="1122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DA2145-4250-4FE7-AC49-45687DA7EBDE}">
      <dsp:nvSpPr>
        <dsp:cNvPr id="0" name=""/>
        <dsp:cNvSpPr/>
      </dsp:nvSpPr>
      <dsp:spPr>
        <a:xfrm>
          <a:off x="2228619" y="256"/>
          <a:ext cx="610061" cy="61006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B392C9-C93A-4D67-8A66-497DA24DF634}">
      <dsp:nvSpPr>
        <dsp:cNvPr id="0" name=""/>
        <dsp:cNvSpPr/>
      </dsp:nvSpPr>
      <dsp:spPr>
        <a:xfrm>
          <a:off x="2228619" y="256"/>
          <a:ext cx="610061" cy="61006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79D50D-862C-4A91-8B7D-C2FB76606546}">
      <dsp:nvSpPr>
        <dsp:cNvPr id="0" name=""/>
        <dsp:cNvSpPr/>
      </dsp:nvSpPr>
      <dsp:spPr>
        <a:xfrm>
          <a:off x="1923588" y="110067"/>
          <a:ext cx="1220123" cy="39043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C.v.B</a:t>
          </a:r>
        </a:p>
        <a:p>
          <a:pPr lvl="0" algn="ctr" defTabSz="400050">
            <a:lnSpc>
              <a:spcPct val="90000"/>
            </a:lnSpc>
            <a:spcBef>
              <a:spcPct val="0"/>
            </a:spcBef>
            <a:spcAft>
              <a:spcPct val="35000"/>
            </a:spcAft>
          </a:pPr>
          <a:r>
            <a:rPr lang="nl-NL" sz="900" kern="1200"/>
            <a:t>Leerplein055</a:t>
          </a:r>
        </a:p>
      </dsp:txBody>
      <dsp:txXfrm>
        <a:off x="1923588" y="110067"/>
        <a:ext cx="1220123" cy="390439"/>
      </dsp:txXfrm>
    </dsp:sp>
    <dsp:sp modelId="{5058492C-5A90-4FCC-80BC-A3D0408096A5}">
      <dsp:nvSpPr>
        <dsp:cNvPr id="0" name=""/>
        <dsp:cNvSpPr/>
      </dsp:nvSpPr>
      <dsp:spPr>
        <a:xfrm>
          <a:off x="752270" y="1732831"/>
          <a:ext cx="610061" cy="61006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DC543-313E-4041-9F55-5CDF18AC5EC7}">
      <dsp:nvSpPr>
        <dsp:cNvPr id="0" name=""/>
        <dsp:cNvSpPr/>
      </dsp:nvSpPr>
      <dsp:spPr>
        <a:xfrm>
          <a:off x="752270" y="1732831"/>
          <a:ext cx="610061" cy="61006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8B390-7D2F-4037-B533-6D33409D4CEF}">
      <dsp:nvSpPr>
        <dsp:cNvPr id="0" name=""/>
        <dsp:cNvSpPr/>
      </dsp:nvSpPr>
      <dsp:spPr>
        <a:xfrm>
          <a:off x="447239" y="1842642"/>
          <a:ext cx="1220123" cy="39043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Onderwijzend </a:t>
          </a:r>
        </a:p>
        <a:p>
          <a:pPr lvl="0" algn="ctr" defTabSz="400050">
            <a:lnSpc>
              <a:spcPct val="90000"/>
            </a:lnSpc>
            <a:spcBef>
              <a:spcPct val="0"/>
            </a:spcBef>
            <a:spcAft>
              <a:spcPct val="35000"/>
            </a:spcAft>
          </a:pPr>
          <a:r>
            <a:rPr lang="nl-NL" sz="900" kern="1200"/>
            <a:t>personeel</a:t>
          </a:r>
        </a:p>
      </dsp:txBody>
      <dsp:txXfrm>
        <a:off x="447239" y="1842642"/>
        <a:ext cx="1220123" cy="390439"/>
      </dsp:txXfrm>
    </dsp:sp>
    <dsp:sp modelId="{83CC322E-F0E3-40FF-B09C-6839EC0409A8}">
      <dsp:nvSpPr>
        <dsp:cNvPr id="0" name=""/>
        <dsp:cNvSpPr/>
      </dsp:nvSpPr>
      <dsp:spPr>
        <a:xfrm>
          <a:off x="2228619" y="1732831"/>
          <a:ext cx="610061" cy="61006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5A2ADC-2945-4277-9369-F3564ACD5FB4}">
      <dsp:nvSpPr>
        <dsp:cNvPr id="0" name=""/>
        <dsp:cNvSpPr/>
      </dsp:nvSpPr>
      <dsp:spPr>
        <a:xfrm>
          <a:off x="2228619" y="1732831"/>
          <a:ext cx="610061" cy="61006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FFDE46-262D-4D20-8E27-30A488FFD5E8}">
      <dsp:nvSpPr>
        <dsp:cNvPr id="0" name=""/>
        <dsp:cNvSpPr/>
      </dsp:nvSpPr>
      <dsp:spPr>
        <a:xfrm>
          <a:off x="1923588" y="1842642"/>
          <a:ext cx="1220123" cy="39043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Ondersteunend </a:t>
          </a:r>
        </a:p>
        <a:p>
          <a:pPr lvl="0" algn="ctr" defTabSz="400050">
            <a:lnSpc>
              <a:spcPct val="90000"/>
            </a:lnSpc>
            <a:spcBef>
              <a:spcPct val="0"/>
            </a:spcBef>
            <a:spcAft>
              <a:spcPct val="35000"/>
            </a:spcAft>
          </a:pPr>
          <a:r>
            <a:rPr lang="nl-NL" sz="900" kern="1200"/>
            <a:t>personeel</a:t>
          </a:r>
        </a:p>
      </dsp:txBody>
      <dsp:txXfrm>
        <a:off x="1923588" y="1842642"/>
        <a:ext cx="1220123" cy="390439"/>
      </dsp:txXfrm>
    </dsp:sp>
    <dsp:sp modelId="{DB23166D-EAF4-4A71-9831-9115677F5439}">
      <dsp:nvSpPr>
        <dsp:cNvPr id="0" name=""/>
        <dsp:cNvSpPr/>
      </dsp:nvSpPr>
      <dsp:spPr>
        <a:xfrm>
          <a:off x="3704968" y="1732831"/>
          <a:ext cx="610061" cy="61006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67313D-06FA-4A62-B2AF-7536EC2BB0F3}">
      <dsp:nvSpPr>
        <dsp:cNvPr id="0" name=""/>
        <dsp:cNvSpPr/>
      </dsp:nvSpPr>
      <dsp:spPr>
        <a:xfrm>
          <a:off x="3704968" y="1732831"/>
          <a:ext cx="610061" cy="61006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CA72BD-44EF-4DF5-8BE1-29A4F60FA471}">
      <dsp:nvSpPr>
        <dsp:cNvPr id="0" name=""/>
        <dsp:cNvSpPr/>
      </dsp:nvSpPr>
      <dsp:spPr>
        <a:xfrm>
          <a:off x="3399937" y="1842642"/>
          <a:ext cx="1220123" cy="39043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medezeggenschapsraad</a:t>
          </a:r>
        </a:p>
      </dsp:txBody>
      <dsp:txXfrm>
        <a:off x="3399937" y="1842642"/>
        <a:ext cx="1220123" cy="390439"/>
      </dsp:txXfrm>
    </dsp:sp>
    <dsp:sp modelId="{E7D51F60-BBB5-403D-8D24-3F5D415E045F}">
      <dsp:nvSpPr>
        <dsp:cNvPr id="0" name=""/>
        <dsp:cNvSpPr/>
      </dsp:nvSpPr>
      <dsp:spPr>
        <a:xfrm>
          <a:off x="1490444" y="866544"/>
          <a:ext cx="610061" cy="61006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5409B-5A22-4E3E-ABB2-CB683AF44C4A}">
      <dsp:nvSpPr>
        <dsp:cNvPr id="0" name=""/>
        <dsp:cNvSpPr/>
      </dsp:nvSpPr>
      <dsp:spPr>
        <a:xfrm>
          <a:off x="1490444" y="866544"/>
          <a:ext cx="610061" cy="61006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90D645-0902-4CFE-8474-F067EF35C600}">
      <dsp:nvSpPr>
        <dsp:cNvPr id="0" name=""/>
        <dsp:cNvSpPr/>
      </dsp:nvSpPr>
      <dsp:spPr>
        <a:xfrm>
          <a:off x="1185413" y="976355"/>
          <a:ext cx="1220123" cy="39043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Directeur</a:t>
          </a:r>
        </a:p>
        <a:p>
          <a:pPr lvl="0" algn="ctr" defTabSz="400050">
            <a:lnSpc>
              <a:spcPct val="90000"/>
            </a:lnSpc>
            <a:spcBef>
              <a:spcPct val="0"/>
            </a:spcBef>
            <a:spcAft>
              <a:spcPct val="35000"/>
            </a:spcAft>
          </a:pPr>
          <a:r>
            <a:rPr lang="nl-NL" sz="900" kern="1200"/>
            <a:t>Parkenschool</a:t>
          </a:r>
        </a:p>
      </dsp:txBody>
      <dsp:txXfrm>
        <a:off x="1185413" y="976355"/>
        <a:ext cx="1220123" cy="39043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F941E8A75884FBA12E512145C5488" ma:contentTypeVersion="4" ma:contentTypeDescription="Een nieuw document maken." ma:contentTypeScope="" ma:versionID="3a53f53308022e38b5ba8f2ac573497a">
  <xsd:schema xmlns:xsd="http://www.w3.org/2001/XMLSchema" xmlns:xs="http://www.w3.org/2001/XMLSchema" xmlns:p="http://schemas.microsoft.com/office/2006/metadata/properties" xmlns:ns2="5d37db27-8623-4f02-82f7-154d1be5e164" xmlns:ns3="f357cad7-6163-4c93-8a11-4a2389948d3d" targetNamespace="http://schemas.microsoft.com/office/2006/metadata/properties" ma:root="true" ma:fieldsID="1d2d0882313266e3d32c81d9b2e3e737" ns2:_="" ns3:_="">
    <xsd:import namespace="5d37db27-8623-4f02-82f7-154d1be5e164"/>
    <xsd:import namespace="f357cad7-6163-4c93-8a11-4a2389948d3d"/>
    <xsd:element name="properties">
      <xsd:complexType>
        <xsd:sequence>
          <xsd:element name="documentManagement">
            <xsd:complexType>
              <xsd:all>
                <xsd:element ref="ns2:Soort"/>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7db27-8623-4f02-82f7-154d1be5e164" elementFormDefault="qualified">
    <xsd:import namespace="http://schemas.microsoft.com/office/2006/documentManagement/types"/>
    <xsd:import namespace="http://schemas.microsoft.com/office/infopath/2007/PartnerControls"/>
    <xsd:element name="Soort" ma:index="8" ma:displayName="Categorie" ma:description="Kies hier het soort document" ma:format="Dropdown" ma:indexed="true" ma:internalName="Soort">
      <xsd:simpleType>
        <xsd:restriction base="dms:Choice">
          <xsd:enumeration value="Analyse"/>
          <xsd:enumeration value="Contracten"/>
          <xsd:enumeration value="Functiemix"/>
          <xsd:enumeration value="Gesprekkencyclus"/>
        </xsd:restriction>
      </xsd:simpleType>
    </xsd:element>
  </xsd:schema>
  <xsd:schema xmlns:xsd="http://www.w3.org/2001/XMLSchema" xmlns:xs="http://www.w3.org/2001/XMLSchema" xmlns:dms="http://schemas.microsoft.com/office/2006/documentManagement/types" xmlns:pc="http://schemas.microsoft.com/office/infopath/2007/PartnerControls" targetNamespace="f357cad7-6163-4c93-8a11-4a2389948d3d"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ort xmlns="5d37db27-8623-4f02-82f7-154d1be5e164">Contracten</Soort>
    <SharedWithUsers xmlns="f357cad7-6163-4c93-8a11-4a2389948d3d">
      <UserInfo>
        <DisplayName>LP055_Directeuren</DisplayName>
        <AccountId>394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E586-56B6-42DC-B8E1-3F3E9FF7CA23}">
  <ds:schemaRefs>
    <ds:schemaRef ds:uri="http://schemas.microsoft.com/sharepoint/v3/contenttype/forms"/>
  </ds:schemaRefs>
</ds:datastoreItem>
</file>

<file path=customXml/itemProps2.xml><?xml version="1.0" encoding="utf-8"?>
<ds:datastoreItem xmlns:ds="http://schemas.openxmlformats.org/officeDocument/2006/customXml" ds:itemID="{74B3BBDC-CB9E-462F-A3D2-E6E7350F2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7db27-8623-4f02-82f7-154d1be5e164"/>
    <ds:schemaRef ds:uri="f357cad7-6163-4c93-8a11-4a238994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8AC89-2258-4288-B605-34DAA91F9CF2}">
  <ds:schemaRef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f357cad7-6163-4c93-8a11-4a2389948d3d"/>
    <ds:schemaRef ds:uri="5d37db27-8623-4f02-82f7-154d1be5e164"/>
  </ds:schemaRefs>
</ds:datastoreItem>
</file>

<file path=customXml/itemProps4.xml><?xml version="1.0" encoding="utf-8"?>
<ds:datastoreItem xmlns:ds="http://schemas.openxmlformats.org/officeDocument/2006/customXml" ds:itemID="{CD08E734-46BE-4F6B-81F4-686C2A10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FCC7B441</Template>
  <TotalTime>2</TotalTime>
  <Pages>37</Pages>
  <Words>12147</Words>
  <Characters>75680</Characters>
  <Application>Microsoft Office Word</Application>
  <DocSecurity>0</DocSecurity>
  <Lines>630</Lines>
  <Paragraphs>175</Paragraphs>
  <ScaleCrop>false</ScaleCrop>
  <HeadingPairs>
    <vt:vector size="2" baseType="variant">
      <vt:variant>
        <vt:lpstr>Titel</vt:lpstr>
      </vt:variant>
      <vt:variant>
        <vt:i4>1</vt:i4>
      </vt:variant>
    </vt:vector>
  </HeadingPairs>
  <TitlesOfParts>
    <vt:vector size="1" baseType="lpstr">
      <vt:lpstr/>
    </vt:vector>
  </TitlesOfParts>
  <Company>Fred</Company>
  <LinksUpToDate>false</LinksUpToDate>
  <CharactersWithSpaces>87652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Berends, Fred</dc:creator>
  <cp:lastModifiedBy>Kitty Huisman</cp:lastModifiedBy>
  <cp:revision>3</cp:revision>
  <cp:lastPrinted>2015-11-26T15:13:00Z</cp:lastPrinted>
  <dcterms:created xsi:type="dcterms:W3CDTF">2016-02-16T10:27:00Z</dcterms:created>
  <dcterms:modified xsi:type="dcterms:W3CDTF">2016-03-31T09:21:00Z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B0C015F73DBB417BA865D8F3D102BC97</vt:lpwstr>
  </property>
  <property fmtid="{D5CDD505-2E9C-101B-9397-08002B2CF9AE}" pid="3" name="ContentTypeId">
    <vt:lpwstr>0x010100081F941E8A75884FBA12E512145C5488</vt:lpwstr>
  </property>
</Properties>
</file>